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3" w:rsidRDefault="0059286A" w:rsidP="00125725">
      <w:pPr>
        <w:jc w:val="center"/>
        <w:rPr>
          <w:rFonts w:ascii="Times" w:hAnsi="Times" w:cs="Arial"/>
          <w:sz w:val="23"/>
          <w:szCs w:val="23"/>
        </w:rPr>
      </w:pPr>
      <w:r w:rsidRPr="00872728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530A45BA" wp14:editId="4C21D0DA">
            <wp:simplePos x="0" y="0"/>
            <wp:positionH relativeFrom="margin">
              <wp:posOffset>2867660</wp:posOffset>
            </wp:positionH>
            <wp:positionV relativeFrom="margin">
              <wp:posOffset>-212090</wp:posOffset>
            </wp:positionV>
            <wp:extent cx="823595" cy="967105"/>
            <wp:effectExtent l="0" t="0" r="0" b="4445"/>
            <wp:wrapSquare wrapText="bothSides"/>
            <wp:docPr id="9" name="Picture 9" descr="Macintosh HD:Users:bradley:Desktop:Screen Shot 2012-05-10 at 9.27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ley:Desktop:Screen Shot 2012-05-10 at 9.27.4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4CFD239" wp14:editId="13C0CDF2">
            <wp:simplePos x="0" y="0"/>
            <wp:positionH relativeFrom="column">
              <wp:posOffset>131445</wp:posOffset>
            </wp:positionH>
            <wp:positionV relativeFrom="paragraph">
              <wp:posOffset>153670</wp:posOffset>
            </wp:positionV>
            <wp:extent cx="2092325" cy="4699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DRR_Primar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Arial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6A98358" wp14:editId="1020BD49">
            <wp:simplePos x="0" y="0"/>
            <wp:positionH relativeFrom="column">
              <wp:posOffset>4360545</wp:posOffset>
            </wp:positionH>
            <wp:positionV relativeFrom="paragraph">
              <wp:posOffset>17145</wp:posOffset>
            </wp:positionV>
            <wp:extent cx="1601470" cy="685800"/>
            <wp:effectExtent l="0" t="0" r="0" b="0"/>
            <wp:wrapSquare wrapText="bothSides"/>
            <wp:docPr id="2" name="Picture 2" descr="C:\Users\wb371563\Desktop\KM &amp; Comms\Logo LCR WB\LCR\lc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371563\Desktop\KM &amp; Comms\Logo LCR WB\LCR\lcr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25">
        <w:rPr>
          <w:rFonts w:ascii="Times" w:hAnsi="Times" w:cs="Arial"/>
          <w:sz w:val="23"/>
          <w:szCs w:val="23"/>
        </w:rPr>
        <w:t xml:space="preserve">  </w:t>
      </w:r>
    </w:p>
    <w:p w:rsidR="00125725" w:rsidRDefault="00125725" w:rsidP="003730C5">
      <w:pPr>
        <w:rPr>
          <w:rFonts w:ascii="Times" w:hAnsi="Times" w:cs="Arial"/>
          <w:sz w:val="23"/>
          <w:szCs w:val="23"/>
        </w:rPr>
      </w:pPr>
    </w:p>
    <w:p w:rsidR="0059286A" w:rsidRDefault="0059286A" w:rsidP="003730C5">
      <w:pPr>
        <w:rPr>
          <w:rFonts w:ascii="Times" w:hAnsi="Times" w:cs="Arial"/>
          <w:sz w:val="23"/>
          <w:szCs w:val="23"/>
        </w:rPr>
      </w:pPr>
    </w:p>
    <w:p w:rsidR="0059286A" w:rsidRDefault="0059286A" w:rsidP="003730C5">
      <w:pPr>
        <w:rPr>
          <w:rFonts w:ascii="Times" w:hAnsi="Times" w:cs="Arial"/>
          <w:sz w:val="23"/>
          <w:szCs w:val="23"/>
        </w:rPr>
      </w:pPr>
    </w:p>
    <w:p w:rsidR="0059286A" w:rsidRDefault="0059286A" w:rsidP="003730C5">
      <w:pPr>
        <w:rPr>
          <w:rFonts w:ascii="Times" w:hAnsi="Times" w:cs="Arial"/>
          <w:sz w:val="23"/>
          <w:szCs w:val="23"/>
        </w:rPr>
      </w:pPr>
    </w:p>
    <w:p w:rsidR="0059286A" w:rsidRDefault="0059286A" w:rsidP="003730C5">
      <w:pPr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46990</wp:posOffset>
                </wp:positionV>
                <wp:extent cx="6492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3.7pt" to="51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" strokecolor="black [3040]"/>
            </w:pict>
          </mc:Fallback>
        </mc:AlternateContent>
      </w:r>
    </w:p>
    <w:p w:rsidR="0077509F" w:rsidRDefault="0077509F" w:rsidP="00D86C0B">
      <w:pPr>
        <w:jc w:val="center"/>
        <w:rPr>
          <w:rFonts w:ascii="Times" w:hAnsi="Times" w:cs="Arial"/>
          <w:b/>
          <w:bCs/>
          <w:i/>
          <w:sz w:val="28"/>
          <w:szCs w:val="28"/>
        </w:rPr>
      </w:pPr>
    </w:p>
    <w:p w:rsidR="00FA7213" w:rsidRPr="0077509F" w:rsidRDefault="00611437" w:rsidP="00D86C0B">
      <w:pPr>
        <w:jc w:val="center"/>
        <w:rPr>
          <w:rFonts w:ascii="Times" w:hAnsi="Times" w:cs="Arial"/>
          <w:b/>
          <w:bCs/>
          <w:i/>
          <w:sz w:val="28"/>
          <w:szCs w:val="28"/>
        </w:rPr>
      </w:pPr>
      <w:r w:rsidRPr="0077509F">
        <w:rPr>
          <w:rFonts w:ascii="Times" w:hAnsi="Times" w:cs="Arial"/>
          <w:b/>
          <w:bCs/>
          <w:i/>
          <w:sz w:val="28"/>
          <w:szCs w:val="28"/>
        </w:rPr>
        <w:t xml:space="preserve">Advanced Training </w:t>
      </w:r>
      <w:r w:rsidR="00F869A2" w:rsidRPr="0077509F">
        <w:rPr>
          <w:rFonts w:ascii="Times" w:hAnsi="Times" w:cs="Arial"/>
          <w:b/>
          <w:bCs/>
          <w:i/>
          <w:sz w:val="28"/>
          <w:szCs w:val="28"/>
        </w:rPr>
        <w:t xml:space="preserve">on Spatial Data Management </w:t>
      </w:r>
      <w:r w:rsidR="00FA7213" w:rsidRPr="0077509F">
        <w:rPr>
          <w:rFonts w:ascii="Times" w:hAnsi="Times" w:cs="Arial"/>
          <w:b/>
          <w:bCs/>
          <w:i/>
          <w:sz w:val="28"/>
          <w:szCs w:val="28"/>
        </w:rPr>
        <w:t xml:space="preserve">– University of West Indies </w:t>
      </w:r>
    </w:p>
    <w:p w:rsidR="005A0842" w:rsidRPr="0077509F" w:rsidRDefault="00611437" w:rsidP="00FA7213">
      <w:pPr>
        <w:jc w:val="center"/>
        <w:rPr>
          <w:rFonts w:ascii="Times" w:hAnsi="Times" w:cs="Arial"/>
          <w:b/>
          <w:i/>
          <w:sz w:val="28"/>
          <w:szCs w:val="28"/>
        </w:rPr>
      </w:pPr>
      <w:r w:rsidRPr="0077509F">
        <w:rPr>
          <w:rFonts w:ascii="Times" w:hAnsi="Times" w:cs="Arial"/>
          <w:b/>
          <w:bCs/>
          <w:i/>
          <w:sz w:val="28"/>
          <w:szCs w:val="28"/>
        </w:rPr>
        <w:t>Trinidad and Tobago</w:t>
      </w:r>
      <w:r w:rsidR="00FA7213" w:rsidRPr="0077509F">
        <w:rPr>
          <w:rFonts w:ascii="Times" w:hAnsi="Times" w:cs="Arial"/>
          <w:b/>
          <w:bCs/>
          <w:i/>
          <w:sz w:val="28"/>
          <w:szCs w:val="28"/>
        </w:rPr>
        <w:t xml:space="preserve"> – </w:t>
      </w:r>
      <w:r w:rsidRPr="0077509F">
        <w:rPr>
          <w:rFonts w:ascii="Times" w:hAnsi="Times" w:cs="Arial"/>
          <w:b/>
          <w:i/>
          <w:sz w:val="28"/>
          <w:szCs w:val="28"/>
        </w:rPr>
        <w:t>February 18-23</w:t>
      </w:r>
      <w:r w:rsidR="00C04FDC" w:rsidRPr="0077509F">
        <w:rPr>
          <w:rFonts w:ascii="Times" w:hAnsi="Times" w:cs="Arial"/>
          <w:b/>
          <w:i/>
          <w:sz w:val="28"/>
          <w:szCs w:val="28"/>
        </w:rPr>
        <w:t>, 201</w:t>
      </w:r>
      <w:r w:rsidRPr="0077509F">
        <w:rPr>
          <w:rFonts w:ascii="Times" w:hAnsi="Times" w:cs="Arial"/>
          <w:b/>
          <w:i/>
          <w:sz w:val="28"/>
          <w:szCs w:val="28"/>
        </w:rPr>
        <w:t>3</w:t>
      </w:r>
    </w:p>
    <w:p w:rsidR="0055498F" w:rsidRPr="0077509F" w:rsidRDefault="0055498F" w:rsidP="0055498F">
      <w:pPr>
        <w:rPr>
          <w:rFonts w:ascii="Times" w:hAnsi="Times" w:cs="Arial"/>
          <w:b/>
          <w:sz w:val="28"/>
          <w:szCs w:val="28"/>
        </w:rPr>
      </w:pPr>
    </w:p>
    <w:p w:rsidR="00611437" w:rsidRPr="00252B20" w:rsidRDefault="0033397C" w:rsidP="00DB7F6A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In collaboration with t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he University of the West Indies 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>(UWI)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, 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>Trinidad and Tobago</w:t>
      </w:r>
      <w:r w:rsidR="0059286A">
        <w:rPr>
          <w:rFonts w:ascii="Times" w:eastAsia="Batang" w:hAnsi="Times" w:cs="Arial"/>
          <w:sz w:val="23"/>
          <w:szCs w:val="23"/>
          <w:lang w:eastAsia="ko-KR"/>
        </w:rPr>
        <w:t>, the Global Facility for Disaster Reduction and Recovery (GFDRR)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and the World Bank’s Latin America and Caribbean Region Disaster Risk </w:t>
      </w:r>
      <w:r w:rsidR="005512B2">
        <w:rPr>
          <w:rFonts w:ascii="Times" w:eastAsia="Batang" w:hAnsi="Times" w:cs="Arial"/>
          <w:sz w:val="23"/>
          <w:szCs w:val="23"/>
          <w:lang w:eastAsia="ko-KR"/>
        </w:rPr>
        <w:t xml:space="preserve">Management </w:t>
      </w:r>
      <w:r w:rsidR="005E52E6">
        <w:rPr>
          <w:rFonts w:ascii="Times" w:eastAsia="Batang" w:hAnsi="Times" w:cs="Arial"/>
          <w:sz w:val="23"/>
          <w:szCs w:val="23"/>
          <w:lang w:eastAsia="ko-KR"/>
        </w:rPr>
        <w:t>and Urban Development (</w:t>
      </w:r>
      <w:r w:rsidR="005512B2">
        <w:rPr>
          <w:rFonts w:ascii="Times" w:eastAsia="Batang" w:hAnsi="Times" w:cs="Arial"/>
          <w:sz w:val="23"/>
          <w:szCs w:val="23"/>
          <w:lang w:eastAsia="ko-KR"/>
        </w:rPr>
        <w:t>LCSDU)</w:t>
      </w:r>
      <w:r w:rsidR="00D06B80">
        <w:rPr>
          <w:rFonts w:ascii="Times" w:eastAsia="Batang" w:hAnsi="Times" w:cs="Arial"/>
          <w:sz w:val="23"/>
          <w:szCs w:val="23"/>
          <w:lang w:eastAsia="ko-KR"/>
        </w:rPr>
        <w:t xml:space="preserve"> Unit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, an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 Advanced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Spatial Data Management Training will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 take place from February 18</w:t>
      </w:r>
      <w:r w:rsidR="00611437" w:rsidRPr="00252B20">
        <w:rPr>
          <w:rFonts w:ascii="Times" w:eastAsia="Batang" w:hAnsi="Times" w:cs="Arial"/>
          <w:sz w:val="23"/>
          <w:szCs w:val="23"/>
          <w:vertAlign w:val="superscript"/>
          <w:lang w:eastAsia="ko-KR"/>
        </w:rPr>
        <w:t>th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 to the 23</w:t>
      </w:r>
      <w:r w:rsidR="00611437" w:rsidRPr="00252B20">
        <w:rPr>
          <w:rFonts w:ascii="Times" w:eastAsia="Batang" w:hAnsi="Times" w:cs="Arial"/>
          <w:sz w:val="23"/>
          <w:szCs w:val="23"/>
          <w:vertAlign w:val="superscript"/>
          <w:lang w:eastAsia="ko-KR"/>
        </w:rPr>
        <w:t>rd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, 2013 at Department of </w:t>
      </w:r>
      <w:proofErr w:type="spellStart"/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>Geomatics</w:t>
      </w:r>
      <w:proofErr w:type="spellEnd"/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 and Land Engineering at the St. Augustine campus. 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>T</w:t>
      </w:r>
      <w:r w:rsidR="00611437" w:rsidRPr="00252B20">
        <w:rPr>
          <w:rFonts w:ascii="Times" w:eastAsia="Batang" w:hAnsi="Times" w:cs="Arial"/>
          <w:sz w:val="23"/>
          <w:szCs w:val="23"/>
          <w:lang w:eastAsia="ko-KR"/>
        </w:rPr>
        <w:t xml:space="preserve">he one-week training will provide an 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in-depth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understanding of spatial data management and aims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 to 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>foster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 knowledge and 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technical 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skills to effectively use 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national and regional 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>data management practices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.  This 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 xml:space="preserve">will help in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integrat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ing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the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>GeoNode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platform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 to manage, share, and increase the use of 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geospatial 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 xml:space="preserve">data to improve </w:t>
      </w:r>
      <w:r w:rsidR="009D27F0" w:rsidRPr="00252B20">
        <w:rPr>
          <w:rFonts w:ascii="Times" w:eastAsia="Batang" w:hAnsi="Times" w:cs="Arial"/>
          <w:sz w:val="23"/>
          <w:szCs w:val="23"/>
          <w:lang w:eastAsia="ko-KR"/>
        </w:rPr>
        <w:t>decision-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>making process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es</w:t>
      </w:r>
      <w:r w:rsidR="00F869A2" w:rsidRPr="00252B20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for </w:t>
      </w:r>
      <w:r w:rsidR="003F4BE1" w:rsidRPr="00252B20">
        <w:rPr>
          <w:rFonts w:ascii="Times" w:eastAsia="Batang" w:hAnsi="Times" w:cs="Arial"/>
          <w:sz w:val="23"/>
          <w:szCs w:val="23"/>
          <w:lang w:eastAsia="ko-KR"/>
        </w:rPr>
        <w:t>disaster risk reduction measures in the Caribbean.</w:t>
      </w:r>
    </w:p>
    <w:p w:rsidR="00611437" w:rsidRPr="00252B20" w:rsidRDefault="00611437" w:rsidP="00DB7F6A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</w:p>
    <w:p w:rsidR="003F4BE1" w:rsidRPr="00252B20" w:rsidRDefault="004F34AF" w:rsidP="00DB7F6A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The Advanced Training is designed to meet the capacity needs for two main user groups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 – </w:t>
      </w:r>
      <w:r w:rsidR="00D81DA7" w:rsidRPr="00252B20">
        <w:rPr>
          <w:rFonts w:ascii="Times" w:eastAsia="Batang" w:hAnsi="Times" w:cs="Arial"/>
          <w:sz w:val="23"/>
          <w:szCs w:val="23"/>
          <w:lang w:eastAsia="ko-KR"/>
        </w:rPr>
        <w:t>spatial data managers and inf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>ormation technology specialists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/software developers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 –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in order to </w:t>
      </w:r>
      <w:r w:rsidR="00D81DA7" w:rsidRPr="00252B20">
        <w:rPr>
          <w:rFonts w:ascii="Times" w:eastAsia="Batang" w:hAnsi="Times" w:cs="Arial"/>
          <w:sz w:val="23"/>
          <w:szCs w:val="23"/>
          <w:lang w:eastAsia="ko-KR"/>
        </w:rPr>
        <w:t>improve implementation and use of GeoNode, an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ope</w:t>
      </w:r>
      <w:r w:rsidR="00D81DA7" w:rsidRPr="00252B20">
        <w:rPr>
          <w:rFonts w:ascii="Times" w:eastAsia="Batang" w:hAnsi="Times" w:cs="Arial"/>
          <w:sz w:val="23"/>
          <w:szCs w:val="23"/>
          <w:lang w:eastAsia="ko-KR"/>
        </w:rPr>
        <w:t xml:space="preserve">n-source geospatial data management platform.  During the 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 xml:space="preserve">week-long </w:t>
      </w:r>
      <w:r w:rsidR="00D81DA7" w:rsidRPr="00252B20">
        <w:rPr>
          <w:rFonts w:ascii="Times" w:eastAsia="Batang" w:hAnsi="Times" w:cs="Arial"/>
          <w:sz w:val="23"/>
          <w:szCs w:val="23"/>
          <w:lang w:eastAsia="ko-KR"/>
        </w:rPr>
        <w:t xml:space="preserve">training, two distinct programs will be offered for </w:t>
      </w:r>
      <w:r w:rsidR="00252B20">
        <w:rPr>
          <w:rFonts w:ascii="Times" w:eastAsia="Batang" w:hAnsi="Times" w:cs="Arial"/>
          <w:sz w:val="23"/>
          <w:szCs w:val="23"/>
          <w:lang w:eastAsia="ko-KR"/>
        </w:rPr>
        <w:t>these specific</w:t>
      </w:r>
      <w:r w:rsidR="00D81DA7" w:rsidRPr="00252B20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="003E6886" w:rsidRPr="00252B20">
        <w:rPr>
          <w:rFonts w:ascii="Times" w:eastAsia="Batang" w:hAnsi="Times" w:cs="Arial"/>
          <w:sz w:val="23"/>
          <w:szCs w:val="23"/>
          <w:lang w:eastAsia="ko-KR"/>
        </w:rPr>
        <w:t>user group</w:t>
      </w:r>
      <w:r w:rsidR="00252B20">
        <w:rPr>
          <w:rFonts w:ascii="Times" w:eastAsia="Batang" w:hAnsi="Times" w:cs="Arial"/>
          <w:sz w:val="23"/>
          <w:szCs w:val="23"/>
          <w:lang w:eastAsia="ko-KR"/>
        </w:rPr>
        <w:t xml:space="preserve">s: a) spatial data managers and b) 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IT specialists/</w:t>
      </w:r>
      <w:r w:rsidR="00252B20">
        <w:rPr>
          <w:rFonts w:ascii="Times" w:eastAsia="Batang" w:hAnsi="Times" w:cs="Arial"/>
          <w:sz w:val="23"/>
          <w:szCs w:val="23"/>
          <w:lang w:eastAsia="ko-KR"/>
        </w:rPr>
        <w:t>software developers.</w:t>
      </w:r>
    </w:p>
    <w:p w:rsidR="001D65DE" w:rsidRPr="00252B20" w:rsidRDefault="001D65DE" w:rsidP="00DB7F6A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</w:p>
    <w:p w:rsidR="00363DC8" w:rsidRPr="00FC501F" w:rsidRDefault="00363DC8" w:rsidP="00363DC8">
      <w:pPr>
        <w:jc w:val="both"/>
        <w:rPr>
          <w:rFonts w:ascii="Times" w:eastAsia="Batang" w:hAnsi="Times" w:cs="Arial"/>
          <w:b/>
          <w:sz w:val="23"/>
          <w:szCs w:val="23"/>
          <w:u w:val="single"/>
          <w:lang w:eastAsia="ko-KR"/>
        </w:rPr>
      </w:pPr>
      <w:r w:rsidRPr="00FC501F">
        <w:rPr>
          <w:rFonts w:ascii="Times" w:eastAsia="Batang" w:hAnsi="Times" w:cs="Arial"/>
          <w:b/>
          <w:sz w:val="23"/>
          <w:szCs w:val="23"/>
          <w:lang w:eastAsia="ko-KR"/>
        </w:rPr>
        <w:t>A.)</w:t>
      </w:r>
      <w:r w:rsidRPr="00FC501F">
        <w:rPr>
          <w:rFonts w:ascii="Times" w:eastAsia="Batang" w:hAnsi="Times" w:cs="Arial"/>
          <w:b/>
          <w:sz w:val="23"/>
          <w:szCs w:val="23"/>
          <w:u w:val="single"/>
          <w:lang w:eastAsia="ko-KR"/>
        </w:rPr>
        <w:t xml:space="preserve"> </w:t>
      </w:r>
      <w:r w:rsidR="00D81DA7" w:rsidRPr="00FC501F">
        <w:rPr>
          <w:rFonts w:ascii="Times" w:eastAsia="Batang" w:hAnsi="Times" w:cs="Arial"/>
          <w:b/>
          <w:sz w:val="23"/>
          <w:szCs w:val="23"/>
          <w:u w:val="single"/>
          <w:lang w:eastAsia="ko-KR"/>
        </w:rPr>
        <w:t>Advanced GeoNode Training for Spatial Data Managers (AGTDM)</w:t>
      </w:r>
    </w:p>
    <w:p w:rsidR="00252B20" w:rsidRDefault="00252B20" w:rsidP="00252B20">
      <w:pPr>
        <w:ind w:firstLine="360"/>
        <w:jc w:val="both"/>
        <w:rPr>
          <w:rFonts w:ascii="Times" w:eastAsia="Batang" w:hAnsi="Times" w:cs="Arial"/>
          <w:b/>
          <w:sz w:val="23"/>
          <w:szCs w:val="23"/>
          <w:lang w:eastAsia="ko-KR"/>
        </w:rPr>
      </w:pPr>
    </w:p>
    <w:p w:rsidR="00363DC8" w:rsidRPr="00252B20" w:rsidRDefault="00252B20" w:rsidP="00A9309B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b/>
          <w:sz w:val="23"/>
          <w:szCs w:val="23"/>
          <w:lang w:eastAsia="ko-KR"/>
        </w:rPr>
        <w:t>Description</w:t>
      </w:r>
      <w:r w:rsidR="001D65DE" w:rsidRPr="00252B20">
        <w:rPr>
          <w:rFonts w:ascii="Times" w:eastAsia="Batang" w:hAnsi="Times" w:cs="Arial"/>
          <w:sz w:val="23"/>
          <w:szCs w:val="23"/>
          <w:lang w:eastAsia="ko-KR"/>
        </w:rPr>
        <w:t>:</w:t>
      </w:r>
      <w:r w:rsidR="00C22921" w:rsidRPr="00252B20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="00363DC8" w:rsidRPr="00252B20">
        <w:rPr>
          <w:rFonts w:ascii="Times" w:eastAsia="Batang" w:hAnsi="Times" w:cs="Arial"/>
          <w:sz w:val="23"/>
          <w:szCs w:val="23"/>
          <w:lang w:eastAsia="ko-KR"/>
        </w:rPr>
        <w:t>the AG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T</w:t>
      </w:r>
      <w:r w:rsidR="00363DC8" w:rsidRPr="00252B20">
        <w:rPr>
          <w:rFonts w:ascii="Times" w:eastAsia="Batang" w:hAnsi="Times" w:cs="Arial"/>
          <w:sz w:val="23"/>
          <w:szCs w:val="23"/>
          <w:lang w:eastAsia="ko-KR"/>
        </w:rPr>
        <w:t>DM will focus on advanced theory and practice of GeoNode platform to enhance GIS data use.</w:t>
      </w:r>
      <w:r w:rsidR="00CE0D0E" w:rsidRPr="00252B20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="00363DC8" w:rsidRPr="00252B20">
        <w:rPr>
          <w:rFonts w:ascii="Times" w:eastAsia="Batang" w:hAnsi="Times" w:cs="Arial"/>
          <w:sz w:val="23"/>
          <w:szCs w:val="23"/>
          <w:lang w:eastAsia="ko-KR"/>
        </w:rPr>
        <w:t xml:space="preserve">The training is structured on the following components of spatial data management: </w:t>
      </w:r>
    </w:p>
    <w:p w:rsidR="00363DC8" w:rsidRPr="00252B20" w:rsidRDefault="00363DC8" w:rsidP="00A930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  <w:sectPr w:rsidR="00363DC8" w:rsidRPr="00252B20" w:rsidSect="003730C5">
          <w:footerReference w:type="even" r:id="rId12"/>
          <w:footerReference w:type="default" r:id="rId13"/>
          <w:footerReference w:type="first" r:id="rId14"/>
          <w:pgSz w:w="12240" w:h="15840"/>
          <w:pgMar w:top="1080" w:right="1080" w:bottom="270" w:left="1080" w:header="720" w:footer="720" w:gutter="0"/>
          <w:cols w:space="720"/>
          <w:titlePg/>
          <w:docGrid w:linePitch="360"/>
        </w:sectPr>
      </w:pP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lastRenderedPageBreak/>
        <w:t>Common GIS analysis and practices;</w:t>
      </w: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Advanced GeoNode configuration </w:t>
      </w:r>
      <w:r w:rsidR="00CE0D0E" w:rsidRPr="00252B20">
        <w:rPr>
          <w:rFonts w:ascii="Times" w:eastAsia="Batang" w:hAnsi="Times" w:cs="Arial"/>
          <w:sz w:val="23"/>
          <w:szCs w:val="23"/>
          <w:lang w:eastAsia="ko-KR"/>
        </w:rPr>
        <w:t>&amp;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use;</w:t>
      </w: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Using Open Source desktop GIS (QGIS);</w:t>
      </w: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Integrating GeoNode into existing GIS workflow;</w:t>
      </w:r>
    </w:p>
    <w:p w:rsidR="00AB74CE" w:rsidRPr="00AB74CE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Data quality control (QA/QC);</w:t>
      </w:r>
    </w:p>
    <w:p w:rsidR="00AB74CE" w:rsidRPr="00AB74CE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lastRenderedPageBreak/>
        <w:t>Spatial data infrastructure;</w:t>
      </w:r>
    </w:p>
    <w:p w:rsidR="00AB74CE" w:rsidRPr="00AB74CE" w:rsidRDefault="00AB74CE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C4F2D">
        <w:rPr>
          <w:rFonts w:ascii="Times" w:eastAsia="Batang" w:hAnsi="Times" w:cs="Arial"/>
          <w:sz w:val="23"/>
          <w:szCs w:val="23"/>
          <w:lang w:eastAsia="ko-KR"/>
        </w:rPr>
        <w:t>OSM mapping concept, tools</w:t>
      </w:r>
      <w:r>
        <w:rPr>
          <w:rFonts w:ascii="Times" w:eastAsia="Batang" w:hAnsi="Times" w:cs="Arial"/>
          <w:sz w:val="23"/>
          <w:szCs w:val="23"/>
          <w:lang w:eastAsia="ko-KR"/>
        </w:rPr>
        <w:t>,</w:t>
      </w:r>
      <w:r w:rsidRPr="002C4F2D">
        <w:rPr>
          <w:rFonts w:ascii="Times" w:eastAsia="Batang" w:hAnsi="Times" w:cs="Arial"/>
          <w:sz w:val="23"/>
          <w:szCs w:val="23"/>
          <w:lang w:eastAsia="ko-KR"/>
        </w:rPr>
        <w:t xml:space="preserve"> and</w:t>
      </w:r>
      <w:r>
        <w:rPr>
          <w:rFonts w:ascii="Times" w:eastAsia="Batang" w:hAnsi="Times" w:cs="Arial"/>
          <w:sz w:val="23"/>
          <w:szCs w:val="23"/>
          <w:lang w:eastAsia="ko-KR"/>
        </w:rPr>
        <w:t xml:space="preserve"> f</w:t>
      </w:r>
      <w:r w:rsidRPr="00AB74CE">
        <w:rPr>
          <w:rFonts w:ascii="Times" w:eastAsia="Batang" w:hAnsi="Times" w:cs="Arial"/>
          <w:sz w:val="23"/>
          <w:szCs w:val="23"/>
          <w:lang w:eastAsia="ko-KR"/>
        </w:rPr>
        <w:t>ieldwork for collecting exposure data;</w:t>
      </w: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Advanced map projection system;</w:t>
      </w:r>
    </w:p>
    <w:p w:rsidR="00363DC8" w:rsidRPr="00252B20" w:rsidRDefault="00363DC8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Advanced metadata concept;</w:t>
      </w:r>
    </w:p>
    <w:p w:rsidR="001D65DE" w:rsidRPr="00252B20" w:rsidRDefault="00363DC8" w:rsidP="00A9309B">
      <w:pPr>
        <w:pStyle w:val="ListParagraph"/>
        <w:numPr>
          <w:ilvl w:val="0"/>
          <w:numId w:val="8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Advanced cartography.</w:t>
      </w:r>
    </w:p>
    <w:p w:rsidR="00363DC8" w:rsidRPr="00252B20" w:rsidRDefault="00363DC8" w:rsidP="00A9309B">
      <w:pPr>
        <w:jc w:val="both"/>
        <w:rPr>
          <w:rFonts w:ascii="Times" w:eastAsia="Batang" w:hAnsi="Times" w:cs="Arial"/>
          <w:sz w:val="23"/>
          <w:szCs w:val="23"/>
          <w:lang w:eastAsia="ko-KR"/>
        </w:rPr>
        <w:sectPr w:rsidR="00363DC8" w:rsidRPr="00252B20" w:rsidSect="00363DC8">
          <w:type w:val="continuous"/>
          <w:pgSz w:w="12240" w:h="15840"/>
          <w:pgMar w:top="1080" w:right="1080" w:bottom="270" w:left="1080" w:header="720" w:footer="720" w:gutter="0"/>
          <w:cols w:num="2" w:space="720"/>
          <w:titlePg/>
          <w:docGrid w:linePitch="360"/>
        </w:sectPr>
      </w:pPr>
    </w:p>
    <w:p w:rsidR="00252B20" w:rsidRDefault="001D65DE" w:rsidP="00A9309B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b/>
          <w:sz w:val="23"/>
          <w:szCs w:val="23"/>
          <w:lang w:eastAsia="ko-KR"/>
        </w:rPr>
        <w:lastRenderedPageBreak/>
        <w:t>Participant profile</w:t>
      </w:r>
      <w:r w:rsidR="00252B20" w:rsidRPr="00252B20">
        <w:rPr>
          <w:rFonts w:ascii="Times" w:eastAsia="Batang" w:hAnsi="Times" w:cs="Arial"/>
          <w:sz w:val="23"/>
          <w:szCs w:val="23"/>
          <w:lang w:eastAsia="ko-KR"/>
        </w:rPr>
        <w:t xml:space="preserve">: 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E</w:t>
      </w:r>
      <w:r w:rsidR="00C22921" w:rsidRPr="00252B20">
        <w:rPr>
          <w:rFonts w:ascii="Times" w:eastAsia="Batang" w:hAnsi="Times" w:cs="Arial"/>
          <w:sz w:val="23"/>
          <w:szCs w:val="23"/>
          <w:lang w:eastAsia="ko-KR"/>
        </w:rPr>
        <w:t xml:space="preserve">xperience </w:t>
      </w:r>
      <w:r w:rsidR="00252B20">
        <w:rPr>
          <w:rFonts w:ascii="Times" w:eastAsia="Batang" w:hAnsi="Times" w:cs="Arial"/>
          <w:sz w:val="23"/>
          <w:szCs w:val="23"/>
          <w:lang w:eastAsia="ko-KR"/>
        </w:rPr>
        <w:t xml:space="preserve">in </w:t>
      </w:r>
      <w:r w:rsidR="00C22921" w:rsidRPr="00252B20">
        <w:rPr>
          <w:rFonts w:ascii="Times" w:eastAsia="Batang" w:hAnsi="Times" w:cs="Arial"/>
          <w:sz w:val="23"/>
          <w:szCs w:val="23"/>
          <w:lang w:eastAsia="ko-KR"/>
        </w:rPr>
        <w:t xml:space="preserve">using GeoNode and fluent in GIS software (e.g. ArcGIS, </w:t>
      </w:r>
      <w:proofErr w:type="spellStart"/>
      <w:r w:rsidR="00C22921" w:rsidRPr="00252B20">
        <w:rPr>
          <w:rFonts w:ascii="Times" w:eastAsia="Batang" w:hAnsi="Times" w:cs="Arial"/>
          <w:sz w:val="23"/>
          <w:szCs w:val="23"/>
          <w:lang w:eastAsia="ko-KR"/>
        </w:rPr>
        <w:t>qGIS</w:t>
      </w:r>
      <w:proofErr w:type="spellEnd"/>
      <w:r w:rsidR="00C22921" w:rsidRPr="00252B20">
        <w:rPr>
          <w:rFonts w:ascii="Times" w:eastAsia="Batang" w:hAnsi="Times" w:cs="Arial"/>
          <w:sz w:val="23"/>
          <w:szCs w:val="23"/>
          <w:lang w:eastAsia="ko-KR"/>
        </w:rPr>
        <w:t>) and spatial data management applications such as mapping, land-use planning, physical development or similar activity related to disaster risk management.</w:t>
      </w:r>
    </w:p>
    <w:p w:rsidR="00252B20" w:rsidRDefault="00252B20" w:rsidP="005523FD">
      <w:pPr>
        <w:jc w:val="both"/>
        <w:rPr>
          <w:rFonts w:ascii="Times" w:eastAsia="Batang" w:hAnsi="Times" w:cs="Arial"/>
          <w:sz w:val="23"/>
          <w:szCs w:val="23"/>
          <w:u w:val="single"/>
          <w:lang w:eastAsia="ko-KR"/>
        </w:rPr>
      </w:pPr>
    </w:p>
    <w:p w:rsidR="00315EC0" w:rsidRPr="00252B20" w:rsidRDefault="00315EC0" w:rsidP="00A9309B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b/>
          <w:sz w:val="23"/>
          <w:szCs w:val="23"/>
          <w:lang w:eastAsia="ko-KR"/>
        </w:rPr>
        <w:t>Preparation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:</w:t>
      </w:r>
      <w:r w:rsidR="00826903">
        <w:rPr>
          <w:rFonts w:ascii="Times" w:eastAsia="Batang" w:hAnsi="Times" w:cs="Arial"/>
          <w:sz w:val="23"/>
          <w:szCs w:val="23"/>
          <w:lang w:eastAsia="ko-KR"/>
        </w:rPr>
        <w:t xml:space="preserve"> Selected participants are expected to:</w:t>
      </w:r>
    </w:p>
    <w:p w:rsidR="007444DA" w:rsidRPr="00252B20" w:rsidRDefault="007444DA" w:rsidP="00A9309B">
      <w:pPr>
        <w:pStyle w:val="ListParagraph"/>
        <w:numPr>
          <w:ilvl w:val="0"/>
          <w:numId w:val="13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Bring country specific spatial data that will be put on the </w:t>
      </w:r>
      <w:proofErr w:type="spellStart"/>
      <w:r w:rsidRPr="00252B20">
        <w:rPr>
          <w:rFonts w:ascii="Times" w:eastAsia="Batang" w:hAnsi="Times" w:cs="Arial"/>
          <w:sz w:val="23"/>
          <w:szCs w:val="23"/>
          <w:lang w:eastAsia="ko-KR"/>
        </w:rPr>
        <w:t>GeoNode</w:t>
      </w:r>
      <w:proofErr w:type="spellEnd"/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(</w:t>
      </w:r>
      <w:proofErr w:type="spellStart"/>
      <w:r w:rsidRPr="00252B20">
        <w:rPr>
          <w:rFonts w:ascii="Times" w:eastAsia="Batang" w:hAnsi="Times" w:cs="Arial"/>
          <w:sz w:val="23"/>
          <w:szCs w:val="23"/>
          <w:lang w:eastAsia="ko-KR"/>
        </w:rPr>
        <w:t>ie</w:t>
      </w:r>
      <w:proofErr w:type="spellEnd"/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. Shape files, </w:t>
      </w:r>
      <w:proofErr w:type="spellStart"/>
      <w:r w:rsidR="00F42CB4">
        <w:rPr>
          <w:rFonts w:ascii="Times" w:eastAsia="Batang" w:hAnsi="Times" w:cs="Arial"/>
          <w:sz w:val="23"/>
          <w:szCs w:val="23"/>
          <w:lang w:eastAsia="ko-KR"/>
        </w:rPr>
        <w:t>G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eo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>TIFF</w:t>
      </w:r>
      <w:proofErr w:type="spellEnd"/>
      <w:r w:rsidRPr="00252B20">
        <w:rPr>
          <w:rFonts w:ascii="Times" w:eastAsia="Batang" w:hAnsi="Times" w:cs="Arial"/>
          <w:sz w:val="23"/>
          <w:szCs w:val="23"/>
          <w:lang w:eastAsia="ko-KR"/>
        </w:rPr>
        <w:t>, etc.)</w:t>
      </w:r>
      <w:r w:rsidR="00ED33BA">
        <w:rPr>
          <w:rFonts w:ascii="Times" w:eastAsia="Batang" w:hAnsi="Times" w:cs="Arial"/>
          <w:sz w:val="23"/>
          <w:szCs w:val="23"/>
          <w:lang w:eastAsia="ko-KR"/>
        </w:rPr>
        <w:t>;</w:t>
      </w:r>
    </w:p>
    <w:p w:rsidR="007444DA" w:rsidRPr="00252B20" w:rsidRDefault="007444DA" w:rsidP="00A9309B">
      <w:pPr>
        <w:pStyle w:val="ListParagraph"/>
        <w:numPr>
          <w:ilvl w:val="0"/>
          <w:numId w:val="13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This data will be used during practice sessions in using GeoNode to create maps and learn ways of sharing data and require metadata</w:t>
      </w:r>
      <w:r w:rsidR="00ED33BA">
        <w:rPr>
          <w:rFonts w:ascii="Times" w:eastAsia="Batang" w:hAnsi="Times" w:cs="Arial"/>
          <w:sz w:val="23"/>
          <w:szCs w:val="23"/>
          <w:lang w:eastAsia="ko-KR"/>
        </w:rPr>
        <w:t>;</w:t>
      </w:r>
    </w:p>
    <w:p w:rsidR="00ED33BA" w:rsidRDefault="007444DA" w:rsidP="00252B20">
      <w:pPr>
        <w:pStyle w:val="ListParagraph"/>
        <w:numPr>
          <w:ilvl w:val="0"/>
          <w:numId w:val="13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sz w:val="23"/>
          <w:szCs w:val="23"/>
          <w:lang w:eastAsia="ko-KR"/>
        </w:rPr>
        <w:t>Review and comment on training materials sent before arrival.</w:t>
      </w:r>
    </w:p>
    <w:p w:rsidR="0059286A" w:rsidRPr="0059286A" w:rsidRDefault="0059286A" w:rsidP="0059286A">
      <w:pPr>
        <w:pStyle w:val="ListParagraph"/>
        <w:ind w:left="360"/>
        <w:jc w:val="both"/>
        <w:rPr>
          <w:rFonts w:ascii="Times" w:eastAsia="Batang" w:hAnsi="Times" w:cs="Arial"/>
          <w:sz w:val="23"/>
          <w:szCs w:val="23"/>
          <w:lang w:eastAsia="ko-KR"/>
        </w:rPr>
      </w:pPr>
    </w:p>
    <w:p w:rsidR="00D81DA7" w:rsidRPr="00FC501F" w:rsidRDefault="00D81DA7" w:rsidP="00252B20">
      <w:pPr>
        <w:pStyle w:val="ListParagraph"/>
        <w:numPr>
          <w:ilvl w:val="0"/>
          <w:numId w:val="14"/>
        </w:numPr>
        <w:jc w:val="both"/>
        <w:rPr>
          <w:rFonts w:ascii="Times" w:eastAsia="Batang" w:hAnsi="Times" w:cs="Arial"/>
          <w:b/>
          <w:sz w:val="23"/>
          <w:szCs w:val="23"/>
          <w:u w:val="single"/>
          <w:lang w:eastAsia="ko-KR"/>
        </w:rPr>
      </w:pPr>
      <w:bookmarkStart w:id="0" w:name="_GoBack"/>
      <w:r w:rsidRPr="00FC501F">
        <w:rPr>
          <w:rFonts w:ascii="Times" w:eastAsia="Batang" w:hAnsi="Times" w:cs="Arial"/>
          <w:b/>
          <w:sz w:val="23"/>
          <w:szCs w:val="23"/>
          <w:u w:val="single"/>
          <w:lang w:eastAsia="ko-KR"/>
        </w:rPr>
        <w:t>Advanced GeoNode Training for Software Developers (AGTSD)</w:t>
      </w:r>
    </w:p>
    <w:bookmarkEnd w:id="0"/>
    <w:p w:rsidR="00EF5B53" w:rsidRPr="00826903" w:rsidRDefault="00252B20" w:rsidP="00A9309B">
      <w:pPr>
        <w:rPr>
          <w:rFonts w:ascii="Times" w:eastAsia="Batang" w:hAnsi="Times" w:cs="Arial"/>
          <w:sz w:val="23"/>
          <w:szCs w:val="23"/>
          <w:lang w:eastAsia="ko-KR"/>
        </w:rPr>
      </w:pPr>
      <w:r w:rsidRPr="00252B20">
        <w:rPr>
          <w:rFonts w:ascii="Times" w:eastAsia="Batang" w:hAnsi="Times" w:cs="Arial"/>
          <w:b/>
          <w:sz w:val="23"/>
          <w:szCs w:val="23"/>
          <w:lang w:eastAsia="ko-KR"/>
        </w:rPr>
        <w:lastRenderedPageBreak/>
        <w:t>Description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: The Advanced Training for Software Developers will focus on advanced theory and practice of the GeoNode software development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>. This includes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relevant programming language to create applications 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>to customize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GeoNode 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 xml:space="preserve">functionalities 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>to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enhanc</w:t>
      </w:r>
      <w:r w:rsidR="00AB74CE">
        <w:rPr>
          <w:rFonts w:ascii="Times" w:eastAsia="Batang" w:hAnsi="Times" w:cs="Arial"/>
          <w:sz w:val="23"/>
          <w:szCs w:val="23"/>
          <w:lang w:eastAsia="ko-KR"/>
        </w:rPr>
        <w:t>e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GIS data use</w:t>
      </w:r>
      <w:r w:rsidR="00F42CB4">
        <w:rPr>
          <w:rFonts w:ascii="Times" w:eastAsia="Batang" w:hAnsi="Times" w:cs="Arial"/>
          <w:sz w:val="23"/>
          <w:szCs w:val="23"/>
          <w:lang w:eastAsia="ko-KR"/>
        </w:rPr>
        <w:t xml:space="preserve"> and analysis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. </w:t>
      </w:r>
      <w:r w:rsidR="00AB74CE">
        <w:rPr>
          <w:rFonts w:ascii="Times" w:eastAsia="Batang" w:hAnsi="Times" w:cs="Arial"/>
          <w:sz w:val="23"/>
          <w:szCs w:val="23"/>
          <w:lang w:eastAsia="ko-KR"/>
        </w:rPr>
        <w:t>T</w:t>
      </w:r>
      <w:r w:rsidR="00AB74CE" w:rsidRPr="00AB74CE">
        <w:rPr>
          <w:rFonts w:ascii="Times" w:eastAsia="Batang" w:hAnsi="Times" w:cs="Arial"/>
          <w:sz w:val="23"/>
          <w:szCs w:val="23"/>
          <w:lang w:eastAsia="ko-KR"/>
        </w:rPr>
        <w:t>rain</w:t>
      </w:r>
      <w:r w:rsidR="00AB74CE">
        <w:rPr>
          <w:rFonts w:ascii="Times" w:eastAsia="Batang" w:hAnsi="Times" w:cs="Arial"/>
          <w:sz w:val="23"/>
          <w:szCs w:val="23"/>
          <w:lang w:eastAsia="ko-KR"/>
        </w:rPr>
        <w:t xml:space="preserve">ees will gain hands-on 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>experience in</w:t>
      </w:r>
      <w:r w:rsidR="00AB74CE">
        <w:rPr>
          <w:rFonts w:ascii="Times" w:eastAsia="Batang" w:hAnsi="Times" w:cs="Arial"/>
          <w:sz w:val="23"/>
          <w:szCs w:val="23"/>
          <w:lang w:eastAsia="ko-KR"/>
        </w:rPr>
        <w:t xml:space="preserve"> software development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 xml:space="preserve"> by working on their respective GeoNode. This will</w:t>
      </w:r>
      <w:r w:rsidR="00A9309B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>include the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 following </w:t>
      </w:r>
      <w:r w:rsidR="00EF5B53">
        <w:rPr>
          <w:rFonts w:ascii="Times" w:eastAsia="Batang" w:hAnsi="Times" w:cs="Arial"/>
          <w:sz w:val="23"/>
          <w:szCs w:val="23"/>
          <w:lang w:eastAsia="ko-KR"/>
        </w:rPr>
        <w:t>components</w:t>
      </w:r>
      <w:r w:rsidR="00991645">
        <w:rPr>
          <w:rFonts w:ascii="Times" w:eastAsia="Batang" w:hAnsi="Times" w:cs="Arial"/>
          <w:sz w:val="23"/>
          <w:szCs w:val="23"/>
          <w:lang w:eastAsia="ko-KR"/>
        </w:rPr>
        <w:t xml:space="preserve"> and </w:t>
      </w:r>
      <w:r w:rsidR="00EF5B53">
        <w:rPr>
          <w:rFonts w:ascii="Times" w:eastAsia="Batang" w:hAnsi="Times" w:cs="Arial"/>
          <w:sz w:val="23"/>
          <w:szCs w:val="23"/>
          <w:lang w:eastAsia="ko-KR"/>
        </w:rPr>
        <w:t>dependencies of the GeoNode:</w:t>
      </w:r>
    </w:p>
    <w:p w:rsidR="00252B20" w:rsidRPr="00252B20" w:rsidRDefault="00252B20" w:rsidP="00A9309B">
      <w:pPr>
        <w:rPr>
          <w:rFonts w:eastAsia="Batang"/>
          <w:lang w:eastAsia="ko-KR"/>
        </w:rPr>
        <w:sectPr w:rsidR="00252B20" w:rsidRPr="00252B20" w:rsidSect="00252B20"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1080" w:right="1080" w:bottom="270" w:left="1080" w:header="720" w:footer="720" w:gutter="0"/>
          <w:cols w:space="720"/>
          <w:titlePg/>
          <w:docGrid w:linePitch="360"/>
        </w:sectPr>
      </w:pPr>
    </w:p>
    <w:p w:rsidR="00252B20" w:rsidRPr="00826903" w:rsidRDefault="00252B20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sz w:val="23"/>
          <w:szCs w:val="23"/>
          <w:lang w:eastAsia="ko-KR"/>
        </w:rPr>
        <w:lastRenderedPageBreak/>
        <w:t>Ubuntu, Linux and basic commands;</w:t>
      </w:r>
    </w:p>
    <w:p w:rsidR="00252B20" w:rsidRPr="00826903" w:rsidRDefault="00252B20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sz w:val="23"/>
          <w:szCs w:val="23"/>
          <w:lang w:eastAsia="ko-KR"/>
        </w:rPr>
        <w:t>Python development;</w:t>
      </w:r>
    </w:p>
    <w:p w:rsidR="00252B20" w:rsidRPr="00826903" w:rsidRDefault="00252B20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Advanced </w:t>
      </w:r>
      <w:proofErr w:type="spellStart"/>
      <w:r w:rsidRPr="00826903">
        <w:rPr>
          <w:rFonts w:ascii="Times" w:eastAsia="Batang" w:hAnsi="Times" w:cs="Arial"/>
          <w:sz w:val="23"/>
          <w:szCs w:val="23"/>
          <w:lang w:eastAsia="ko-KR"/>
        </w:rPr>
        <w:t>GeoServer</w:t>
      </w:r>
      <w:proofErr w:type="spellEnd"/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; </w:t>
      </w:r>
    </w:p>
    <w:p w:rsidR="00252B20" w:rsidRPr="00826903" w:rsidRDefault="00252B20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sz w:val="23"/>
          <w:szCs w:val="23"/>
          <w:lang w:eastAsia="ko-KR"/>
        </w:rPr>
        <w:lastRenderedPageBreak/>
        <w:t xml:space="preserve">Advanced </w:t>
      </w:r>
      <w:proofErr w:type="spellStart"/>
      <w:r w:rsidRPr="00826903">
        <w:rPr>
          <w:rFonts w:ascii="Times" w:eastAsia="Batang" w:hAnsi="Times" w:cs="Arial"/>
          <w:sz w:val="23"/>
          <w:szCs w:val="23"/>
          <w:lang w:eastAsia="ko-KR"/>
        </w:rPr>
        <w:t>Postgres</w:t>
      </w:r>
      <w:proofErr w:type="spellEnd"/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/ </w:t>
      </w:r>
      <w:proofErr w:type="spellStart"/>
      <w:r w:rsidRPr="00826903">
        <w:rPr>
          <w:rFonts w:ascii="Times" w:eastAsia="Batang" w:hAnsi="Times" w:cs="Arial"/>
          <w:sz w:val="23"/>
          <w:szCs w:val="23"/>
          <w:lang w:eastAsia="ko-KR"/>
        </w:rPr>
        <w:t>PostGIS</w:t>
      </w:r>
      <w:proofErr w:type="spellEnd"/>
      <w:r w:rsidRPr="00826903">
        <w:rPr>
          <w:rFonts w:ascii="Times" w:eastAsia="Batang" w:hAnsi="Times" w:cs="Arial"/>
          <w:sz w:val="23"/>
          <w:szCs w:val="23"/>
          <w:lang w:eastAsia="ko-KR"/>
        </w:rPr>
        <w:t>;</w:t>
      </w:r>
    </w:p>
    <w:p w:rsidR="00252B20" w:rsidRPr="00AB74CE" w:rsidRDefault="00AB74CE" w:rsidP="00A9309B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eastAsia="Batang" w:hAnsi="Times" w:cs="Arial"/>
          <w:sz w:val="23"/>
          <w:szCs w:val="23"/>
          <w:lang w:eastAsia="ko-KR"/>
        </w:rPr>
        <w:sectPr w:rsidR="00252B20" w:rsidRPr="00AB74CE" w:rsidSect="00363DC8">
          <w:type w:val="continuous"/>
          <w:pgSz w:w="12240" w:h="15840"/>
          <w:pgMar w:top="1080" w:right="1080" w:bottom="270" w:left="1080" w:header="720" w:footer="720" w:gutter="0"/>
          <w:cols w:num="2" w:space="720"/>
          <w:titlePg/>
          <w:docGrid w:linePitch="360"/>
        </w:sectPr>
      </w:pPr>
      <w:proofErr w:type="spellStart"/>
      <w:r>
        <w:rPr>
          <w:rFonts w:ascii="Times" w:eastAsia="Batang" w:hAnsi="Times" w:cs="Arial"/>
          <w:sz w:val="23"/>
          <w:szCs w:val="23"/>
          <w:lang w:eastAsia="ko-KR"/>
        </w:rPr>
        <w:t>Django</w:t>
      </w:r>
      <w:proofErr w:type="spellEnd"/>
      <w:r>
        <w:rPr>
          <w:rFonts w:ascii="Times" w:eastAsia="Batang" w:hAnsi="Times" w:cs="Arial"/>
          <w:sz w:val="23"/>
          <w:szCs w:val="23"/>
          <w:lang w:eastAsia="ko-KR"/>
        </w:rPr>
        <w:t xml:space="preserve"> development</w:t>
      </w:r>
    </w:p>
    <w:p w:rsidR="00EF5B53" w:rsidRDefault="00EF5B53" w:rsidP="00826903">
      <w:pPr>
        <w:jc w:val="both"/>
        <w:rPr>
          <w:rFonts w:ascii="Times" w:eastAsia="Batang" w:hAnsi="Times" w:cs="Arial"/>
          <w:b/>
          <w:sz w:val="23"/>
          <w:szCs w:val="23"/>
          <w:lang w:eastAsia="ko-KR"/>
        </w:rPr>
      </w:pPr>
      <w:r>
        <w:rPr>
          <w:rFonts w:ascii="Times" w:eastAsia="Batang" w:hAnsi="Times" w:cs="Arial"/>
          <w:b/>
          <w:sz w:val="23"/>
          <w:szCs w:val="23"/>
          <w:lang w:eastAsia="ko-KR"/>
        </w:rPr>
        <w:lastRenderedPageBreak/>
        <w:t xml:space="preserve"> </w:t>
      </w:r>
    </w:p>
    <w:p w:rsidR="00826903" w:rsidRDefault="00252B20" w:rsidP="005523FD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b/>
          <w:sz w:val="23"/>
          <w:szCs w:val="23"/>
          <w:lang w:eastAsia="ko-KR"/>
        </w:rPr>
        <w:t>Participant profile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 xml:space="preserve">: </w:t>
      </w:r>
      <w:r w:rsidR="00826903" w:rsidRPr="00826903">
        <w:rPr>
          <w:rFonts w:ascii="Times" w:eastAsia="Batang" w:hAnsi="Times" w:cs="Arial"/>
          <w:sz w:val="23"/>
          <w:szCs w:val="23"/>
          <w:lang w:eastAsia="ko-KR"/>
        </w:rPr>
        <w:t xml:space="preserve">experience in software development activities with competency in programming </w:t>
      </w:r>
    </w:p>
    <w:p w:rsidR="00252B20" w:rsidRPr="00826903" w:rsidRDefault="00826903" w:rsidP="005523FD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sz w:val="23"/>
          <w:szCs w:val="23"/>
          <w:lang w:eastAsia="ko-KR"/>
        </w:rPr>
        <w:t>languag</w:t>
      </w:r>
      <w:r w:rsidR="005B15E3">
        <w:rPr>
          <w:rFonts w:ascii="Times" w:eastAsia="Batang" w:hAnsi="Times" w:cs="Arial"/>
          <w:sz w:val="23"/>
          <w:szCs w:val="23"/>
          <w:lang w:eastAsia="ko-KR"/>
        </w:rPr>
        <w:t xml:space="preserve">es such as python, </w:t>
      </w:r>
      <w:proofErr w:type="spellStart"/>
      <w:r w:rsidR="005B15E3">
        <w:rPr>
          <w:rFonts w:ascii="Times" w:eastAsia="Batang" w:hAnsi="Times" w:cs="Arial"/>
          <w:sz w:val="23"/>
          <w:szCs w:val="23"/>
          <w:lang w:eastAsia="ko-KR"/>
        </w:rPr>
        <w:t>django</w:t>
      </w:r>
      <w:proofErr w:type="spellEnd"/>
      <w:r w:rsidR="005B15E3">
        <w:rPr>
          <w:rFonts w:ascii="Times" w:eastAsia="Batang" w:hAnsi="Times" w:cs="Arial"/>
          <w:sz w:val="23"/>
          <w:szCs w:val="23"/>
          <w:lang w:eastAsia="ko-KR"/>
        </w:rPr>
        <w:t>, etc., and</w:t>
      </w:r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 experience </w:t>
      </w:r>
      <w:r w:rsidR="005B15E3">
        <w:rPr>
          <w:rFonts w:ascii="Times" w:eastAsia="Batang" w:hAnsi="Times" w:cs="Arial"/>
          <w:sz w:val="23"/>
          <w:szCs w:val="23"/>
          <w:lang w:eastAsia="ko-KR"/>
        </w:rPr>
        <w:t xml:space="preserve">in deploying </w:t>
      </w:r>
      <w:r w:rsidRPr="00826903">
        <w:rPr>
          <w:rFonts w:ascii="Times" w:eastAsia="Batang" w:hAnsi="Times" w:cs="Arial"/>
          <w:sz w:val="23"/>
          <w:szCs w:val="23"/>
          <w:lang w:eastAsia="ko-KR"/>
        </w:rPr>
        <w:t>web-based platforms (e.g. GeoNode).</w:t>
      </w:r>
    </w:p>
    <w:p w:rsidR="00826903" w:rsidRDefault="00826903" w:rsidP="00252B20">
      <w:pPr>
        <w:ind w:firstLine="360"/>
        <w:jc w:val="both"/>
        <w:rPr>
          <w:rFonts w:ascii="Times" w:eastAsia="Batang" w:hAnsi="Times" w:cs="Arial"/>
          <w:sz w:val="23"/>
          <w:szCs w:val="23"/>
          <w:lang w:eastAsia="ko-KR"/>
        </w:rPr>
      </w:pPr>
    </w:p>
    <w:p w:rsidR="00126772" w:rsidRDefault="00252B20" w:rsidP="005523FD">
      <w:p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826903">
        <w:rPr>
          <w:rFonts w:ascii="Times" w:eastAsia="Batang" w:hAnsi="Times" w:cs="Arial"/>
          <w:b/>
          <w:sz w:val="23"/>
          <w:szCs w:val="23"/>
          <w:lang w:eastAsia="ko-KR"/>
        </w:rPr>
        <w:t>Preparation</w:t>
      </w:r>
      <w:r w:rsidRPr="00252B20">
        <w:rPr>
          <w:rFonts w:ascii="Times" w:eastAsia="Batang" w:hAnsi="Times" w:cs="Arial"/>
          <w:sz w:val="23"/>
          <w:szCs w:val="23"/>
          <w:lang w:eastAsia="ko-KR"/>
        </w:rPr>
        <w:t>:</w:t>
      </w:r>
      <w:r w:rsidR="00826903">
        <w:rPr>
          <w:rFonts w:ascii="Times" w:eastAsia="Batang" w:hAnsi="Times" w:cs="Arial"/>
          <w:sz w:val="23"/>
          <w:szCs w:val="23"/>
          <w:lang w:eastAsia="ko-KR"/>
        </w:rPr>
        <w:t xml:space="preserve"> </w:t>
      </w:r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With the guidance of the trainer, each of the trainees will </w:t>
      </w:r>
      <w:r w:rsidR="006710CE">
        <w:rPr>
          <w:rFonts w:ascii="Times" w:eastAsia="Batang" w:hAnsi="Times" w:cs="Arial"/>
          <w:sz w:val="23"/>
          <w:szCs w:val="23"/>
          <w:lang w:eastAsia="ko-KR"/>
        </w:rPr>
        <w:t xml:space="preserve">work on </w:t>
      </w:r>
      <w:r w:rsidR="00826903">
        <w:rPr>
          <w:rFonts w:ascii="Times" w:eastAsia="Batang" w:hAnsi="Times" w:cs="Arial"/>
          <w:sz w:val="23"/>
          <w:szCs w:val="23"/>
          <w:lang w:eastAsia="ko-KR"/>
        </w:rPr>
        <w:t>project concept to</w:t>
      </w:r>
      <w:r w:rsidRPr="00826903">
        <w:rPr>
          <w:rFonts w:ascii="Times" w:eastAsia="Batang" w:hAnsi="Times" w:cs="Arial"/>
          <w:sz w:val="23"/>
          <w:szCs w:val="23"/>
          <w:lang w:eastAsia="ko-KR"/>
        </w:rPr>
        <w:t xml:space="preserve"> develop practical and usable software tools that extend GeoNode functionalities</w:t>
      </w:r>
      <w:r w:rsidR="00126772">
        <w:rPr>
          <w:rFonts w:ascii="Times" w:eastAsia="Batang" w:hAnsi="Times" w:cs="Arial"/>
          <w:sz w:val="23"/>
          <w:szCs w:val="23"/>
          <w:lang w:eastAsia="ko-KR"/>
        </w:rPr>
        <w:t xml:space="preserve">. Each participant should: </w:t>
      </w:r>
    </w:p>
    <w:p w:rsidR="00126772" w:rsidRDefault="007444DA" w:rsidP="00126772">
      <w:pPr>
        <w:pStyle w:val="ListParagraph"/>
        <w:numPr>
          <w:ilvl w:val="0"/>
          <w:numId w:val="19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126772">
        <w:rPr>
          <w:rFonts w:ascii="Times" w:eastAsia="Batang" w:hAnsi="Times" w:cs="Arial"/>
          <w:sz w:val="23"/>
          <w:szCs w:val="23"/>
          <w:lang w:eastAsia="ko-KR"/>
        </w:rPr>
        <w:t>Bring concepts and ideas on how the GeoNode should be customize and extended to be developed throughout the training;</w:t>
      </w:r>
    </w:p>
    <w:p w:rsidR="00126772" w:rsidRDefault="007444DA" w:rsidP="00126772">
      <w:pPr>
        <w:pStyle w:val="ListParagraph"/>
        <w:numPr>
          <w:ilvl w:val="0"/>
          <w:numId w:val="19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126772">
        <w:rPr>
          <w:rFonts w:ascii="Times" w:eastAsia="Batang" w:hAnsi="Times" w:cs="Arial"/>
          <w:sz w:val="23"/>
          <w:szCs w:val="23"/>
          <w:lang w:eastAsia="ko-KR"/>
        </w:rPr>
        <w:t>If applicable, bring a copy (image file) of existing GeoNode that has been deployed (i.e. SLING);</w:t>
      </w:r>
    </w:p>
    <w:p w:rsidR="00126772" w:rsidRDefault="007444DA" w:rsidP="00126772">
      <w:pPr>
        <w:pStyle w:val="ListParagraph"/>
        <w:numPr>
          <w:ilvl w:val="0"/>
          <w:numId w:val="19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126772">
        <w:rPr>
          <w:rFonts w:ascii="Times" w:eastAsia="Batang" w:hAnsi="Times" w:cs="Arial"/>
          <w:sz w:val="23"/>
          <w:szCs w:val="23"/>
          <w:lang w:eastAsia="ko-KR"/>
        </w:rPr>
        <w:t>Review and comment on trainin</w:t>
      </w:r>
      <w:r w:rsidR="00826903" w:rsidRPr="00126772">
        <w:rPr>
          <w:rFonts w:ascii="Times" w:eastAsia="Batang" w:hAnsi="Times" w:cs="Arial"/>
          <w:sz w:val="23"/>
          <w:szCs w:val="23"/>
          <w:lang w:eastAsia="ko-KR"/>
        </w:rPr>
        <w:t>g materials sent before arrival;</w:t>
      </w:r>
    </w:p>
    <w:p w:rsidR="00826903" w:rsidRPr="00126772" w:rsidRDefault="00826903" w:rsidP="00126772">
      <w:pPr>
        <w:pStyle w:val="ListParagraph"/>
        <w:numPr>
          <w:ilvl w:val="0"/>
          <w:numId w:val="19"/>
        </w:numPr>
        <w:jc w:val="both"/>
        <w:rPr>
          <w:rFonts w:ascii="Times" w:eastAsia="Batang" w:hAnsi="Times" w:cs="Arial"/>
          <w:sz w:val="23"/>
          <w:szCs w:val="23"/>
          <w:lang w:eastAsia="ko-KR"/>
        </w:rPr>
      </w:pPr>
      <w:r w:rsidRPr="00126772">
        <w:rPr>
          <w:rFonts w:ascii="Times" w:eastAsia="Batang" w:hAnsi="Times" w:cs="Arial"/>
          <w:sz w:val="23"/>
          <w:szCs w:val="23"/>
          <w:lang w:eastAsia="ko-KR"/>
        </w:rPr>
        <w:t>Participate in version 2.0 GeoNode Beta test</w:t>
      </w:r>
      <w:r w:rsidR="00290CD0">
        <w:rPr>
          <w:rFonts w:ascii="Times" w:eastAsia="Batang" w:hAnsi="Times" w:cs="Arial"/>
          <w:sz w:val="23"/>
          <w:szCs w:val="23"/>
          <w:lang w:eastAsia="ko-KR"/>
        </w:rPr>
        <w:t>ing (expected to be first week of Feb</w:t>
      </w:r>
      <w:r w:rsidRPr="00126772">
        <w:rPr>
          <w:rFonts w:ascii="Times" w:eastAsia="Batang" w:hAnsi="Times" w:cs="Arial"/>
          <w:sz w:val="23"/>
          <w:szCs w:val="23"/>
          <w:lang w:eastAsia="ko-KR"/>
        </w:rPr>
        <w:t>r</w:t>
      </w:r>
      <w:r w:rsidR="00290CD0">
        <w:rPr>
          <w:rFonts w:ascii="Times" w:eastAsia="Batang" w:hAnsi="Times" w:cs="Arial"/>
          <w:sz w:val="23"/>
          <w:szCs w:val="23"/>
          <w:lang w:eastAsia="ko-KR"/>
        </w:rPr>
        <w:t>u</w:t>
      </w:r>
      <w:r w:rsidRPr="00126772">
        <w:rPr>
          <w:rFonts w:ascii="Times" w:eastAsia="Batang" w:hAnsi="Times" w:cs="Arial"/>
          <w:sz w:val="23"/>
          <w:szCs w:val="23"/>
          <w:lang w:eastAsia="ko-KR"/>
        </w:rPr>
        <w:t>ary).</w:t>
      </w:r>
    </w:p>
    <w:p w:rsidR="00826903" w:rsidRDefault="00315EC0" w:rsidP="00BC2BB1">
      <w:pPr>
        <w:jc w:val="both"/>
        <w:rPr>
          <w:rFonts w:ascii="Times" w:hAnsi="Times" w:cs="Arial"/>
          <w:sz w:val="23"/>
          <w:szCs w:val="23"/>
        </w:rPr>
      </w:pPr>
      <w:r w:rsidRPr="00FC501F">
        <w:rPr>
          <w:rFonts w:ascii="Times" w:hAnsi="Times" w:cs="Arial"/>
          <w:b/>
          <w:sz w:val="23"/>
          <w:szCs w:val="23"/>
        </w:rPr>
        <w:t>Upon returning to their respective countries</w:t>
      </w:r>
      <w:r w:rsidRPr="00252B20">
        <w:rPr>
          <w:rFonts w:ascii="Times" w:hAnsi="Times" w:cs="Arial"/>
          <w:sz w:val="23"/>
          <w:szCs w:val="23"/>
        </w:rPr>
        <w:t xml:space="preserve">, it is expected that each participant will implement the skills and technical </w:t>
      </w:r>
      <w:r w:rsidR="00777B7B" w:rsidRPr="00252B20">
        <w:rPr>
          <w:rFonts w:ascii="Times" w:hAnsi="Times" w:cs="Arial"/>
          <w:sz w:val="23"/>
          <w:szCs w:val="23"/>
        </w:rPr>
        <w:t xml:space="preserve">capacity </w:t>
      </w:r>
      <w:r w:rsidR="006710CE">
        <w:rPr>
          <w:rFonts w:ascii="Times" w:hAnsi="Times" w:cs="Arial"/>
          <w:sz w:val="23"/>
          <w:szCs w:val="23"/>
        </w:rPr>
        <w:t xml:space="preserve">gained </w:t>
      </w:r>
      <w:r w:rsidR="00777B7B" w:rsidRPr="00252B20">
        <w:rPr>
          <w:rFonts w:ascii="Times" w:hAnsi="Times" w:cs="Arial"/>
          <w:sz w:val="23"/>
          <w:szCs w:val="23"/>
        </w:rPr>
        <w:t xml:space="preserve">to improve spatial data </w:t>
      </w:r>
      <w:r w:rsidR="006710CE">
        <w:rPr>
          <w:rFonts w:ascii="Times" w:hAnsi="Times" w:cs="Arial"/>
          <w:sz w:val="23"/>
          <w:szCs w:val="23"/>
        </w:rPr>
        <w:t xml:space="preserve">management practices </w:t>
      </w:r>
      <w:r w:rsidR="00777B7B" w:rsidRPr="00252B20">
        <w:rPr>
          <w:rFonts w:ascii="Times" w:hAnsi="Times" w:cs="Arial"/>
          <w:sz w:val="23"/>
          <w:szCs w:val="23"/>
        </w:rPr>
        <w:t xml:space="preserve">and </w:t>
      </w:r>
      <w:r w:rsidR="006710CE">
        <w:rPr>
          <w:rFonts w:ascii="Times" w:hAnsi="Times" w:cs="Arial"/>
          <w:sz w:val="23"/>
          <w:szCs w:val="23"/>
        </w:rPr>
        <w:t xml:space="preserve">to </w:t>
      </w:r>
      <w:r w:rsidR="00777B7B" w:rsidRPr="00252B20">
        <w:rPr>
          <w:rFonts w:ascii="Times" w:hAnsi="Times" w:cs="Arial"/>
          <w:sz w:val="23"/>
          <w:szCs w:val="23"/>
        </w:rPr>
        <w:t xml:space="preserve">implement </w:t>
      </w:r>
      <w:r w:rsidRPr="00252B20">
        <w:rPr>
          <w:rFonts w:ascii="Times" w:hAnsi="Times" w:cs="Arial"/>
          <w:sz w:val="23"/>
          <w:szCs w:val="23"/>
        </w:rPr>
        <w:t xml:space="preserve">GeoNode customizations during the training </w:t>
      </w:r>
      <w:r w:rsidR="006710CE">
        <w:rPr>
          <w:rFonts w:ascii="Times" w:hAnsi="Times" w:cs="Arial"/>
          <w:sz w:val="23"/>
          <w:szCs w:val="23"/>
        </w:rPr>
        <w:t xml:space="preserve">and effectively helping </w:t>
      </w:r>
      <w:r w:rsidRPr="00252B20">
        <w:rPr>
          <w:rFonts w:ascii="Times" w:hAnsi="Times" w:cs="Arial"/>
          <w:sz w:val="23"/>
          <w:szCs w:val="23"/>
        </w:rPr>
        <w:t>to maximize national and regional spati</w:t>
      </w:r>
      <w:r w:rsidR="00BC2BB1">
        <w:rPr>
          <w:rFonts w:ascii="Times" w:hAnsi="Times" w:cs="Arial"/>
          <w:sz w:val="23"/>
          <w:szCs w:val="23"/>
        </w:rPr>
        <w:t xml:space="preserve">al data-sharing and management. </w:t>
      </w:r>
      <w:r w:rsidR="00826903" w:rsidRPr="00826903">
        <w:rPr>
          <w:rFonts w:ascii="Times" w:hAnsi="Times" w:cs="Arial"/>
          <w:sz w:val="23"/>
          <w:szCs w:val="23"/>
        </w:rPr>
        <w:t xml:space="preserve">It is expected that </w:t>
      </w:r>
      <w:r w:rsidR="00826903">
        <w:rPr>
          <w:rFonts w:ascii="Times" w:hAnsi="Times" w:cs="Arial"/>
          <w:sz w:val="23"/>
          <w:szCs w:val="23"/>
        </w:rPr>
        <w:t>as a result of</w:t>
      </w:r>
      <w:r w:rsidR="00826903" w:rsidRPr="00826903">
        <w:rPr>
          <w:rFonts w:ascii="Times" w:hAnsi="Times" w:cs="Arial"/>
          <w:sz w:val="23"/>
          <w:szCs w:val="23"/>
        </w:rPr>
        <w:t xml:space="preserve"> the</w:t>
      </w:r>
      <w:r w:rsidR="00826903">
        <w:rPr>
          <w:rFonts w:ascii="Times" w:hAnsi="Times" w:cs="Arial"/>
          <w:sz w:val="23"/>
          <w:szCs w:val="23"/>
        </w:rPr>
        <w:t xml:space="preserve"> </w:t>
      </w:r>
      <w:r w:rsidR="00826903" w:rsidRPr="00826903">
        <w:rPr>
          <w:rFonts w:ascii="Times" w:hAnsi="Times" w:cs="Arial"/>
          <w:sz w:val="23"/>
          <w:szCs w:val="23"/>
        </w:rPr>
        <w:t>training</w:t>
      </w:r>
      <w:r w:rsidR="00826903">
        <w:rPr>
          <w:rFonts w:ascii="Times" w:hAnsi="Times" w:cs="Arial"/>
          <w:sz w:val="23"/>
          <w:szCs w:val="23"/>
        </w:rPr>
        <w:t>:</w:t>
      </w:r>
      <w:r w:rsidR="00826903" w:rsidRPr="00826903">
        <w:rPr>
          <w:rFonts w:ascii="Times" w:hAnsi="Times" w:cs="Arial"/>
          <w:sz w:val="23"/>
          <w:szCs w:val="23"/>
        </w:rPr>
        <w:t xml:space="preserve"> </w:t>
      </w:r>
    </w:p>
    <w:p w:rsidR="00FC501F" w:rsidRDefault="00FC501F" w:rsidP="00BC2BB1">
      <w:pPr>
        <w:jc w:val="both"/>
        <w:rPr>
          <w:rFonts w:ascii="Times" w:hAnsi="Times" w:cs="Arial"/>
          <w:sz w:val="23"/>
          <w:szCs w:val="23"/>
        </w:rPr>
      </w:pPr>
    </w:p>
    <w:p w:rsidR="00826903" w:rsidRDefault="00826903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 w:rsidRPr="00826903">
        <w:rPr>
          <w:rFonts w:ascii="Times" w:hAnsi="Times" w:cs="Arial"/>
          <w:sz w:val="23"/>
          <w:szCs w:val="23"/>
        </w:rPr>
        <w:t>Trainees will be able to independently do their own administration, maintenance, and update o</w:t>
      </w:r>
      <w:r w:rsidR="00BC2BB1">
        <w:rPr>
          <w:rFonts w:ascii="Times" w:hAnsi="Times" w:cs="Arial"/>
          <w:sz w:val="23"/>
          <w:szCs w:val="23"/>
        </w:rPr>
        <w:t>f their GeoNode installations;</w:t>
      </w:r>
    </w:p>
    <w:p w:rsidR="00826903" w:rsidRDefault="00826903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Trainees will lead the t</w:t>
      </w:r>
      <w:r w:rsidRPr="00826903">
        <w:rPr>
          <w:rFonts w:ascii="Times" w:hAnsi="Times" w:cs="Arial"/>
          <w:sz w:val="23"/>
          <w:szCs w:val="23"/>
        </w:rPr>
        <w:t>echnical launch and presentation of respective data-sh</w:t>
      </w:r>
      <w:r w:rsidR="00BC2BB1">
        <w:rPr>
          <w:rFonts w:ascii="Times" w:hAnsi="Times" w:cs="Arial"/>
          <w:sz w:val="23"/>
          <w:szCs w:val="23"/>
        </w:rPr>
        <w:t>aring and management platforms;</w:t>
      </w:r>
    </w:p>
    <w:p w:rsidR="00826903" w:rsidRDefault="00826903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 w:rsidRPr="00826903">
        <w:rPr>
          <w:rFonts w:ascii="Times" w:hAnsi="Times" w:cs="Arial"/>
          <w:sz w:val="23"/>
          <w:szCs w:val="23"/>
        </w:rPr>
        <w:t>Trainees from both trainings (A</w:t>
      </w:r>
      <w:r w:rsidR="006710CE">
        <w:rPr>
          <w:rFonts w:ascii="Times" w:hAnsi="Times" w:cs="Arial"/>
          <w:sz w:val="23"/>
          <w:szCs w:val="23"/>
        </w:rPr>
        <w:t>G</w:t>
      </w:r>
      <w:r w:rsidRPr="00826903">
        <w:rPr>
          <w:rFonts w:ascii="Times" w:hAnsi="Times" w:cs="Arial"/>
          <w:sz w:val="23"/>
          <w:szCs w:val="23"/>
        </w:rPr>
        <w:t>TSD and AG</w:t>
      </w:r>
      <w:r w:rsidR="006710CE">
        <w:rPr>
          <w:rFonts w:ascii="Times" w:hAnsi="Times" w:cs="Arial"/>
          <w:sz w:val="23"/>
          <w:szCs w:val="23"/>
        </w:rPr>
        <w:t>T</w:t>
      </w:r>
      <w:r w:rsidRPr="00826903">
        <w:rPr>
          <w:rFonts w:ascii="Times" w:hAnsi="Times" w:cs="Arial"/>
          <w:sz w:val="23"/>
          <w:szCs w:val="23"/>
        </w:rPr>
        <w:t>DM) are working in collaboration to envision and develop geo-processing related extensions for their open-source data management platforms;</w:t>
      </w:r>
    </w:p>
    <w:p w:rsidR="00826903" w:rsidRDefault="00826903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 w:rsidRPr="00826903">
        <w:rPr>
          <w:rFonts w:ascii="Times" w:hAnsi="Times" w:cs="Arial"/>
          <w:sz w:val="23"/>
          <w:szCs w:val="23"/>
        </w:rPr>
        <w:t>Cadre of trainers is established that is able to support technical discussions and trainings on relevant technologies</w:t>
      </w:r>
      <w:r w:rsidR="00BC2BB1">
        <w:rPr>
          <w:rFonts w:ascii="Times" w:hAnsi="Times" w:cs="Arial"/>
          <w:sz w:val="23"/>
          <w:szCs w:val="23"/>
        </w:rPr>
        <w:t xml:space="preserve"> and data-management platforms;</w:t>
      </w:r>
    </w:p>
    <w:p w:rsidR="00826903" w:rsidRDefault="00826903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 w:rsidRPr="00826903">
        <w:rPr>
          <w:rFonts w:ascii="Times" w:hAnsi="Times" w:cs="Arial"/>
          <w:sz w:val="23"/>
          <w:szCs w:val="23"/>
        </w:rPr>
        <w:t>Defined community of practice amongst participants in the Caribbean, including technical discussions and best</w:t>
      </w:r>
      <w:r w:rsidR="00BC2BB1">
        <w:rPr>
          <w:rFonts w:ascii="Times" w:hAnsi="Times" w:cs="Arial"/>
          <w:sz w:val="23"/>
          <w:szCs w:val="23"/>
        </w:rPr>
        <w:t xml:space="preserve"> practices are documented;</w:t>
      </w:r>
    </w:p>
    <w:p w:rsidR="00826903" w:rsidRDefault="005523FD" w:rsidP="00826903">
      <w:pPr>
        <w:pStyle w:val="ListParagraph"/>
        <w:numPr>
          <w:ilvl w:val="0"/>
          <w:numId w:val="18"/>
        </w:numPr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Spatial data infrastructure (SDI)</w:t>
      </w:r>
      <w:r w:rsidR="00826903" w:rsidRPr="00826903">
        <w:rPr>
          <w:rFonts w:ascii="Times" w:hAnsi="Times" w:cs="Arial"/>
          <w:sz w:val="23"/>
          <w:szCs w:val="23"/>
        </w:rPr>
        <w:t xml:space="preserve"> rollout and community-mapping strat</w:t>
      </w:r>
      <w:r>
        <w:rPr>
          <w:rFonts w:ascii="Times" w:hAnsi="Times" w:cs="Arial"/>
          <w:sz w:val="23"/>
          <w:szCs w:val="23"/>
        </w:rPr>
        <w:t>egy is</w:t>
      </w:r>
      <w:r w:rsidR="00826903" w:rsidRPr="00826903">
        <w:rPr>
          <w:rFonts w:ascii="Times" w:hAnsi="Times" w:cs="Arial"/>
          <w:sz w:val="23"/>
          <w:szCs w:val="23"/>
        </w:rPr>
        <w:t xml:space="preserve"> de</w:t>
      </w:r>
      <w:r>
        <w:rPr>
          <w:rFonts w:ascii="Times" w:hAnsi="Times" w:cs="Arial"/>
          <w:sz w:val="23"/>
          <w:szCs w:val="23"/>
        </w:rPr>
        <w:t>veloped for each country/agency;</w:t>
      </w:r>
    </w:p>
    <w:p w:rsidR="00D15099" w:rsidRPr="0077509F" w:rsidRDefault="00BC2BB1" w:rsidP="003D5A43">
      <w:pPr>
        <w:pStyle w:val="ListParagraph"/>
        <w:numPr>
          <w:ilvl w:val="0"/>
          <w:numId w:val="18"/>
        </w:numPr>
        <w:jc w:val="both"/>
        <w:rPr>
          <w:rFonts w:ascii="Times" w:hAnsi="Times" w:cs="Arial"/>
          <w:sz w:val="23"/>
          <w:szCs w:val="23"/>
        </w:rPr>
      </w:pPr>
      <w:r>
        <w:rPr>
          <w:rFonts w:ascii="Times" w:hAnsi="Times" w:cs="Arial"/>
          <w:sz w:val="23"/>
          <w:szCs w:val="23"/>
        </w:rPr>
        <w:t>Trainee will be able to conduct</w:t>
      </w:r>
      <w:r w:rsidR="00826903">
        <w:rPr>
          <w:rFonts w:ascii="Times" w:hAnsi="Times" w:cs="Arial"/>
          <w:sz w:val="23"/>
          <w:szCs w:val="23"/>
        </w:rPr>
        <w:t xml:space="preserve"> </w:t>
      </w:r>
      <w:r w:rsidR="00826903" w:rsidRPr="00252B20">
        <w:rPr>
          <w:rFonts w:ascii="Times" w:hAnsi="Times" w:cs="Arial"/>
          <w:sz w:val="23"/>
          <w:szCs w:val="23"/>
        </w:rPr>
        <w:t>data management training to GIS users and spatial data managers.</w:t>
      </w:r>
      <w:r w:rsidR="003D5A43" w:rsidRPr="0077509F">
        <w:rPr>
          <w:rFonts w:ascii="Times" w:hAnsi="Times" w:cs="Arial"/>
          <w:sz w:val="23"/>
          <w:szCs w:val="23"/>
        </w:rPr>
        <w:t xml:space="preserve"> </w:t>
      </w:r>
    </w:p>
    <w:sectPr w:rsidR="00D15099" w:rsidRPr="0077509F" w:rsidSect="00363DC8">
      <w:type w:val="continuous"/>
      <w:pgSz w:w="12240" w:h="15840"/>
      <w:pgMar w:top="1080" w:right="1080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9A" w:rsidRDefault="004E489A">
      <w:r>
        <w:separator/>
      </w:r>
    </w:p>
  </w:endnote>
  <w:endnote w:type="continuationSeparator" w:id="0">
    <w:p w:rsidR="004E489A" w:rsidRDefault="004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076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03" w:rsidRDefault="00826903" w:rsidP="002F3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2F345F">
    <w:pPr>
      <w:pStyle w:val="Footer"/>
      <w:jc w:val="center"/>
    </w:pPr>
  </w:p>
  <w:p w:rsidR="00826903" w:rsidRDefault="00826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2F345F">
    <w:pPr>
      <w:pStyle w:val="Footer"/>
      <w:tabs>
        <w:tab w:val="clear" w:pos="4320"/>
        <w:tab w:val="clear" w:pos="8640"/>
        <w:tab w:val="left" w:pos="561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076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03" w:rsidRDefault="00826903" w:rsidP="002F345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2F345F">
    <w:pPr>
      <w:pStyle w:val="Footer"/>
      <w:jc w:val="center"/>
    </w:pPr>
  </w:p>
  <w:p w:rsidR="00826903" w:rsidRDefault="0082690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03" w:rsidRDefault="00826903" w:rsidP="002F345F">
    <w:pPr>
      <w:pStyle w:val="Footer"/>
      <w:tabs>
        <w:tab w:val="clear" w:pos="4320"/>
        <w:tab w:val="clear" w:pos="8640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9A" w:rsidRDefault="004E489A">
      <w:r>
        <w:separator/>
      </w:r>
    </w:p>
  </w:footnote>
  <w:footnote w:type="continuationSeparator" w:id="0">
    <w:p w:rsidR="004E489A" w:rsidRDefault="004E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5_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3526D"/>
    <w:multiLevelType w:val="hybridMultilevel"/>
    <w:tmpl w:val="BD5AD962"/>
    <w:lvl w:ilvl="0" w:tplc="53E4E3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E2FEC"/>
    <w:multiLevelType w:val="hybridMultilevel"/>
    <w:tmpl w:val="4DAC32AC"/>
    <w:lvl w:ilvl="0" w:tplc="53E4E3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53FF0"/>
    <w:multiLevelType w:val="hybridMultilevel"/>
    <w:tmpl w:val="3D348398"/>
    <w:lvl w:ilvl="0" w:tplc="ED4AE1C0">
      <w:start w:val="2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75DF4"/>
    <w:multiLevelType w:val="hybridMultilevel"/>
    <w:tmpl w:val="ECA6300C"/>
    <w:lvl w:ilvl="0" w:tplc="53E4E3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4134F"/>
    <w:multiLevelType w:val="hybridMultilevel"/>
    <w:tmpl w:val="D9E4A4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022A2"/>
    <w:multiLevelType w:val="hybridMultilevel"/>
    <w:tmpl w:val="B54A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47E44"/>
    <w:multiLevelType w:val="hybridMultilevel"/>
    <w:tmpl w:val="BDE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C6613"/>
    <w:multiLevelType w:val="hybridMultilevel"/>
    <w:tmpl w:val="8BF0E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D1553F"/>
    <w:multiLevelType w:val="hybridMultilevel"/>
    <w:tmpl w:val="120A4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26711"/>
    <w:multiLevelType w:val="hybridMultilevel"/>
    <w:tmpl w:val="8AEADCB6"/>
    <w:lvl w:ilvl="0" w:tplc="53E4E3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A2D04"/>
    <w:multiLevelType w:val="hybridMultilevel"/>
    <w:tmpl w:val="3CC6DF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23077"/>
    <w:multiLevelType w:val="hybridMultilevel"/>
    <w:tmpl w:val="225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872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1920B8"/>
    <w:multiLevelType w:val="hybridMultilevel"/>
    <w:tmpl w:val="F8C2C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E1458F"/>
    <w:multiLevelType w:val="hybridMultilevel"/>
    <w:tmpl w:val="900E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C53796"/>
    <w:multiLevelType w:val="hybridMultilevel"/>
    <w:tmpl w:val="88FEE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995CFC"/>
    <w:multiLevelType w:val="hybridMultilevel"/>
    <w:tmpl w:val="3D94BD6C"/>
    <w:lvl w:ilvl="0" w:tplc="D996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D"/>
    <w:rsid w:val="000038EC"/>
    <w:rsid w:val="0000431E"/>
    <w:rsid w:val="000222C1"/>
    <w:rsid w:val="000310C0"/>
    <w:rsid w:val="00034BD2"/>
    <w:rsid w:val="000374A1"/>
    <w:rsid w:val="00051626"/>
    <w:rsid w:val="00052CC6"/>
    <w:rsid w:val="0005408E"/>
    <w:rsid w:val="00055437"/>
    <w:rsid w:val="00060B80"/>
    <w:rsid w:val="00065721"/>
    <w:rsid w:val="00071751"/>
    <w:rsid w:val="000761C8"/>
    <w:rsid w:val="00076BF3"/>
    <w:rsid w:val="00081658"/>
    <w:rsid w:val="000924BE"/>
    <w:rsid w:val="00094473"/>
    <w:rsid w:val="000B4D08"/>
    <w:rsid w:val="000D6EF6"/>
    <w:rsid w:val="000E036E"/>
    <w:rsid w:val="000E7AE2"/>
    <w:rsid w:val="00106B3E"/>
    <w:rsid w:val="00110EDC"/>
    <w:rsid w:val="00113ED7"/>
    <w:rsid w:val="001167BE"/>
    <w:rsid w:val="00125725"/>
    <w:rsid w:val="00126772"/>
    <w:rsid w:val="001301E3"/>
    <w:rsid w:val="0013556A"/>
    <w:rsid w:val="00140F80"/>
    <w:rsid w:val="00147540"/>
    <w:rsid w:val="00155157"/>
    <w:rsid w:val="00156FB3"/>
    <w:rsid w:val="001640EA"/>
    <w:rsid w:val="0019037E"/>
    <w:rsid w:val="001969D9"/>
    <w:rsid w:val="001D65DE"/>
    <w:rsid w:val="001D732D"/>
    <w:rsid w:val="001E1ABF"/>
    <w:rsid w:val="001E251E"/>
    <w:rsid w:val="001E77FC"/>
    <w:rsid w:val="001F2997"/>
    <w:rsid w:val="002022AE"/>
    <w:rsid w:val="002158BB"/>
    <w:rsid w:val="00222C91"/>
    <w:rsid w:val="0022468A"/>
    <w:rsid w:val="00227EF0"/>
    <w:rsid w:val="00232D4A"/>
    <w:rsid w:val="0023318B"/>
    <w:rsid w:val="00234B72"/>
    <w:rsid w:val="00252B20"/>
    <w:rsid w:val="0026072C"/>
    <w:rsid w:val="00260AB4"/>
    <w:rsid w:val="002615F8"/>
    <w:rsid w:val="002802DB"/>
    <w:rsid w:val="00281BAC"/>
    <w:rsid w:val="00290CD0"/>
    <w:rsid w:val="00292317"/>
    <w:rsid w:val="002B25E2"/>
    <w:rsid w:val="002B4E9F"/>
    <w:rsid w:val="002C4F2D"/>
    <w:rsid w:val="002E1D93"/>
    <w:rsid w:val="002E4CC6"/>
    <w:rsid w:val="002E7D65"/>
    <w:rsid w:val="002F345F"/>
    <w:rsid w:val="002F4E79"/>
    <w:rsid w:val="0031277A"/>
    <w:rsid w:val="00315EC0"/>
    <w:rsid w:val="00317C6C"/>
    <w:rsid w:val="00321E86"/>
    <w:rsid w:val="0032282A"/>
    <w:rsid w:val="0033397C"/>
    <w:rsid w:val="0034503D"/>
    <w:rsid w:val="003468F0"/>
    <w:rsid w:val="00363DC8"/>
    <w:rsid w:val="003643E9"/>
    <w:rsid w:val="00370FC6"/>
    <w:rsid w:val="003730C5"/>
    <w:rsid w:val="003A6F03"/>
    <w:rsid w:val="003A719A"/>
    <w:rsid w:val="003C2AD0"/>
    <w:rsid w:val="003D5322"/>
    <w:rsid w:val="003D5A43"/>
    <w:rsid w:val="003E1339"/>
    <w:rsid w:val="003E527F"/>
    <w:rsid w:val="003E6886"/>
    <w:rsid w:val="003F0FEA"/>
    <w:rsid w:val="003F4BE1"/>
    <w:rsid w:val="00417C3D"/>
    <w:rsid w:val="00433138"/>
    <w:rsid w:val="00434C20"/>
    <w:rsid w:val="00440C65"/>
    <w:rsid w:val="004427DE"/>
    <w:rsid w:val="00455D30"/>
    <w:rsid w:val="00477FB9"/>
    <w:rsid w:val="00481344"/>
    <w:rsid w:val="00482173"/>
    <w:rsid w:val="0049586F"/>
    <w:rsid w:val="004B3C01"/>
    <w:rsid w:val="004B7F98"/>
    <w:rsid w:val="004D5A82"/>
    <w:rsid w:val="004E489A"/>
    <w:rsid w:val="004E6CF7"/>
    <w:rsid w:val="004F34AF"/>
    <w:rsid w:val="00510AFE"/>
    <w:rsid w:val="0051154E"/>
    <w:rsid w:val="00521CD7"/>
    <w:rsid w:val="005260DC"/>
    <w:rsid w:val="005268C0"/>
    <w:rsid w:val="00533FB1"/>
    <w:rsid w:val="005512B2"/>
    <w:rsid w:val="005523FD"/>
    <w:rsid w:val="0055498F"/>
    <w:rsid w:val="00555745"/>
    <w:rsid w:val="00580889"/>
    <w:rsid w:val="0059286A"/>
    <w:rsid w:val="005A0842"/>
    <w:rsid w:val="005A27CF"/>
    <w:rsid w:val="005B15E3"/>
    <w:rsid w:val="005C44DE"/>
    <w:rsid w:val="005D42F6"/>
    <w:rsid w:val="005D52FF"/>
    <w:rsid w:val="005E1F51"/>
    <w:rsid w:val="005E52E6"/>
    <w:rsid w:val="005E5734"/>
    <w:rsid w:val="00600A36"/>
    <w:rsid w:val="00610154"/>
    <w:rsid w:val="00611437"/>
    <w:rsid w:val="00614629"/>
    <w:rsid w:val="00614F69"/>
    <w:rsid w:val="00625356"/>
    <w:rsid w:val="00633769"/>
    <w:rsid w:val="00635A02"/>
    <w:rsid w:val="00644E95"/>
    <w:rsid w:val="00647B6D"/>
    <w:rsid w:val="006557C6"/>
    <w:rsid w:val="0065797A"/>
    <w:rsid w:val="006710CE"/>
    <w:rsid w:val="0069720B"/>
    <w:rsid w:val="00697BAB"/>
    <w:rsid w:val="006D009C"/>
    <w:rsid w:val="006E57C2"/>
    <w:rsid w:val="006F45B9"/>
    <w:rsid w:val="00702148"/>
    <w:rsid w:val="007444DA"/>
    <w:rsid w:val="00752B09"/>
    <w:rsid w:val="00763EFF"/>
    <w:rsid w:val="00764ED1"/>
    <w:rsid w:val="0077509F"/>
    <w:rsid w:val="00777B7B"/>
    <w:rsid w:val="0078030C"/>
    <w:rsid w:val="007A0816"/>
    <w:rsid w:val="007A2CBA"/>
    <w:rsid w:val="007A3CCD"/>
    <w:rsid w:val="007A524B"/>
    <w:rsid w:val="007C49A0"/>
    <w:rsid w:val="007E13B9"/>
    <w:rsid w:val="007E4665"/>
    <w:rsid w:val="007F2202"/>
    <w:rsid w:val="007F483B"/>
    <w:rsid w:val="007F7833"/>
    <w:rsid w:val="008146C2"/>
    <w:rsid w:val="0082003A"/>
    <w:rsid w:val="00826903"/>
    <w:rsid w:val="00830657"/>
    <w:rsid w:val="008319B3"/>
    <w:rsid w:val="00866337"/>
    <w:rsid w:val="0087290D"/>
    <w:rsid w:val="00873D86"/>
    <w:rsid w:val="008862E4"/>
    <w:rsid w:val="008B0DBD"/>
    <w:rsid w:val="00914D95"/>
    <w:rsid w:val="00925561"/>
    <w:rsid w:val="00937995"/>
    <w:rsid w:val="009402FF"/>
    <w:rsid w:val="00944FF3"/>
    <w:rsid w:val="00953A6B"/>
    <w:rsid w:val="009543E7"/>
    <w:rsid w:val="009559D8"/>
    <w:rsid w:val="00967948"/>
    <w:rsid w:val="00991645"/>
    <w:rsid w:val="009931B7"/>
    <w:rsid w:val="00993381"/>
    <w:rsid w:val="00993773"/>
    <w:rsid w:val="00995ADB"/>
    <w:rsid w:val="009A583A"/>
    <w:rsid w:val="009B706F"/>
    <w:rsid w:val="009C1B3A"/>
    <w:rsid w:val="009C5747"/>
    <w:rsid w:val="009C72D0"/>
    <w:rsid w:val="009D27F0"/>
    <w:rsid w:val="00A27F7C"/>
    <w:rsid w:val="00A30989"/>
    <w:rsid w:val="00A3432B"/>
    <w:rsid w:val="00A37C46"/>
    <w:rsid w:val="00A54CA2"/>
    <w:rsid w:val="00A62A2E"/>
    <w:rsid w:val="00A90842"/>
    <w:rsid w:val="00A91CE7"/>
    <w:rsid w:val="00A9309B"/>
    <w:rsid w:val="00AB4F91"/>
    <w:rsid w:val="00AB74CE"/>
    <w:rsid w:val="00AC348F"/>
    <w:rsid w:val="00AD79C0"/>
    <w:rsid w:val="00AF3C56"/>
    <w:rsid w:val="00AF4F6B"/>
    <w:rsid w:val="00B178D4"/>
    <w:rsid w:val="00B26E4C"/>
    <w:rsid w:val="00B27EDC"/>
    <w:rsid w:val="00B438A8"/>
    <w:rsid w:val="00B466E7"/>
    <w:rsid w:val="00B50547"/>
    <w:rsid w:val="00B66EDE"/>
    <w:rsid w:val="00B717AC"/>
    <w:rsid w:val="00B74C56"/>
    <w:rsid w:val="00B86D16"/>
    <w:rsid w:val="00B876C0"/>
    <w:rsid w:val="00B950BC"/>
    <w:rsid w:val="00BA415E"/>
    <w:rsid w:val="00BB4843"/>
    <w:rsid w:val="00BC2BB1"/>
    <w:rsid w:val="00C04FDC"/>
    <w:rsid w:val="00C05DEF"/>
    <w:rsid w:val="00C13E72"/>
    <w:rsid w:val="00C22921"/>
    <w:rsid w:val="00C3225E"/>
    <w:rsid w:val="00C332D9"/>
    <w:rsid w:val="00C33582"/>
    <w:rsid w:val="00C67369"/>
    <w:rsid w:val="00CA7B88"/>
    <w:rsid w:val="00CB3AA8"/>
    <w:rsid w:val="00CD0F43"/>
    <w:rsid w:val="00CE0D0E"/>
    <w:rsid w:val="00CF0F32"/>
    <w:rsid w:val="00D06B80"/>
    <w:rsid w:val="00D15099"/>
    <w:rsid w:val="00D26298"/>
    <w:rsid w:val="00D31198"/>
    <w:rsid w:val="00D322CD"/>
    <w:rsid w:val="00D33956"/>
    <w:rsid w:val="00D43EB7"/>
    <w:rsid w:val="00D45749"/>
    <w:rsid w:val="00D615A2"/>
    <w:rsid w:val="00D752FC"/>
    <w:rsid w:val="00D77E22"/>
    <w:rsid w:val="00D81DA7"/>
    <w:rsid w:val="00D8202B"/>
    <w:rsid w:val="00D86C0B"/>
    <w:rsid w:val="00D94C60"/>
    <w:rsid w:val="00DA1A47"/>
    <w:rsid w:val="00DA1F5F"/>
    <w:rsid w:val="00DA5476"/>
    <w:rsid w:val="00DB187D"/>
    <w:rsid w:val="00DB7F6A"/>
    <w:rsid w:val="00DF464D"/>
    <w:rsid w:val="00E00105"/>
    <w:rsid w:val="00E1253F"/>
    <w:rsid w:val="00E21F54"/>
    <w:rsid w:val="00E32108"/>
    <w:rsid w:val="00E4082A"/>
    <w:rsid w:val="00E40DBA"/>
    <w:rsid w:val="00E448D5"/>
    <w:rsid w:val="00E62BAF"/>
    <w:rsid w:val="00E71471"/>
    <w:rsid w:val="00E773BD"/>
    <w:rsid w:val="00E77738"/>
    <w:rsid w:val="00E84052"/>
    <w:rsid w:val="00ED23DA"/>
    <w:rsid w:val="00ED33BA"/>
    <w:rsid w:val="00ED4502"/>
    <w:rsid w:val="00EE090B"/>
    <w:rsid w:val="00EF507D"/>
    <w:rsid w:val="00EF5B53"/>
    <w:rsid w:val="00EF653E"/>
    <w:rsid w:val="00F00769"/>
    <w:rsid w:val="00F00B63"/>
    <w:rsid w:val="00F0167E"/>
    <w:rsid w:val="00F42CB4"/>
    <w:rsid w:val="00F55F6E"/>
    <w:rsid w:val="00F64AB2"/>
    <w:rsid w:val="00F812E9"/>
    <w:rsid w:val="00F869A2"/>
    <w:rsid w:val="00F940BD"/>
    <w:rsid w:val="00FA6A34"/>
    <w:rsid w:val="00FA7213"/>
    <w:rsid w:val="00FA7F56"/>
    <w:rsid w:val="00FB3DB5"/>
    <w:rsid w:val="00FB6FDC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A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D0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01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889"/>
    <w:rPr>
      <w:rFonts w:ascii="Tahoma" w:hAnsi="Tahoma" w:cs="Tahoma"/>
      <w:sz w:val="16"/>
      <w:szCs w:val="16"/>
    </w:rPr>
  </w:style>
  <w:style w:type="paragraph" w:customStyle="1" w:styleId="Formletterhead">
    <w:name w:val="Form: letterhead"/>
    <w:basedOn w:val="Referencestyle"/>
    <w:rsid w:val="00E773BD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E773BD"/>
    <w:rPr>
      <w:szCs w:val="20"/>
    </w:rPr>
  </w:style>
  <w:style w:type="paragraph" w:styleId="BodyText">
    <w:name w:val="Body Text"/>
    <w:basedOn w:val="Normal"/>
    <w:rsid w:val="00E773BD"/>
    <w:pPr>
      <w:spacing w:after="120"/>
    </w:pPr>
  </w:style>
  <w:style w:type="paragraph" w:styleId="NormalWeb">
    <w:name w:val="Normal (Web)"/>
    <w:basedOn w:val="Normal"/>
    <w:uiPriority w:val="99"/>
    <w:rsid w:val="00E773BD"/>
    <w:pPr>
      <w:spacing w:before="100" w:beforeAutospacing="1" w:after="100" w:afterAutospacing="1"/>
    </w:pPr>
  </w:style>
  <w:style w:type="paragraph" w:styleId="Header">
    <w:name w:val="header"/>
    <w:basedOn w:val="Normal"/>
    <w:rsid w:val="002F3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45F"/>
  </w:style>
  <w:style w:type="paragraph" w:styleId="Date">
    <w:name w:val="Date"/>
    <w:basedOn w:val="Normal"/>
    <w:next w:val="Normal"/>
    <w:rsid w:val="0078030C"/>
  </w:style>
  <w:style w:type="character" w:styleId="Strong">
    <w:name w:val="Strong"/>
    <w:basedOn w:val="DefaultParagraphFont"/>
    <w:uiPriority w:val="22"/>
    <w:qFormat/>
    <w:rsid w:val="00A90842"/>
    <w:rPr>
      <w:b/>
      <w:bCs/>
    </w:rPr>
  </w:style>
  <w:style w:type="paragraph" w:customStyle="1" w:styleId="FaxBod">
    <w:name w:val="FaxBod"/>
    <w:basedOn w:val="Heading5"/>
    <w:rsid w:val="00610154"/>
    <w:pPr>
      <w:tabs>
        <w:tab w:val="left" w:pos="-540"/>
      </w:tabs>
      <w:spacing w:before="0" w:after="240"/>
      <w:ind w:left="450"/>
      <w:outlineLvl w:val="9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101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3A7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A719A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1A47"/>
    <w:rPr>
      <w:color w:val="0000FF"/>
      <w:u w:val="single"/>
    </w:rPr>
  </w:style>
  <w:style w:type="character" w:customStyle="1" w:styleId="blockemailwithname">
    <w:name w:val="blockemailwithname"/>
    <w:basedOn w:val="DefaultParagraphFont"/>
    <w:rsid w:val="002802DB"/>
  </w:style>
  <w:style w:type="character" w:styleId="CommentReference">
    <w:name w:val="annotation reference"/>
    <w:basedOn w:val="DefaultParagraphFont"/>
    <w:rsid w:val="00D33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56"/>
  </w:style>
  <w:style w:type="paragraph" w:styleId="CommentSubject">
    <w:name w:val="annotation subject"/>
    <w:basedOn w:val="CommentText"/>
    <w:next w:val="CommentText"/>
    <w:link w:val="CommentSubjectChar"/>
    <w:rsid w:val="00D33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D0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01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889"/>
    <w:rPr>
      <w:rFonts w:ascii="Tahoma" w:hAnsi="Tahoma" w:cs="Tahoma"/>
      <w:sz w:val="16"/>
      <w:szCs w:val="16"/>
    </w:rPr>
  </w:style>
  <w:style w:type="paragraph" w:customStyle="1" w:styleId="Formletterhead">
    <w:name w:val="Form: letterhead"/>
    <w:basedOn w:val="Referencestyle"/>
    <w:rsid w:val="00E773BD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E773BD"/>
    <w:rPr>
      <w:szCs w:val="20"/>
    </w:rPr>
  </w:style>
  <w:style w:type="paragraph" w:styleId="BodyText">
    <w:name w:val="Body Text"/>
    <w:basedOn w:val="Normal"/>
    <w:rsid w:val="00E773BD"/>
    <w:pPr>
      <w:spacing w:after="120"/>
    </w:pPr>
  </w:style>
  <w:style w:type="paragraph" w:styleId="NormalWeb">
    <w:name w:val="Normal (Web)"/>
    <w:basedOn w:val="Normal"/>
    <w:uiPriority w:val="99"/>
    <w:rsid w:val="00E773BD"/>
    <w:pPr>
      <w:spacing w:before="100" w:beforeAutospacing="1" w:after="100" w:afterAutospacing="1"/>
    </w:pPr>
  </w:style>
  <w:style w:type="paragraph" w:styleId="Header">
    <w:name w:val="header"/>
    <w:basedOn w:val="Normal"/>
    <w:rsid w:val="002F3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45F"/>
  </w:style>
  <w:style w:type="paragraph" w:styleId="Date">
    <w:name w:val="Date"/>
    <w:basedOn w:val="Normal"/>
    <w:next w:val="Normal"/>
    <w:rsid w:val="0078030C"/>
  </w:style>
  <w:style w:type="character" w:styleId="Strong">
    <w:name w:val="Strong"/>
    <w:basedOn w:val="DefaultParagraphFont"/>
    <w:uiPriority w:val="22"/>
    <w:qFormat/>
    <w:rsid w:val="00A90842"/>
    <w:rPr>
      <w:b/>
      <w:bCs/>
    </w:rPr>
  </w:style>
  <w:style w:type="paragraph" w:customStyle="1" w:styleId="FaxBod">
    <w:name w:val="FaxBod"/>
    <w:basedOn w:val="Heading5"/>
    <w:rsid w:val="00610154"/>
    <w:pPr>
      <w:tabs>
        <w:tab w:val="left" w:pos="-540"/>
      </w:tabs>
      <w:spacing w:before="0" w:after="240"/>
      <w:ind w:left="450"/>
      <w:outlineLvl w:val="9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101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3A7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A719A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1A47"/>
    <w:rPr>
      <w:color w:val="0000FF"/>
      <w:u w:val="single"/>
    </w:rPr>
  </w:style>
  <w:style w:type="character" w:customStyle="1" w:styleId="blockemailwithname">
    <w:name w:val="blockemailwithname"/>
    <w:basedOn w:val="DefaultParagraphFont"/>
    <w:rsid w:val="002802DB"/>
  </w:style>
  <w:style w:type="character" w:styleId="CommentReference">
    <w:name w:val="annotation reference"/>
    <w:basedOn w:val="DefaultParagraphFont"/>
    <w:rsid w:val="00D33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956"/>
  </w:style>
  <w:style w:type="paragraph" w:styleId="CommentSubject">
    <w:name w:val="annotation subject"/>
    <w:basedOn w:val="CommentText"/>
    <w:next w:val="CommentText"/>
    <w:link w:val="CommentSubjectChar"/>
    <w:rsid w:val="00D33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B7BB-9F83-4E9E-94B1-B4E83CD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year, the World Bank’s Sustainable Development Network arranges a knowledge sharing week in Washington DC that brings Bank staff together from all over the world</vt:lpstr>
    </vt:vector>
  </TitlesOfParts>
  <Company>The World Bank Group</Company>
  <LinksUpToDate>false</LinksUpToDate>
  <CharactersWithSpaces>5376</CharactersWithSpaces>
  <SharedDoc>false</SharedDoc>
  <HLinks>
    <vt:vector size="204" baseType="variant">
      <vt:variant>
        <vt:i4>1638441</vt:i4>
      </vt:variant>
      <vt:variant>
        <vt:i4>99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96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93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90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87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84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81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78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75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72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69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66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63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54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51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48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45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42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39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36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33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30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27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24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21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18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15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12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9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6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mailto:fabpurcell@gmail.com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mailto:bevhector@yahoo.com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year, the World Bank’s Sustainable Development Network arranges a knowledge sharing week in Washington DC that brings Bank staff together from all over the world</dc:title>
  <dc:creator>wb77366</dc:creator>
  <cp:lastModifiedBy>Bradley Michael Lyon</cp:lastModifiedBy>
  <cp:revision>3</cp:revision>
  <cp:lastPrinted>2013-01-16T22:43:00Z</cp:lastPrinted>
  <dcterms:created xsi:type="dcterms:W3CDTF">2013-01-17T18:28:00Z</dcterms:created>
  <dcterms:modified xsi:type="dcterms:W3CDTF">2013-01-17T18:31:00Z</dcterms:modified>
</cp:coreProperties>
</file>