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467" w:rsidRDefault="002F5467">
      <w:pPr>
        <w:jc w:val="both"/>
        <w:rPr>
          <w:rFonts w:ascii="Arial" w:eastAsia="Arial" w:hAnsi="Arial" w:cs="Arial"/>
          <w:b/>
          <w:i/>
          <w:sz w:val="22"/>
        </w:rPr>
      </w:pPr>
      <w:r>
        <w:rPr>
          <w:rFonts w:ascii="Arial" w:eastAsia="Arial" w:hAnsi="Arial" w:cs="Arial"/>
          <w:b/>
          <w:i/>
          <w:sz w:val="22"/>
        </w:rPr>
        <w:t xml:space="preserve">DRAFT AGENDA for Advanced </w:t>
      </w:r>
      <w:proofErr w:type="spellStart"/>
      <w:r>
        <w:rPr>
          <w:rFonts w:ascii="Arial" w:eastAsia="Arial" w:hAnsi="Arial" w:cs="Arial"/>
          <w:b/>
          <w:i/>
          <w:sz w:val="22"/>
        </w:rPr>
        <w:t>GeoNode</w:t>
      </w:r>
      <w:proofErr w:type="spellEnd"/>
      <w:r>
        <w:rPr>
          <w:rFonts w:ascii="Arial" w:eastAsia="Arial" w:hAnsi="Arial" w:cs="Arial"/>
          <w:b/>
          <w:i/>
          <w:sz w:val="22"/>
        </w:rPr>
        <w:t xml:space="preserve"> Training for Spatial Data Managers (AGTDM)</w:t>
      </w:r>
    </w:p>
    <w:p w:rsidR="004100CF" w:rsidRPr="002F5467" w:rsidRDefault="002F5467">
      <w:pPr>
        <w:jc w:val="both"/>
        <w:rPr>
          <w:b/>
        </w:rPr>
      </w:pPr>
      <w:r>
        <w:rPr>
          <w:rFonts w:ascii="Arial" w:eastAsia="Arial" w:hAnsi="Arial" w:cs="Arial"/>
          <w:b/>
          <w:i/>
          <w:sz w:val="22"/>
        </w:rPr>
        <w:t>UWI Trinidad &amp; Tobago – Feb. 18 through 23, 2013</w:t>
      </w:r>
      <w:bookmarkStart w:id="0" w:name="_GoBack"/>
      <w:bookmarkEnd w:id="0"/>
      <w:r>
        <w:rPr>
          <w:rFonts w:ascii="Arial" w:eastAsia="Arial" w:hAnsi="Arial" w:cs="Arial"/>
          <w:b/>
          <w:i/>
          <w:sz w:val="22"/>
        </w:rPr>
        <w:t xml:space="preserve"> </w:t>
      </w:r>
    </w:p>
    <w:p w:rsidR="004100CF" w:rsidRDefault="004100CF">
      <w:pPr>
        <w:jc w:val="both"/>
      </w:pPr>
    </w:p>
    <w:p w:rsidR="004100CF" w:rsidRDefault="00096D3F">
      <w:pPr>
        <w:pStyle w:val="Heading2"/>
      </w:pPr>
      <w:r>
        <w:rPr>
          <w:sz w:val="28"/>
        </w:rPr>
        <w:t xml:space="preserve">Training Syllabus for </w:t>
      </w:r>
      <w:proofErr w:type="spellStart"/>
      <w:r>
        <w:rPr>
          <w:sz w:val="28"/>
        </w:rPr>
        <w:t>GeoNode</w:t>
      </w:r>
      <w:proofErr w:type="spellEnd"/>
      <w:r>
        <w:rPr>
          <w:sz w:val="28"/>
        </w:rPr>
        <w:t xml:space="preserve"> data managers attendants</w:t>
      </w:r>
    </w:p>
    <w:p w:rsidR="004100CF" w:rsidRDefault="004100CF"/>
    <w:p w:rsidR="004100CF" w:rsidRDefault="00096D3F">
      <w:pPr>
        <w:jc w:val="both"/>
      </w:pPr>
      <w:r>
        <w:rPr>
          <w:rFonts w:ascii="Helvetica" w:eastAsia="Helvetica" w:hAnsi="Helvetica" w:cs="Helvetica"/>
          <w:b/>
          <w:sz w:val="20"/>
        </w:rPr>
        <w:t>Morning sessions:</w:t>
      </w:r>
      <w:r>
        <w:rPr>
          <w:rFonts w:ascii="Helvetica" w:eastAsia="Helvetica" w:hAnsi="Helvetica" w:cs="Helvetica"/>
          <w:b/>
          <w:sz w:val="20"/>
        </w:rPr>
        <w:tab/>
        <w:t xml:space="preserve">9:30 am - 12:30 pm. </w:t>
      </w:r>
      <w:r>
        <w:rPr>
          <w:rFonts w:ascii="Helvetica" w:eastAsia="Helvetica" w:hAnsi="Helvetica" w:cs="Helvetica"/>
          <w:sz w:val="20"/>
        </w:rPr>
        <w:t>10 min Break at 11:00 am</w:t>
      </w: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  <w:sz w:val="20"/>
        </w:rPr>
        <w:t>Afternoon sessions:</w:t>
      </w:r>
      <w:r>
        <w:rPr>
          <w:rFonts w:ascii="Helvetica" w:eastAsia="Helvetica" w:hAnsi="Helvetica" w:cs="Helvetica"/>
          <w:sz w:val="20"/>
        </w:rPr>
        <w:tab/>
      </w:r>
      <w:r>
        <w:rPr>
          <w:rFonts w:ascii="Helvetica" w:eastAsia="Helvetica" w:hAnsi="Helvetica" w:cs="Helvetica"/>
          <w:b/>
          <w:sz w:val="20"/>
        </w:rPr>
        <w:t xml:space="preserve">1:30 pm </w:t>
      </w:r>
      <w:r>
        <w:rPr>
          <w:rFonts w:ascii="Helvetica" w:eastAsia="Helvetica" w:hAnsi="Helvetica" w:cs="Helvetica"/>
          <w:b/>
          <w:sz w:val="20"/>
        </w:rPr>
        <w:t>-</w:t>
      </w:r>
      <w:r>
        <w:rPr>
          <w:rFonts w:ascii="Helvetica" w:eastAsia="Helvetica" w:hAnsi="Helvetica" w:cs="Helvetica"/>
          <w:b/>
          <w:sz w:val="20"/>
        </w:rPr>
        <w:t xml:space="preserve"> 5:00 pm</w:t>
      </w:r>
      <w:r>
        <w:rPr>
          <w:rFonts w:ascii="Helvetica" w:eastAsia="Helvetica" w:hAnsi="Helvetica" w:cs="Helvetica"/>
          <w:sz w:val="20"/>
        </w:rPr>
        <w:t xml:space="preserve">. 10 min Break at 3:30 </w:t>
      </w:r>
      <w:r>
        <w:rPr>
          <w:rFonts w:ascii="Helvetica" w:eastAsia="Helvetica" w:hAnsi="Helvetica" w:cs="Helvetica"/>
          <w:sz w:val="20"/>
        </w:rPr>
        <w:t>pm</w:t>
      </w: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AGTDM Training - 6 days</w:t>
      </w:r>
    </w:p>
    <w:p w:rsidR="004100CF" w:rsidRDefault="00096D3F">
      <w:pPr>
        <w:jc w:val="right"/>
      </w:pPr>
      <w:r>
        <w:rPr>
          <w:rFonts w:ascii="Arial" w:eastAsia="Arial" w:hAnsi="Arial" w:cs="Arial"/>
          <w:b/>
          <w:i/>
          <w:u w:val="single"/>
        </w:rPr>
        <w:t>Level: ADVANCED</w:t>
      </w:r>
    </w:p>
    <w:p w:rsidR="004100CF" w:rsidRDefault="004100CF"/>
    <w:p w:rsidR="004100CF" w:rsidRDefault="00096D3F">
      <w:pPr>
        <w:pStyle w:val="Heading2"/>
      </w:pPr>
      <w:r>
        <w:rPr>
          <w:sz w:val="26"/>
        </w:rPr>
        <w:t>Audience</w:t>
      </w:r>
    </w:p>
    <w:p w:rsidR="004100CF" w:rsidRDefault="00096D3F">
      <w:pPr>
        <w:numPr>
          <w:ilvl w:val="0"/>
          <w:numId w:val="11"/>
        </w:numPr>
        <w:ind w:left="360" w:hanging="358"/>
        <w:jc w:val="both"/>
      </w:pPr>
      <w:r>
        <w:rPr>
          <w:rFonts w:ascii="Helvetica" w:eastAsia="Helvetica" w:hAnsi="Helvetica" w:cs="Helvetica"/>
        </w:rPr>
        <w:t>Advanced GIS users and data managers</w:t>
      </w:r>
    </w:p>
    <w:p w:rsidR="004100CF" w:rsidRDefault="004100CF">
      <w:pPr>
        <w:jc w:val="both"/>
      </w:pPr>
    </w:p>
    <w:p w:rsidR="004100CF" w:rsidRDefault="00096D3F">
      <w:pPr>
        <w:pStyle w:val="Heading3"/>
      </w:pPr>
      <w:r>
        <w:rPr>
          <w:rFonts w:ascii="Helvetica" w:eastAsia="Helvetica" w:hAnsi="Helvetica" w:cs="Helvetica"/>
          <w:i w:val="0"/>
          <w:sz w:val="26"/>
        </w:rPr>
        <w:t>Day 1 - Monday 18</w:t>
      </w:r>
      <w:r>
        <w:rPr>
          <w:rFonts w:ascii="Helvetica" w:eastAsia="Helvetica" w:hAnsi="Helvetica" w:cs="Helvetica"/>
          <w:i w:val="0"/>
          <w:sz w:val="26"/>
          <w:vertAlign w:val="superscript"/>
        </w:rPr>
        <w:t>th</w:t>
      </w:r>
      <w:r>
        <w:rPr>
          <w:rFonts w:ascii="Helvetica" w:eastAsia="Helvetica" w:hAnsi="Helvetica" w:cs="Helvetica"/>
          <w:i w:val="0"/>
          <w:sz w:val="26"/>
        </w:rPr>
        <w:t xml:space="preserve"> February</w:t>
      </w:r>
    </w:p>
    <w:p w:rsidR="004100CF" w:rsidRDefault="004100CF">
      <w:pPr>
        <w:jc w:val="both"/>
      </w:pPr>
    </w:p>
    <w:p w:rsidR="004100CF" w:rsidRDefault="00096D3F">
      <w:pPr>
        <w:pStyle w:val="Heading3"/>
      </w:pPr>
      <w:r>
        <w:rPr>
          <w:b w:val="0"/>
          <w:i w:val="0"/>
          <w:sz w:val="26"/>
        </w:rPr>
        <w:t>Opening Remarks (15 min);</w:t>
      </w:r>
    </w:p>
    <w:p w:rsidR="004100CF" w:rsidRDefault="00096D3F">
      <w:pPr>
        <w:pStyle w:val="Heading3"/>
      </w:pPr>
      <w:proofErr w:type="spellStart"/>
      <w:r>
        <w:rPr>
          <w:b w:val="0"/>
          <w:i w:val="0"/>
          <w:sz w:val="26"/>
        </w:rPr>
        <w:t>Self Introduction</w:t>
      </w:r>
      <w:proofErr w:type="spellEnd"/>
      <w:r>
        <w:rPr>
          <w:b w:val="0"/>
          <w:i w:val="0"/>
          <w:sz w:val="26"/>
        </w:rPr>
        <w:t xml:space="preserve"> by participants;</w:t>
      </w:r>
    </w:p>
    <w:p w:rsidR="004100CF" w:rsidRDefault="00096D3F">
      <w:pPr>
        <w:pStyle w:val="Heading3"/>
      </w:pPr>
      <w:r>
        <w:rPr>
          <w:b w:val="0"/>
          <w:i w:val="0"/>
          <w:sz w:val="26"/>
        </w:rPr>
        <w:t>ATGDM a</w:t>
      </w:r>
      <w:r>
        <w:rPr>
          <w:b w:val="0"/>
          <w:i w:val="0"/>
          <w:sz w:val="26"/>
        </w:rPr>
        <w:t xml:space="preserve">nd ATGSD </w:t>
      </w:r>
      <w:r>
        <w:rPr>
          <w:b w:val="0"/>
          <w:i w:val="0"/>
          <w:sz w:val="26"/>
        </w:rPr>
        <w:t xml:space="preserve">- What’s in place; </w:t>
      </w:r>
      <w:proofErr w:type="gramStart"/>
      <w:r>
        <w:rPr>
          <w:b w:val="0"/>
          <w:i w:val="0"/>
          <w:sz w:val="26"/>
        </w:rPr>
        <w:t>What</w:t>
      </w:r>
      <w:proofErr w:type="gramEnd"/>
      <w:r>
        <w:rPr>
          <w:b w:val="0"/>
          <w:i w:val="0"/>
          <w:sz w:val="26"/>
        </w:rPr>
        <w:t xml:space="preserve"> is expected at the end of the course.</w:t>
      </w:r>
    </w:p>
    <w:p w:rsidR="004100CF" w:rsidRDefault="004100CF">
      <w:pPr>
        <w:pStyle w:val="Heading3"/>
      </w:pPr>
    </w:p>
    <w:p w:rsidR="004100CF" w:rsidRDefault="004100CF">
      <w:pPr>
        <w:pStyle w:val="Heading3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Morning Session - Software Developers and GIS Managers</w:t>
      </w:r>
      <w:r>
        <w:rPr>
          <w:rFonts w:ascii="Arial" w:eastAsia="Arial" w:hAnsi="Arial" w:cs="Arial"/>
          <w:sz w:val="26"/>
        </w:rPr>
        <w:t>;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9"/>
        </w:numPr>
        <w:ind w:left="360" w:hanging="358"/>
        <w:jc w:val="both"/>
      </w:pPr>
      <w:r>
        <w:rPr>
          <w:rFonts w:ascii="Arial" w:eastAsia="Arial" w:hAnsi="Arial" w:cs="Arial"/>
        </w:rPr>
        <w:t>Developer's and Manager's teams will interact with the goal of finding a common working project for the training</w:t>
      </w:r>
      <w:r>
        <w:rPr>
          <w:rFonts w:ascii="Arial" w:eastAsia="Arial" w:hAnsi="Arial" w:cs="Arial"/>
        </w:rPr>
        <w:t>;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ATGDM </w:t>
      </w:r>
      <w:r>
        <w:rPr>
          <w:rFonts w:ascii="Arial" w:eastAsia="Arial" w:hAnsi="Arial" w:cs="Arial"/>
        </w:rPr>
        <w:t>and ATGSD teams will interact to define the following issues and come up with a common assignment to pursue during the training</w:t>
      </w:r>
    </w:p>
    <w:p w:rsidR="004100CF" w:rsidRDefault="00096D3F">
      <w:pPr>
        <w:numPr>
          <w:ilvl w:val="4"/>
          <w:numId w:val="7"/>
        </w:numPr>
        <w:ind w:left="1620" w:hanging="359"/>
      </w:pP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Issues and constrains,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Needs of </w:t>
      </w: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 xml:space="preserve"> tailor made applications,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Integration of mobile applications into </w:t>
      </w: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>,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Possible enhancements or improvements that will help </w:t>
      </w:r>
      <w:proofErr w:type="spellStart"/>
      <w:r>
        <w:rPr>
          <w:rFonts w:ascii="Arial" w:eastAsia="Arial" w:hAnsi="Arial" w:cs="Arial"/>
        </w:rPr>
        <w:t>self promote</w:t>
      </w:r>
      <w:proofErr w:type="spellEnd"/>
      <w:r>
        <w:rPr>
          <w:rFonts w:ascii="Arial" w:eastAsia="Arial" w:hAnsi="Arial" w:cs="Arial"/>
        </w:rPr>
        <w:t xml:space="preserve"> the implementation, maintenance and daily use of </w:t>
      </w: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 xml:space="preserve"> at the local and regional level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11"/>
        </w:numPr>
        <w:ind w:left="360" w:hanging="358"/>
        <w:jc w:val="both"/>
      </w:pPr>
      <w:r>
        <w:rPr>
          <w:rFonts w:ascii="Helvetica" w:eastAsia="Helvetica" w:hAnsi="Helvetica" w:cs="Helvetica"/>
        </w:rPr>
        <w:t>Presentation of available GIS Datasets;</w:t>
      </w: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Afternoon Session Lab activities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5"/>
        </w:numPr>
        <w:ind w:left="360" w:hanging="358"/>
        <w:jc w:val="both"/>
      </w:pPr>
      <w:proofErr w:type="spellStart"/>
      <w:r>
        <w:rPr>
          <w:rFonts w:ascii="Helvetica" w:eastAsia="Helvetica" w:hAnsi="Helvetica" w:cs="Helvetica"/>
        </w:rPr>
        <w:t>GeoNode</w:t>
      </w:r>
      <w:proofErr w:type="spellEnd"/>
      <w:r>
        <w:rPr>
          <w:rFonts w:ascii="Helvetica" w:eastAsia="Helvetica" w:hAnsi="Helvetica" w:cs="Helvetica"/>
        </w:rPr>
        <w:t xml:space="preserve"> configuration;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>Pr</w:t>
      </w:r>
      <w:r>
        <w:rPr>
          <w:rFonts w:ascii="Helvetica" w:eastAsia="Helvetica" w:hAnsi="Helvetica" w:cs="Helvetica"/>
        </w:rPr>
        <w:t xml:space="preserve">eparation </w:t>
      </w:r>
      <w:r>
        <w:rPr>
          <w:rFonts w:ascii="Helvetica" w:eastAsia="Helvetica" w:hAnsi="Helvetica" w:cs="Helvetica"/>
        </w:rPr>
        <w:t>of environment (virtualization)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Simple </w:t>
      </w:r>
      <w:proofErr w:type="spellStart"/>
      <w:r>
        <w:rPr>
          <w:rFonts w:ascii="Helvetica" w:eastAsia="Helvetica" w:hAnsi="Helvetica" w:cs="Helvetica"/>
        </w:rPr>
        <w:t>GeoNode</w:t>
      </w:r>
      <w:proofErr w:type="spellEnd"/>
      <w:r>
        <w:rPr>
          <w:rFonts w:ascii="Helvetica" w:eastAsia="Helvetica" w:hAnsi="Helvetica" w:cs="Helvetica"/>
        </w:rPr>
        <w:t xml:space="preserve"> installation process on Ubuntu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IP </w:t>
      </w:r>
      <w:r>
        <w:rPr>
          <w:rFonts w:ascii="Helvetica" w:eastAsia="Helvetica" w:hAnsi="Helvetica" w:cs="Helvetica"/>
        </w:rPr>
        <w:t>configuration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Appearance </w:t>
      </w:r>
      <w:r>
        <w:rPr>
          <w:rFonts w:ascii="Helvetica" w:eastAsia="Helvetica" w:hAnsi="Helvetica" w:cs="Helvetica"/>
        </w:rPr>
        <w:t>customization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Sample </w:t>
      </w:r>
      <w:proofErr w:type="spellStart"/>
      <w:r>
        <w:rPr>
          <w:rFonts w:ascii="Helvetica" w:eastAsia="Helvetica" w:hAnsi="Helvetica" w:cs="Helvetica"/>
        </w:rPr>
        <w:t>GeoNode</w:t>
      </w:r>
      <w:proofErr w:type="spellEnd"/>
      <w:r>
        <w:rPr>
          <w:rFonts w:ascii="Helvetica" w:eastAsia="Helvetica" w:hAnsi="Helvetica" w:cs="Helvetica"/>
        </w:rPr>
        <w:t xml:space="preserve"> deployments-customizations: Harvard </w:t>
      </w:r>
      <w:proofErr w:type="spellStart"/>
      <w:r>
        <w:rPr>
          <w:rFonts w:ascii="Helvetica" w:eastAsia="Helvetica" w:hAnsi="Helvetica" w:cs="Helvetica"/>
        </w:rPr>
        <w:t>WorldMap</w:t>
      </w:r>
      <w:proofErr w:type="spellEnd"/>
      <w:r>
        <w:rPr>
          <w:rFonts w:ascii="Helvetica" w:eastAsia="Helvetica" w:hAnsi="Helvetica" w:cs="Helvetica"/>
        </w:rPr>
        <w:t xml:space="preserve">, </w:t>
      </w:r>
      <w:proofErr w:type="spellStart"/>
      <w:r>
        <w:rPr>
          <w:rFonts w:ascii="Helvetica" w:eastAsia="Helvetica" w:hAnsi="Helvetica" w:cs="Helvetica"/>
        </w:rPr>
        <w:t>MapStory</w:t>
      </w:r>
      <w:proofErr w:type="spellEnd"/>
      <w:r>
        <w:rPr>
          <w:rFonts w:ascii="Helvetica" w:eastAsia="Helvetica" w:hAnsi="Helvetica" w:cs="Helvetica"/>
        </w:rPr>
        <w:t>, Sling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Deploying </w:t>
      </w:r>
      <w:r>
        <w:rPr>
          <w:rFonts w:ascii="Helvetica" w:eastAsia="Helvetica" w:hAnsi="Helvetica" w:cs="Helvetica"/>
        </w:rPr>
        <w:t>machine image</w:t>
      </w: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15"/>
        </w:numPr>
        <w:ind w:left="360" w:hanging="358"/>
        <w:jc w:val="both"/>
      </w:pPr>
      <w:proofErr w:type="spellStart"/>
      <w:r>
        <w:rPr>
          <w:rFonts w:ascii="Helvetica" w:eastAsia="Helvetica" w:hAnsi="Helvetica" w:cs="Helvetica"/>
        </w:rPr>
        <w:lastRenderedPageBreak/>
        <w:t>GeoNode</w:t>
      </w:r>
      <w:proofErr w:type="spellEnd"/>
      <w:r>
        <w:rPr>
          <w:rFonts w:ascii="Helvetica" w:eastAsia="Helvetica" w:hAnsi="Helvetica" w:cs="Helvetica"/>
        </w:rPr>
        <w:t xml:space="preserve"> basic use; The </w:t>
      </w:r>
      <w:r>
        <w:rPr>
          <w:rFonts w:ascii="Helvetica" w:eastAsia="Helvetica" w:hAnsi="Helvetica" w:cs="Helvetica"/>
        </w:rPr>
        <w:t xml:space="preserve">participants will start creating their own </w:t>
      </w:r>
      <w:proofErr w:type="spellStart"/>
      <w:r>
        <w:rPr>
          <w:rFonts w:ascii="Helvetica" w:eastAsia="Helvetica" w:hAnsi="Helvetica" w:cs="Helvetica"/>
        </w:rPr>
        <w:t>GeoNode</w:t>
      </w:r>
      <w:proofErr w:type="spellEnd"/>
      <w:r>
        <w:rPr>
          <w:rFonts w:ascii="Helvetica" w:eastAsia="Helvetica" w:hAnsi="Helvetica" w:cs="Helvetica"/>
        </w:rPr>
        <w:t xml:space="preserve"> platform using their home country datasets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Uploading </w:t>
      </w:r>
      <w:r>
        <w:rPr>
          <w:rFonts w:ascii="Helvetica" w:eastAsia="Helvetica" w:hAnsi="Helvetica" w:cs="Helvetica"/>
        </w:rPr>
        <w:t>data and metadata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Styling </w:t>
      </w:r>
      <w:r>
        <w:rPr>
          <w:rFonts w:ascii="Helvetica" w:eastAsia="Helvetica" w:hAnsi="Helvetica" w:cs="Helvetica"/>
        </w:rPr>
        <w:t>and visibility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Composing </w:t>
      </w:r>
      <w:r>
        <w:rPr>
          <w:rFonts w:ascii="Helvetica" w:eastAsia="Helvetica" w:hAnsi="Helvetica" w:cs="Helvetica"/>
        </w:rPr>
        <w:t>and publishing maps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Data </w:t>
      </w:r>
      <w:r>
        <w:rPr>
          <w:rFonts w:ascii="Helvetica" w:eastAsia="Helvetica" w:hAnsi="Helvetica" w:cs="Helvetica"/>
        </w:rPr>
        <w:t xml:space="preserve">and map access in </w:t>
      </w:r>
      <w:proofErr w:type="spellStart"/>
      <w:r>
        <w:rPr>
          <w:rFonts w:ascii="Helvetica" w:eastAsia="Helvetica" w:hAnsi="Helvetica" w:cs="Helvetica"/>
        </w:rPr>
        <w:t>GeoNode</w:t>
      </w:r>
      <w:proofErr w:type="spellEnd"/>
      <w:r>
        <w:rPr>
          <w:rFonts w:ascii="Helvetica" w:eastAsia="Helvetica" w:hAnsi="Helvetica" w:cs="Helvetica"/>
        </w:rPr>
        <w:t xml:space="preserve"> 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Map </w:t>
      </w:r>
      <w:r>
        <w:rPr>
          <w:rFonts w:ascii="Helvetica" w:eastAsia="Helvetica" w:hAnsi="Helvetica" w:cs="Helvetica"/>
        </w:rPr>
        <w:t>sharing and printing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User </w:t>
      </w:r>
      <w:r>
        <w:rPr>
          <w:rFonts w:ascii="Helvetica" w:eastAsia="Helvetica" w:hAnsi="Helvetica" w:cs="Helvetica"/>
        </w:rPr>
        <w:t>and permission administration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Usage </w:t>
      </w:r>
      <w:r>
        <w:rPr>
          <w:rFonts w:ascii="Helvetica" w:eastAsia="Helvetica" w:hAnsi="Helvetica" w:cs="Helvetica"/>
        </w:rPr>
        <w:t>statistics</w:t>
      </w: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  <w:sz w:val="26"/>
        </w:rPr>
        <w:t>Day 2 - Tuesday 19th February</w:t>
      </w:r>
    </w:p>
    <w:p w:rsidR="004100CF" w:rsidRDefault="004100CF"/>
    <w:p w:rsidR="004100CF" w:rsidRDefault="00096D3F">
      <w:r>
        <w:rPr>
          <w:rFonts w:ascii="Arial" w:eastAsia="Arial" w:hAnsi="Arial" w:cs="Arial"/>
          <w:b/>
          <w:sz w:val="26"/>
        </w:rPr>
        <w:t>Working with GIS data</w:t>
      </w:r>
    </w:p>
    <w:p w:rsidR="004100CF" w:rsidRDefault="004100CF"/>
    <w:p w:rsidR="004100CF" w:rsidRDefault="00096D3F">
      <w:pPr>
        <w:pStyle w:val="Heading3"/>
      </w:pPr>
      <w:r>
        <w:rPr>
          <w:b w:val="0"/>
          <w:i w:val="0"/>
          <w:sz w:val="26"/>
        </w:rPr>
        <w:t>Using Open Source desktop Quantum GIS (QGIS);</w:t>
      </w:r>
    </w:p>
    <w:p w:rsidR="004100CF" w:rsidRDefault="00096D3F">
      <w:pPr>
        <w:pStyle w:val="Heading3"/>
      </w:pPr>
      <w:r>
        <w:rPr>
          <w:b w:val="0"/>
          <w:i w:val="0"/>
          <w:sz w:val="26"/>
        </w:rPr>
        <w:t>Managing, Editing and Features maintenance;</w:t>
      </w:r>
    </w:p>
    <w:p w:rsidR="004100CF" w:rsidRDefault="00096D3F">
      <w:r>
        <w:rPr>
          <w:rFonts w:ascii="Arial" w:eastAsia="Arial" w:hAnsi="Arial" w:cs="Arial"/>
        </w:rPr>
        <w:t>Advanced map projections;</w:t>
      </w: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Morning Session</w:t>
      </w:r>
    </w:p>
    <w:p w:rsidR="004100CF" w:rsidRDefault="004100CF">
      <w:pPr>
        <w:pStyle w:val="Heading3"/>
      </w:pPr>
    </w:p>
    <w:p w:rsidR="004100CF" w:rsidRDefault="00096D3F">
      <w:pPr>
        <w:numPr>
          <w:ilvl w:val="0"/>
          <w:numId w:val="13"/>
        </w:numPr>
        <w:ind w:left="360" w:hanging="358"/>
        <w:jc w:val="both"/>
      </w:pPr>
      <w:r>
        <w:rPr>
          <w:rFonts w:ascii="Arial" w:eastAsia="Arial" w:hAnsi="Arial" w:cs="Arial"/>
          <w:sz w:val="26"/>
        </w:rPr>
        <w:t>U</w:t>
      </w:r>
      <w:r>
        <w:rPr>
          <w:rFonts w:ascii="Helvetica" w:eastAsia="Helvetica" w:hAnsi="Helvetica" w:cs="Helvetica"/>
        </w:rPr>
        <w:t>sing Open Source desktop Quantum GIS (QGIS);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>QGIS concept and Overview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>Installation of QGIS (OS desktop GIS)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Introduction </w:t>
      </w:r>
      <w:r>
        <w:rPr>
          <w:rFonts w:ascii="Helvetica" w:eastAsia="Helvetica" w:hAnsi="Helvetica" w:cs="Helvetica"/>
        </w:rPr>
        <w:t>QGIS Module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QGIS Browser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QGIS Desktop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Plugins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Navigate </w:t>
      </w:r>
      <w:r>
        <w:rPr>
          <w:rFonts w:ascii="Helvetica" w:eastAsia="Helvetica" w:hAnsi="Helvetica" w:cs="Helvetica"/>
        </w:rPr>
        <w:t>with QGIS;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Interface </w:t>
      </w:r>
      <w:r>
        <w:rPr>
          <w:rFonts w:ascii="Arial" w:eastAsia="Arial" w:hAnsi="Arial" w:cs="Arial"/>
        </w:rPr>
        <w:t>Overview</w:t>
      </w:r>
    </w:p>
    <w:p w:rsidR="004100CF" w:rsidRDefault="00096D3F">
      <w:pPr>
        <w:numPr>
          <w:ilvl w:val="3"/>
          <w:numId w:val="21"/>
        </w:numPr>
        <w:ind w:left="2340" w:hanging="359"/>
        <w:jc w:val="both"/>
      </w:pPr>
      <w:r>
        <w:rPr>
          <w:rFonts w:ascii="Arial" w:eastAsia="Arial" w:hAnsi="Arial" w:cs="Arial"/>
        </w:rPr>
        <w:t xml:space="preserve">Menu </w:t>
      </w:r>
      <w:r>
        <w:rPr>
          <w:rFonts w:ascii="Arial" w:eastAsia="Arial" w:hAnsi="Arial" w:cs="Arial"/>
        </w:rPr>
        <w:t>/ Toolbar / Map View / Layer List / Status bar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Working </w:t>
      </w:r>
      <w:r>
        <w:rPr>
          <w:rFonts w:ascii="Helvetica" w:eastAsia="Helvetica" w:hAnsi="Helvetica" w:cs="Helvetica"/>
        </w:rPr>
        <w:t>with Toolbars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Pan,</w:t>
      </w:r>
      <w:r>
        <w:rPr>
          <w:rFonts w:ascii="Helvetica" w:eastAsia="Helvetica" w:hAnsi="Helvetica" w:cs="Helvetica"/>
        </w:rPr>
        <w:t xml:space="preserve"> Zoom, Identifying features;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Selecting Features;</w:t>
      </w:r>
    </w:p>
    <w:p w:rsidR="004100CF" w:rsidRDefault="00096D3F">
      <w:pPr>
        <w:numPr>
          <w:ilvl w:val="3"/>
          <w:numId w:val="21"/>
        </w:numPr>
        <w:ind w:left="2340" w:hanging="359"/>
        <w:jc w:val="both"/>
      </w:pPr>
      <w:r>
        <w:rPr>
          <w:rFonts w:ascii="Arial" w:eastAsia="Arial" w:hAnsi="Arial" w:cs="Arial"/>
        </w:rPr>
        <w:t>Set selectable layers</w:t>
      </w:r>
    </w:p>
    <w:p w:rsidR="004100CF" w:rsidRDefault="00096D3F">
      <w:pPr>
        <w:numPr>
          <w:ilvl w:val="3"/>
          <w:numId w:val="21"/>
        </w:numPr>
        <w:ind w:left="2340" w:hanging="359"/>
        <w:jc w:val="both"/>
      </w:pPr>
      <w:r>
        <w:rPr>
          <w:rFonts w:ascii="Arial" w:eastAsia="Arial" w:hAnsi="Arial" w:cs="Arial"/>
        </w:rPr>
        <w:t>Select feature by attribute</w:t>
      </w:r>
    </w:p>
    <w:p w:rsidR="004100CF" w:rsidRDefault="00096D3F">
      <w:pPr>
        <w:numPr>
          <w:ilvl w:val="3"/>
          <w:numId w:val="21"/>
        </w:numPr>
        <w:ind w:left="2340" w:hanging="359"/>
        <w:jc w:val="both"/>
      </w:pPr>
      <w:r>
        <w:rPr>
          <w:rFonts w:ascii="Arial" w:eastAsia="Arial" w:hAnsi="Arial" w:cs="Arial"/>
        </w:rPr>
        <w:t>Query,</w:t>
      </w:r>
      <w:r>
        <w:rPr>
          <w:rFonts w:ascii="Helvetica" w:eastAsia="Helvetica" w:hAnsi="Helvetica" w:cs="Helvetica"/>
        </w:rPr>
        <w:t xml:space="preserve"> how to search by attribute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Join </w:t>
      </w:r>
      <w:r>
        <w:rPr>
          <w:rFonts w:ascii="Helvetica" w:eastAsia="Helvetica" w:hAnsi="Helvetica" w:cs="Helvetica"/>
        </w:rPr>
        <w:t>Tabular data;</w:t>
      </w: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Afternoon Session Lab activiti</w:t>
      </w:r>
      <w:r>
        <w:rPr>
          <w:rFonts w:ascii="Helvetica" w:eastAsia="Helvetica" w:hAnsi="Helvetica" w:cs="Helvetica"/>
          <w:b/>
        </w:rPr>
        <w:t>es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25"/>
        </w:numPr>
        <w:ind w:left="360" w:hanging="358"/>
        <w:jc w:val="both"/>
      </w:pPr>
      <w:r>
        <w:rPr>
          <w:rFonts w:ascii="Helvetica" w:eastAsia="Helvetica" w:hAnsi="Helvetica" w:cs="Helvetica"/>
        </w:rPr>
        <w:t>Editing features and maintenance;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>Data entry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Editing </w:t>
      </w:r>
      <w:r>
        <w:rPr>
          <w:rFonts w:ascii="Arial" w:eastAsia="Arial" w:hAnsi="Arial" w:cs="Arial"/>
        </w:rPr>
        <w:t>new and existing vector layer</w:t>
      </w:r>
    </w:p>
    <w:p w:rsidR="004100CF" w:rsidRDefault="004100CF"/>
    <w:p w:rsidR="004100CF" w:rsidRDefault="00096D3F">
      <w:pPr>
        <w:numPr>
          <w:ilvl w:val="0"/>
          <w:numId w:val="4"/>
        </w:numPr>
        <w:ind w:left="360" w:hanging="358"/>
        <w:jc w:val="both"/>
      </w:pPr>
      <w:r>
        <w:rPr>
          <w:rFonts w:ascii="Helvetica" w:eastAsia="Helvetica" w:hAnsi="Helvetica" w:cs="Helvetica"/>
        </w:rPr>
        <w:t>Coordinate</w:t>
      </w:r>
      <w:r>
        <w:rPr>
          <w:rFonts w:ascii="Arial" w:eastAsia="Arial" w:hAnsi="Arial" w:cs="Arial"/>
        </w:rPr>
        <w:t xml:space="preserve"> Systems and Maps Projection;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lastRenderedPageBreak/>
        <w:t xml:space="preserve">Coordinate </w:t>
      </w:r>
      <w:r>
        <w:rPr>
          <w:rFonts w:ascii="Helvetica" w:eastAsia="Helvetica" w:hAnsi="Helvetica" w:cs="Helvetica"/>
        </w:rPr>
        <w:t>system (</w:t>
      </w:r>
      <w:proofErr w:type="spellStart"/>
      <w:r>
        <w:rPr>
          <w:rFonts w:ascii="Helvetica" w:eastAsia="Helvetica" w:hAnsi="Helvetica" w:cs="Helvetica"/>
        </w:rPr>
        <w:t>Lat</w:t>
      </w:r>
      <w:proofErr w:type="spellEnd"/>
      <w:r>
        <w:rPr>
          <w:rFonts w:ascii="Helvetica" w:eastAsia="Helvetica" w:hAnsi="Helvetica" w:cs="Helvetica"/>
        </w:rPr>
        <w:t>/Lon)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Map </w:t>
      </w:r>
      <w:r>
        <w:rPr>
          <w:rFonts w:ascii="Arial" w:eastAsia="Arial" w:hAnsi="Arial" w:cs="Arial"/>
        </w:rPr>
        <w:t>projections (3D to 2D)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Map </w:t>
      </w:r>
      <w:r>
        <w:rPr>
          <w:rFonts w:ascii="Arial" w:eastAsia="Arial" w:hAnsi="Arial" w:cs="Arial"/>
        </w:rPr>
        <w:t>projection families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>Distortions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Working </w:t>
      </w:r>
      <w:r>
        <w:rPr>
          <w:rFonts w:ascii="Arial" w:eastAsia="Arial" w:hAnsi="Arial" w:cs="Arial"/>
        </w:rPr>
        <w:t>with coordinate systems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Datum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Common </w:t>
      </w:r>
      <w:proofErr w:type="spellStart"/>
      <w:r>
        <w:rPr>
          <w:rFonts w:ascii="Arial" w:eastAsia="Arial" w:hAnsi="Arial" w:cs="Arial"/>
        </w:rPr>
        <w:t>datums</w:t>
      </w:r>
      <w:proofErr w:type="spellEnd"/>
      <w:r>
        <w:rPr>
          <w:rFonts w:ascii="Arial" w:eastAsia="Arial" w:hAnsi="Arial" w:cs="Arial"/>
        </w:rPr>
        <w:t xml:space="preserve"> in the Caribbean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Datum </w:t>
      </w:r>
      <w:r>
        <w:rPr>
          <w:rFonts w:ascii="Arial" w:eastAsia="Arial" w:hAnsi="Arial" w:cs="Arial"/>
        </w:rPr>
        <w:t>shift from local datum to WGS84</w:t>
      </w:r>
    </w:p>
    <w:p w:rsidR="004100CF" w:rsidRDefault="00096D3F">
      <w:pPr>
        <w:numPr>
          <w:ilvl w:val="0"/>
          <w:numId w:val="22"/>
        </w:numPr>
        <w:ind w:left="360" w:hanging="358"/>
        <w:jc w:val="both"/>
      </w:pPr>
      <w:r>
        <w:rPr>
          <w:rFonts w:ascii="Arial" w:eastAsia="Arial" w:hAnsi="Arial" w:cs="Arial"/>
        </w:rPr>
        <w:t>Managing Coordinate Reference Systems (CRS) with QGIS</w:t>
      </w:r>
      <w:r>
        <w:rPr>
          <w:rFonts w:ascii="Arial" w:eastAsia="Arial" w:hAnsi="Arial" w:cs="Arial"/>
        </w:rPr>
        <w:t>;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Setting </w:t>
      </w:r>
      <w:r>
        <w:rPr>
          <w:rFonts w:ascii="Arial" w:eastAsia="Arial" w:hAnsi="Arial" w:cs="Arial"/>
        </w:rPr>
        <w:t>project’s CRS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proofErr w:type="spellStart"/>
      <w:r>
        <w:rPr>
          <w:rFonts w:ascii="Helvetica" w:eastAsia="Helvetica" w:hAnsi="Helvetica" w:cs="Helvetica"/>
        </w:rPr>
        <w:t>Reprojecting</w:t>
      </w:r>
      <w:proofErr w:type="spellEnd"/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096D3F">
      <w:pPr>
        <w:pStyle w:val="Heading3"/>
      </w:pPr>
      <w:r>
        <w:rPr>
          <w:rFonts w:ascii="Helvetica" w:eastAsia="Helvetica" w:hAnsi="Helvetica" w:cs="Helvetica"/>
          <w:i w:val="0"/>
          <w:sz w:val="26"/>
        </w:rPr>
        <w:t>Day 3 - Wednesday 20th February</w:t>
      </w:r>
    </w:p>
    <w:p w:rsidR="004100CF" w:rsidRDefault="004100CF">
      <w:pPr>
        <w:jc w:val="both"/>
      </w:pPr>
    </w:p>
    <w:p w:rsidR="004100CF" w:rsidRDefault="00096D3F">
      <w:pPr>
        <w:pStyle w:val="Heading3"/>
      </w:pPr>
      <w:r>
        <w:rPr>
          <w:b w:val="0"/>
          <w:i w:val="0"/>
          <w:sz w:val="26"/>
        </w:rPr>
        <w:t xml:space="preserve">Integrating </w:t>
      </w:r>
      <w:proofErr w:type="spellStart"/>
      <w:r>
        <w:rPr>
          <w:b w:val="0"/>
          <w:i w:val="0"/>
          <w:sz w:val="26"/>
        </w:rPr>
        <w:t>GeoNode</w:t>
      </w:r>
      <w:proofErr w:type="spellEnd"/>
      <w:r>
        <w:rPr>
          <w:b w:val="0"/>
          <w:i w:val="0"/>
          <w:sz w:val="26"/>
        </w:rPr>
        <w:t xml:space="preserve"> into existing GIS workflow;</w:t>
      </w:r>
    </w:p>
    <w:p w:rsidR="004100CF" w:rsidRDefault="00096D3F">
      <w:pPr>
        <w:pStyle w:val="Heading3"/>
      </w:pPr>
      <w:r>
        <w:rPr>
          <w:b w:val="0"/>
          <w:i w:val="0"/>
          <w:sz w:val="26"/>
        </w:rPr>
        <w:t>OSM (Open Street Map): mapping concepts, tools;</w:t>
      </w:r>
    </w:p>
    <w:p w:rsidR="004100CF" w:rsidRDefault="00096D3F">
      <w:pPr>
        <w:pStyle w:val="Heading3"/>
      </w:pPr>
      <w:r>
        <w:rPr>
          <w:b w:val="0"/>
          <w:i w:val="0"/>
          <w:sz w:val="26"/>
        </w:rPr>
        <w:t>Fieldwork for collecting exposure data;</w:t>
      </w:r>
    </w:p>
    <w:p w:rsidR="004100CF" w:rsidRDefault="00096D3F">
      <w:pPr>
        <w:pStyle w:val="Heading3"/>
      </w:pPr>
      <w:r>
        <w:rPr>
          <w:b w:val="0"/>
          <w:i w:val="0"/>
          <w:sz w:val="26"/>
        </w:rPr>
        <w:t>Data Quality Control (QA/QC);</w:t>
      </w:r>
    </w:p>
    <w:p w:rsidR="004100CF" w:rsidRDefault="004100CF">
      <w:pPr>
        <w:pStyle w:val="Heading3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Morning Session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31"/>
        </w:numPr>
        <w:ind w:left="360" w:hanging="358"/>
        <w:jc w:val="both"/>
      </w:pPr>
      <w:r>
        <w:rPr>
          <w:rFonts w:ascii="Arial" w:eastAsia="Arial" w:hAnsi="Arial" w:cs="Arial"/>
          <w:sz w:val="26"/>
        </w:rPr>
        <w:t xml:space="preserve">Integrating </w:t>
      </w:r>
      <w:proofErr w:type="spellStart"/>
      <w:r>
        <w:rPr>
          <w:rFonts w:ascii="Arial" w:eastAsia="Arial" w:hAnsi="Arial" w:cs="Arial"/>
          <w:sz w:val="26"/>
        </w:rPr>
        <w:t>GeoNode</w:t>
      </w:r>
      <w:proofErr w:type="spellEnd"/>
      <w:r>
        <w:rPr>
          <w:rFonts w:ascii="Arial" w:eastAsia="Arial" w:hAnsi="Arial" w:cs="Arial"/>
          <w:sz w:val="26"/>
        </w:rPr>
        <w:t xml:space="preserve"> into existing GIS workflow;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>Direct a</w:t>
      </w:r>
      <w:r>
        <w:rPr>
          <w:rFonts w:ascii="Helvetica" w:eastAsia="Helvetica" w:hAnsi="Helvetica" w:cs="Helvetica"/>
        </w:rPr>
        <w:t xml:space="preserve">ccess to </w:t>
      </w:r>
      <w:proofErr w:type="spellStart"/>
      <w:r>
        <w:rPr>
          <w:rFonts w:ascii="Helvetica" w:eastAsia="Helvetica" w:hAnsi="Helvetica" w:cs="Helvetica"/>
        </w:rPr>
        <w:t>GeoServer</w:t>
      </w:r>
      <w:proofErr w:type="spellEnd"/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Styling </w:t>
      </w:r>
      <w:r>
        <w:rPr>
          <w:rFonts w:ascii="Helvetica" w:eastAsia="Helvetica" w:hAnsi="Helvetica" w:cs="Helvetica"/>
        </w:rPr>
        <w:t>with SDL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Adding </w:t>
      </w:r>
      <w:r>
        <w:rPr>
          <w:rFonts w:ascii="Helvetica" w:eastAsia="Helvetica" w:hAnsi="Helvetica" w:cs="Helvetica"/>
        </w:rPr>
        <w:t>data from external databases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External </w:t>
      </w:r>
      <w:r>
        <w:rPr>
          <w:rFonts w:ascii="Helvetica" w:eastAsia="Helvetica" w:hAnsi="Helvetica" w:cs="Helvetica"/>
        </w:rPr>
        <w:t xml:space="preserve">access to </w:t>
      </w:r>
      <w:proofErr w:type="spellStart"/>
      <w:r>
        <w:rPr>
          <w:rFonts w:ascii="Helvetica" w:eastAsia="Helvetica" w:hAnsi="Helvetica" w:cs="Helvetica"/>
        </w:rPr>
        <w:t>GeoNode</w:t>
      </w:r>
      <w:proofErr w:type="spellEnd"/>
      <w:r>
        <w:rPr>
          <w:rFonts w:ascii="Helvetica" w:eastAsia="Helvetica" w:hAnsi="Helvetica" w:cs="Helvetica"/>
        </w:rPr>
        <w:t>: use from GIS clients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Access </w:t>
      </w:r>
      <w:r>
        <w:rPr>
          <w:rFonts w:ascii="Helvetica" w:eastAsia="Helvetica" w:hAnsi="Helvetica" w:cs="Helvetica"/>
        </w:rPr>
        <w:t>to Web Map Services (sample with Web and desktop GIS clients)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Access </w:t>
      </w:r>
      <w:r>
        <w:rPr>
          <w:rFonts w:ascii="Helvetica" w:eastAsia="Helvetica" w:hAnsi="Helvetica" w:cs="Helvetica"/>
        </w:rPr>
        <w:t>to Web Feature Services (query, display and edit from desktop GIS)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Access </w:t>
      </w:r>
      <w:r>
        <w:rPr>
          <w:rFonts w:ascii="Helvetica" w:eastAsia="Helvetica" w:hAnsi="Helvetica" w:cs="Helvetica"/>
        </w:rPr>
        <w:t>to Catalog Service (from desktop GIS)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On-screen data </w:t>
      </w:r>
      <w:r>
        <w:rPr>
          <w:rFonts w:ascii="Helvetica" w:eastAsia="Helvetica" w:hAnsi="Helvetica" w:cs="Helvetica"/>
        </w:rPr>
        <w:t xml:space="preserve">collection (OSM, </w:t>
      </w:r>
      <w:proofErr w:type="spellStart"/>
      <w:r>
        <w:rPr>
          <w:rFonts w:ascii="Helvetica" w:eastAsia="Helvetica" w:hAnsi="Helvetica" w:cs="Helvetica"/>
        </w:rPr>
        <w:t>BingMaps</w:t>
      </w:r>
      <w:proofErr w:type="spellEnd"/>
      <w:r>
        <w:rPr>
          <w:rFonts w:ascii="Helvetica" w:eastAsia="Helvetica" w:hAnsi="Helvetica" w:cs="Helvetica"/>
        </w:rPr>
        <w:t xml:space="preserve">, </w:t>
      </w:r>
      <w:proofErr w:type="spellStart"/>
      <w:r>
        <w:rPr>
          <w:rFonts w:ascii="Helvetica" w:eastAsia="Helvetica" w:hAnsi="Helvetica" w:cs="Helvetica"/>
        </w:rPr>
        <w:t>GEarth</w:t>
      </w:r>
      <w:proofErr w:type="spellEnd"/>
      <w:r>
        <w:rPr>
          <w:rFonts w:ascii="Helvetica" w:eastAsia="Helvetica" w:hAnsi="Helvetica" w:cs="Helvetica"/>
        </w:rPr>
        <w:t>, etc.);</w:t>
      </w:r>
    </w:p>
    <w:p w:rsidR="004100CF" w:rsidRDefault="004100CF">
      <w:pPr>
        <w:ind w:left="1440"/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Afternoon Session Lab activities</w:t>
      </w:r>
    </w:p>
    <w:p w:rsidR="004100CF" w:rsidRDefault="004100CF">
      <w:pPr>
        <w:ind w:left="360"/>
        <w:jc w:val="both"/>
      </w:pPr>
    </w:p>
    <w:p w:rsidR="004100CF" w:rsidRDefault="00096D3F">
      <w:pPr>
        <w:numPr>
          <w:ilvl w:val="0"/>
          <w:numId w:val="8"/>
        </w:numPr>
        <w:ind w:left="360" w:hanging="358"/>
        <w:jc w:val="both"/>
      </w:pPr>
      <w:r>
        <w:rPr>
          <w:rFonts w:ascii="Arial" w:eastAsia="Arial" w:hAnsi="Arial" w:cs="Arial"/>
        </w:rPr>
        <w:t>GPS/mobile data collection - Fieldwork;</w:t>
      </w:r>
    </w:p>
    <w:p w:rsidR="004100CF" w:rsidRDefault="00096D3F">
      <w:pPr>
        <w:numPr>
          <w:ilvl w:val="0"/>
          <w:numId w:val="14"/>
        </w:numPr>
        <w:ind w:left="360" w:hanging="358"/>
        <w:jc w:val="both"/>
      </w:pPr>
      <w:r>
        <w:rPr>
          <w:rFonts w:ascii="Arial" w:eastAsia="Arial" w:hAnsi="Arial" w:cs="Arial"/>
        </w:rPr>
        <w:t>Data Inspection QA/QC and processing from desktop GIS (QGIS)</w:t>
      </w:r>
    </w:p>
    <w:p w:rsidR="004100CF" w:rsidRDefault="00096D3F">
      <w:pPr>
        <w:numPr>
          <w:ilvl w:val="0"/>
          <w:numId w:val="20"/>
        </w:numPr>
        <w:ind w:left="360" w:hanging="358"/>
        <w:jc w:val="both"/>
      </w:pPr>
      <w:r>
        <w:rPr>
          <w:rFonts w:ascii="Arial" w:eastAsia="Arial" w:hAnsi="Arial" w:cs="Arial"/>
        </w:rPr>
        <w:t xml:space="preserve">Uploading field work data into </w:t>
      </w: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>;</w:t>
      </w: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096D3F">
      <w:pPr>
        <w:pStyle w:val="Heading3"/>
      </w:pPr>
      <w:r>
        <w:rPr>
          <w:rFonts w:ascii="Helvetica" w:eastAsia="Helvetica" w:hAnsi="Helvetica" w:cs="Helvetica"/>
          <w:i w:val="0"/>
          <w:sz w:val="26"/>
        </w:rPr>
        <w:t>Day 4 - Thursday 21st February</w:t>
      </w:r>
    </w:p>
    <w:p w:rsidR="004100CF" w:rsidRDefault="004100CF">
      <w:pPr>
        <w:jc w:val="both"/>
      </w:pPr>
    </w:p>
    <w:p w:rsidR="004100CF" w:rsidRDefault="00096D3F">
      <w:pPr>
        <w:pStyle w:val="Heading3"/>
      </w:pPr>
      <w:r>
        <w:rPr>
          <w:b w:val="0"/>
          <w:i w:val="0"/>
          <w:sz w:val="26"/>
        </w:rPr>
        <w:t>Introduction to Spatial Data Infrastructure SDI;</w:t>
      </w:r>
    </w:p>
    <w:p w:rsidR="004100CF" w:rsidRDefault="00096D3F">
      <w:pPr>
        <w:pStyle w:val="Heading3"/>
      </w:pPr>
      <w:r>
        <w:rPr>
          <w:b w:val="0"/>
          <w:i w:val="0"/>
          <w:sz w:val="26"/>
        </w:rPr>
        <w:t xml:space="preserve">SDI Technological Components and Standards; </w:t>
      </w: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Morning Session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31"/>
        </w:numPr>
        <w:ind w:left="360" w:hanging="358"/>
        <w:jc w:val="both"/>
      </w:pPr>
      <w:r>
        <w:rPr>
          <w:rFonts w:ascii="Helvetica" w:eastAsia="Helvetica" w:hAnsi="Helvetica" w:cs="Helvetica"/>
        </w:rPr>
        <w:t xml:space="preserve">Introduction </w:t>
      </w:r>
      <w:r>
        <w:rPr>
          <w:rFonts w:ascii="Arial" w:eastAsia="Arial" w:hAnsi="Arial" w:cs="Arial"/>
        </w:rPr>
        <w:t>to Spatial Data Infrastructure SDI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>Concept of SDI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>Compon</w:t>
      </w:r>
      <w:r>
        <w:rPr>
          <w:rFonts w:ascii="Helvetica" w:eastAsia="Helvetica" w:hAnsi="Helvetica" w:cs="Helvetica"/>
        </w:rPr>
        <w:t>ents and node structure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>Natio</w:t>
      </w:r>
      <w:r>
        <w:rPr>
          <w:rFonts w:ascii="Arial" w:eastAsia="Arial" w:hAnsi="Arial" w:cs="Arial"/>
        </w:rPr>
        <w:t>nal SDI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Definition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Towards a NSDI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Key elements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Benefits </w:t>
      </w:r>
      <w:r>
        <w:rPr>
          <w:rFonts w:ascii="Arial" w:eastAsia="Arial" w:hAnsi="Arial" w:cs="Arial"/>
        </w:rPr>
        <w:t>for organizations and professionals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Arial" w:eastAsia="Arial" w:hAnsi="Arial" w:cs="Arial"/>
        </w:rPr>
        <w:t xml:space="preserve">SDI </w:t>
      </w:r>
      <w:r>
        <w:rPr>
          <w:rFonts w:ascii="Helvetica" w:eastAsia="Helvetica" w:hAnsi="Helvetica" w:cs="Helvetica"/>
        </w:rPr>
        <w:t xml:space="preserve">implementation </w:t>
      </w:r>
      <w:r>
        <w:rPr>
          <w:rFonts w:ascii="Arial" w:eastAsia="Arial" w:hAnsi="Arial" w:cs="Arial"/>
        </w:rPr>
        <w:t>examples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31"/>
        </w:numPr>
        <w:ind w:left="360" w:hanging="358"/>
        <w:jc w:val="both"/>
      </w:pPr>
      <w:r>
        <w:rPr>
          <w:rFonts w:ascii="Helvetica" w:eastAsia="Helvetica" w:hAnsi="Helvetica" w:cs="Helvetica"/>
        </w:rPr>
        <w:t xml:space="preserve">SDI </w:t>
      </w:r>
      <w:r>
        <w:rPr>
          <w:rFonts w:ascii="Arial" w:eastAsia="Arial" w:hAnsi="Arial" w:cs="Arial"/>
        </w:rPr>
        <w:t>technological components and standards;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Three-tier </w:t>
      </w:r>
      <w:r>
        <w:rPr>
          <w:rFonts w:ascii="Arial" w:eastAsia="Arial" w:hAnsi="Arial" w:cs="Arial"/>
        </w:rPr>
        <w:t>architecture and the SDI ‘stack’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Spatial </w:t>
      </w:r>
      <w:r>
        <w:rPr>
          <w:rFonts w:ascii="Arial" w:eastAsia="Arial" w:hAnsi="Arial" w:cs="Arial"/>
        </w:rPr>
        <w:t>databases, Web services, client technologies (desktop and Web GIS)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Standards </w:t>
      </w:r>
      <w:r>
        <w:rPr>
          <w:rFonts w:ascii="Arial" w:eastAsia="Arial" w:hAnsi="Arial" w:cs="Arial"/>
        </w:rPr>
        <w:t>for basic Web services and their use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Web Map Service: getting maps as images,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Web Feature Service: getting geometry and attributes by query,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Web Coverage Service: getting raster v</w:t>
      </w:r>
      <w:r>
        <w:rPr>
          <w:rFonts w:ascii="Arial" w:eastAsia="Arial" w:hAnsi="Arial" w:cs="Arial"/>
        </w:rPr>
        <w:t>alues,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Catalog </w:t>
      </w:r>
      <w:r>
        <w:rPr>
          <w:rFonts w:ascii="Arial" w:eastAsia="Arial" w:hAnsi="Arial" w:cs="Arial"/>
        </w:rPr>
        <w:t>Service: searching for data via metadata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Advanced </w:t>
      </w:r>
      <w:r>
        <w:rPr>
          <w:rFonts w:ascii="Arial" w:eastAsia="Arial" w:hAnsi="Arial" w:cs="Arial"/>
        </w:rPr>
        <w:t>Web services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>Tiled Maps, Transactional WFS, Web Processing Service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Current </w:t>
      </w:r>
      <w:r>
        <w:rPr>
          <w:rFonts w:ascii="Arial" w:eastAsia="Arial" w:hAnsi="Arial" w:cs="Arial"/>
        </w:rPr>
        <w:t>trends in SDI technology</w:t>
      </w: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Afternoon Session Lab activities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21"/>
        </w:numPr>
        <w:ind w:left="360" w:hanging="358"/>
        <w:jc w:val="both"/>
      </w:pPr>
      <w:bookmarkStart w:id="1" w:name="h.gjdgxs" w:colFirst="0" w:colLast="0"/>
      <w:bookmarkEnd w:id="1"/>
      <w:r>
        <w:rPr>
          <w:rFonts w:ascii="Arial" w:eastAsia="Arial" w:hAnsi="Arial" w:cs="Arial"/>
        </w:rPr>
        <w:t>Open discussion on NSDI;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Status </w:t>
      </w:r>
      <w:r>
        <w:rPr>
          <w:rFonts w:ascii="Arial" w:eastAsia="Arial" w:hAnsi="Arial" w:cs="Arial"/>
        </w:rPr>
        <w:t xml:space="preserve">of </w:t>
      </w: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 xml:space="preserve"> implementati</w:t>
      </w:r>
      <w:r>
        <w:rPr>
          <w:rFonts w:ascii="Arial" w:eastAsia="Arial" w:hAnsi="Arial" w:cs="Arial"/>
        </w:rPr>
        <w:t>on and use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Participants of already implemented </w:t>
      </w:r>
      <w:proofErr w:type="spellStart"/>
      <w:r>
        <w:rPr>
          <w:rFonts w:ascii="Arial" w:eastAsia="Arial" w:hAnsi="Arial" w:cs="Arial"/>
        </w:rPr>
        <w:t>GeoNodes</w:t>
      </w:r>
      <w:proofErr w:type="spellEnd"/>
      <w:r>
        <w:rPr>
          <w:rFonts w:ascii="Arial" w:eastAsia="Arial" w:hAnsi="Arial" w:cs="Arial"/>
        </w:rPr>
        <w:t xml:space="preserve"> countries will give a 15 m</w:t>
      </w:r>
      <w:r>
        <w:rPr>
          <w:rFonts w:ascii="Arial" w:eastAsia="Arial" w:hAnsi="Arial" w:cs="Arial"/>
        </w:rPr>
        <w:t xml:space="preserve">in presentation on the status and use of </w:t>
      </w: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 xml:space="preserve"> in their home countries</w:t>
      </w:r>
    </w:p>
    <w:p w:rsidR="004100CF" w:rsidRDefault="00096D3F">
      <w:pPr>
        <w:numPr>
          <w:ilvl w:val="3"/>
          <w:numId w:val="21"/>
        </w:numPr>
        <w:ind w:left="2340" w:hanging="359"/>
        <w:jc w:val="both"/>
      </w:pPr>
      <w:r>
        <w:rPr>
          <w:rFonts w:ascii="Arial" w:eastAsia="Arial" w:hAnsi="Arial" w:cs="Arial"/>
        </w:rPr>
        <w:t xml:space="preserve">SLU </w:t>
      </w:r>
      <w:r>
        <w:rPr>
          <w:rFonts w:ascii="Arial" w:eastAsia="Arial" w:hAnsi="Arial" w:cs="Arial"/>
        </w:rPr>
        <w:t>- SVG - DOM - GRE</w:t>
      </w:r>
    </w:p>
    <w:p w:rsidR="004100CF" w:rsidRDefault="00096D3F">
      <w:pPr>
        <w:numPr>
          <w:ilvl w:val="4"/>
          <w:numId w:val="7"/>
        </w:numPr>
        <w:ind w:left="1620" w:hanging="359"/>
      </w:pPr>
      <w:r>
        <w:rPr>
          <w:rFonts w:ascii="Arial" w:eastAsia="Arial" w:hAnsi="Arial" w:cs="Arial"/>
        </w:rPr>
        <w:t xml:space="preserve">Participant </w:t>
      </w:r>
      <w:r>
        <w:rPr>
          <w:rFonts w:ascii="Arial" w:eastAsia="Arial" w:hAnsi="Arial" w:cs="Arial"/>
        </w:rPr>
        <w:t xml:space="preserve">comments on presentation. </w:t>
      </w:r>
      <w:r>
        <w:rPr>
          <w:rFonts w:ascii="Arial" w:eastAsia="Arial" w:hAnsi="Arial" w:cs="Arial"/>
          <w:sz w:val="26"/>
        </w:rPr>
        <w:t>Discussion on issues and constrains.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Discussion </w:t>
      </w:r>
      <w:r>
        <w:rPr>
          <w:rFonts w:ascii="Arial" w:eastAsia="Arial" w:hAnsi="Arial" w:cs="Arial"/>
          <w:sz w:val="26"/>
        </w:rPr>
        <w:t>on the Status of national policies on information sharing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Definition </w:t>
      </w:r>
      <w:r>
        <w:rPr>
          <w:rFonts w:ascii="Arial" w:eastAsia="Arial" w:hAnsi="Arial" w:cs="Arial"/>
          <w:sz w:val="26"/>
        </w:rPr>
        <w:t>of basic data themes and other data related standards for regional data sharing and cooperation, including available spatial data, its sources, the use and frequency, and users</w:t>
      </w:r>
      <w:r>
        <w:rPr>
          <w:rFonts w:ascii="Arial" w:eastAsia="Arial" w:hAnsi="Arial" w:cs="Arial"/>
          <w:sz w:val="26"/>
        </w:rPr>
        <w:t>.</w:t>
      </w:r>
    </w:p>
    <w:p w:rsidR="004100CF" w:rsidRDefault="00096D3F">
      <w:pPr>
        <w:numPr>
          <w:ilvl w:val="2"/>
          <w:numId w:val="35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Examine </w:t>
      </w:r>
      <w:r>
        <w:rPr>
          <w:rFonts w:ascii="Arial" w:eastAsia="Arial" w:hAnsi="Arial" w:cs="Arial"/>
          <w:sz w:val="26"/>
        </w:rPr>
        <w:t>needs and requirements of the NSDI and RSDI of the Eastern Caribbean</w:t>
      </w: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096D3F">
      <w:pPr>
        <w:pStyle w:val="Heading3"/>
      </w:pPr>
      <w:r>
        <w:rPr>
          <w:rFonts w:ascii="Helvetica" w:eastAsia="Helvetica" w:hAnsi="Helvetica" w:cs="Helvetica"/>
          <w:i w:val="0"/>
          <w:sz w:val="26"/>
        </w:rPr>
        <w:t>Day 5 - Friday 22nd February</w:t>
      </w:r>
    </w:p>
    <w:p w:rsidR="004100CF" w:rsidRDefault="004100CF"/>
    <w:p w:rsidR="004100CF" w:rsidRDefault="00096D3F">
      <w:pPr>
        <w:pStyle w:val="Heading3"/>
      </w:pPr>
      <w:r>
        <w:rPr>
          <w:b w:val="0"/>
          <w:i w:val="0"/>
          <w:sz w:val="26"/>
        </w:rPr>
        <w:t>Advanced metadata concepts;</w:t>
      </w:r>
    </w:p>
    <w:p w:rsidR="004100CF" w:rsidRDefault="00096D3F">
      <w:pPr>
        <w:pStyle w:val="Heading3"/>
      </w:pPr>
      <w:r>
        <w:rPr>
          <w:b w:val="0"/>
          <w:i w:val="0"/>
          <w:sz w:val="26"/>
        </w:rPr>
        <w:t>Advanced cartography;</w:t>
      </w: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Morning Session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17"/>
        </w:numPr>
        <w:ind w:left="360" w:hanging="358"/>
        <w:jc w:val="both"/>
      </w:pPr>
      <w:r>
        <w:rPr>
          <w:rFonts w:ascii="Helvetica" w:eastAsia="Helvetica" w:hAnsi="Helvetica" w:cs="Helvetica"/>
        </w:rPr>
        <w:t>Metadata concepts;</w:t>
      </w:r>
    </w:p>
    <w:p w:rsidR="004100CF" w:rsidRDefault="00096D3F">
      <w:pPr>
        <w:numPr>
          <w:ilvl w:val="2"/>
          <w:numId w:val="16"/>
        </w:numPr>
        <w:ind w:left="720" w:hanging="358"/>
        <w:jc w:val="both"/>
      </w:pPr>
      <w:r>
        <w:rPr>
          <w:rFonts w:ascii="Helvetica" w:eastAsia="Helvetica" w:hAnsi="Helvetica" w:cs="Helvetica"/>
        </w:rPr>
        <w:t>Concept and use in search and documentation</w:t>
      </w:r>
    </w:p>
    <w:p w:rsidR="004100CF" w:rsidRDefault="00096D3F">
      <w:pPr>
        <w:numPr>
          <w:ilvl w:val="2"/>
          <w:numId w:val="19"/>
        </w:numPr>
        <w:ind w:left="720" w:hanging="358"/>
        <w:jc w:val="both"/>
      </w:pPr>
      <w:r>
        <w:rPr>
          <w:rFonts w:ascii="Helvetica" w:eastAsia="Helvetica" w:hAnsi="Helvetica" w:cs="Helvetica"/>
        </w:rPr>
        <w:t>ISO standards</w:t>
      </w:r>
    </w:p>
    <w:p w:rsidR="004100CF" w:rsidRDefault="00096D3F">
      <w:pPr>
        <w:numPr>
          <w:ilvl w:val="2"/>
          <w:numId w:val="18"/>
        </w:numPr>
        <w:ind w:left="720" w:hanging="358"/>
        <w:jc w:val="both"/>
      </w:pPr>
      <w:r>
        <w:rPr>
          <w:rFonts w:ascii="Helvetica" w:eastAsia="Helvetica" w:hAnsi="Helvetica" w:cs="Helvetica"/>
        </w:rPr>
        <w:t>Required and optional information</w:t>
      </w:r>
    </w:p>
    <w:p w:rsidR="004100CF" w:rsidRDefault="00096D3F">
      <w:pPr>
        <w:numPr>
          <w:ilvl w:val="2"/>
          <w:numId w:val="23"/>
        </w:numPr>
        <w:ind w:left="720" w:hanging="358"/>
        <w:jc w:val="both"/>
      </w:pPr>
      <w:r>
        <w:rPr>
          <w:rFonts w:ascii="Helvetica" w:eastAsia="Helvetica" w:hAnsi="Helvetica" w:cs="Helvetica"/>
        </w:rPr>
        <w:t>Best practices</w:t>
      </w:r>
    </w:p>
    <w:p w:rsidR="004100CF" w:rsidRDefault="00096D3F">
      <w:pPr>
        <w:numPr>
          <w:ilvl w:val="2"/>
          <w:numId w:val="26"/>
        </w:numPr>
        <w:ind w:left="720" w:hanging="358"/>
        <w:jc w:val="both"/>
      </w:pPr>
      <w:r>
        <w:rPr>
          <w:rFonts w:ascii="Helvetica" w:eastAsia="Helvetica" w:hAnsi="Helvetica" w:cs="Helvetica"/>
        </w:rPr>
        <w:t>Metadata tools</w:t>
      </w: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24"/>
        </w:numPr>
        <w:ind w:left="360" w:hanging="358"/>
        <w:jc w:val="both"/>
      </w:pPr>
      <w:r>
        <w:rPr>
          <w:rFonts w:ascii="Arial" w:eastAsia="Arial" w:hAnsi="Arial" w:cs="Arial"/>
        </w:rPr>
        <w:t>Advanced cartography</w:t>
      </w:r>
      <w:r>
        <w:rPr>
          <w:rFonts w:ascii="Arial" w:eastAsia="Arial" w:hAnsi="Arial" w:cs="Arial"/>
        </w:rPr>
        <w:t>;</w:t>
      </w:r>
    </w:p>
    <w:p w:rsidR="004100CF" w:rsidRDefault="00096D3F">
      <w:pPr>
        <w:numPr>
          <w:ilvl w:val="2"/>
          <w:numId w:val="36"/>
        </w:numPr>
        <w:ind w:left="720" w:hanging="358"/>
        <w:jc w:val="both"/>
      </w:pPr>
      <w:r>
        <w:rPr>
          <w:rFonts w:ascii="Helvetica" w:eastAsia="Helvetica" w:hAnsi="Helvetica" w:cs="Helvetica"/>
        </w:rPr>
        <w:t>Title and other information on map</w:t>
      </w:r>
    </w:p>
    <w:p w:rsidR="004100CF" w:rsidRDefault="00096D3F">
      <w:pPr>
        <w:numPr>
          <w:ilvl w:val="2"/>
          <w:numId w:val="34"/>
        </w:numPr>
        <w:ind w:left="720" w:hanging="358"/>
        <w:jc w:val="both"/>
      </w:pPr>
      <w:r>
        <w:rPr>
          <w:rFonts w:ascii="Helvetica" w:eastAsia="Helvetica" w:hAnsi="Helvetica" w:cs="Helvetica"/>
        </w:rPr>
        <w:t>Choosing appropriate scale</w:t>
      </w:r>
    </w:p>
    <w:p w:rsidR="004100CF" w:rsidRDefault="00096D3F">
      <w:pPr>
        <w:numPr>
          <w:ilvl w:val="2"/>
          <w:numId w:val="33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Rendering (color, legend </w:t>
      </w:r>
      <w:proofErr w:type="spellStart"/>
      <w:r>
        <w:rPr>
          <w:rFonts w:ascii="Helvetica" w:eastAsia="Helvetica" w:hAnsi="Helvetica" w:cs="Helvetica"/>
        </w:rPr>
        <w:t>etc</w:t>
      </w:r>
      <w:proofErr w:type="spellEnd"/>
      <w:r>
        <w:rPr>
          <w:rFonts w:ascii="Helvetica" w:eastAsia="Helvetica" w:hAnsi="Helvetica" w:cs="Helvetica"/>
        </w:rPr>
        <w:t>)</w:t>
      </w:r>
    </w:p>
    <w:p w:rsidR="004100CF" w:rsidRDefault="00096D3F">
      <w:pPr>
        <w:numPr>
          <w:ilvl w:val="2"/>
          <w:numId w:val="32"/>
        </w:numPr>
        <w:ind w:left="720" w:hanging="358"/>
        <w:jc w:val="both"/>
      </w:pPr>
      <w:r>
        <w:rPr>
          <w:rFonts w:ascii="Helvetica" w:eastAsia="Helvetica" w:hAnsi="Helvetica" w:cs="Helvetica"/>
        </w:rPr>
        <w:t>Color in the computer screen vs. color in the printed materials</w:t>
      </w:r>
    </w:p>
    <w:p w:rsidR="004100CF" w:rsidRDefault="00096D3F">
      <w:pPr>
        <w:numPr>
          <w:ilvl w:val="2"/>
          <w:numId w:val="30"/>
        </w:numPr>
        <w:ind w:left="720" w:hanging="358"/>
        <w:jc w:val="both"/>
      </w:pPr>
      <w:r>
        <w:rPr>
          <w:rFonts w:ascii="Helvetica" w:eastAsia="Helvetica" w:hAnsi="Helvetica" w:cs="Helvetica"/>
        </w:rPr>
        <w:t>Fonts (size, placement)</w:t>
      </w:r>
    </w:p>
    <w:p w:rsidR="004100CF" w:rsidRDefault="00096D3F">
      <w:pPr>
        <w:numPr>
          <w:ilvl w:val="2"/>
          <w:numId w:val="29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Digital cartography </w:t>
      </w:r>
      <w:proofErr w:type="spellStart"/>
      <w:r>
        <w:rPr>
          <w:rFonts w:ascii="Helvetica" w:eastAsia="Helvetica" w:hAnsi="Helvetica" w:cs="Helvetica"/>
        </w:rPr>
        <w:t>vs</w:t>
      </w:r>
      <w:proofErr w:type="spellEnd"/>
      <w:r>
        <w:rPr>
          <w:rFonts w:ascii="Helvetica" w:eastAsia="Helvetica" w:hAnsi="Helvetica" w:cs="Helvetica"/>
        </w:rPr>
        <w:t xml:space="preserve"> paper cartography</w:t>
      </w:r>
    </w:p>
    <w:p w:rsidR="004100CF" w:rsidRDefault="00096D3F">
      <w:pPr>
        <w:numPr>
          <w:ilvl w:val="2"/>
          <w:numId w:val="28"/>
        </w:numPr>
        <w:ind w:left="720" w:hanging="358"/>
        <w:jc w:val="both"/>
      </w:pPr>
      <w:r>
        <w:rPr>
          <w:rFonts w:ascii="Helvetica" w:eastAsia="Helvetica" w:hAnsi="Helvetica" w:cs="Helvetica"/>
        </w:rPr>
        <w:t>Map presentation with charts, tables and other visual aids;</w:t>
      </w: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Afternoon Session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27"/>
        </w:numPr>
        <w:ind w:left="360" w:hanging="358"/>
        <w:jc w:val="both"/>
      </w:pPr>
      <w:r>
        <w:rPr>
          <w:rFonts w:ascii="Arial" w:eastAsia="Arial" w:hAnsi="Arial" w:cs="Arial"/>
          <w:b/>
        </w:rPr>
        <w:t>CARISKA RISK ATLAS Presentation</w:t>
      </w: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096D3F">
      <w:pPr>
        <w:pStyle w:val="Heading3"/>
      </w:pPr>
      <w:r>
        <w:rPr>
          <w:rFonts w:ascii="Helvetica" w:eastAsia="Helvetica" w:hAnsi="Helvetica" w:cs="Helvetica"/>
          <w:i w:val="0"/>
          <w:sz w:val="26"/>
        </w:rPr>
        <w:t xml:space="preserve">Day 6 - Saturday 23rd February </w:t>
      </w:r>
      <w:r>
        <w:rPr>
          <w:rFonts w:ascii="Helvetica" w:eastAsia="Helvetica" w:hAnsi="Helvetica" w:cs="Helvetica"/>
          <w:b w:val="0"/>
          <w:i w:val="0"/>
          <w:sz w:val="26"/>
        </w:rPr>
        <w:t>(Half day)</w:t>
      </w:r>
    </w:p>
    <w:p w:rsidR="004100CF" w:rsidRDefault="004100CF">
      <w:pPr>
        <w:jc w:val="both"/>
      </w:pPr>
    </w:p>
    <w:p w:rsidR="004100CF" w:rsidRDefault="00096D3F">
      <w:pPr>
        <w:pStyle w:val="Heading3"/>
      </w:pPr>
      <w:r>
        <w:rPr>
          <w:b w:val="0"/>
          <w:i w:val="0"/>
          <w:sz w:val="26"/>
        </w:rPr>
        <w:t>Building collaboration with Software Developers and Data Managers;</w:t>
      </w:r>
    </w:p>
    <w:p w:rsidR="004100CF" w:rsidRDefault="00096D3F">
      <w:pPr>
        <w:pStyle w:val="Heading3"/>
      </w:pPr>
      <w:r>
        <w:rPr>
          <w:b w:val="0"/>
          <w:i w:val="0"/>
          <w:sz w:val="26"/>
        </w:rPr>
        <w:t>Networking and strengthen links;</w:t>
      </w:r>
    </w:p>
    <w:p w:rsidR="004100CF" w:rsidRDefault="00096D3F">
      <w:pPr>
        <w:pStyle w:val="Heading3"/>
      </w:pPr>
      <w:r>
        <w:rPr>
          <w:b w:val="0"/>
          <w:i w:val="0"/>
          <w:sz w:val="26"/>
        </w:rPr>
        <w:t>Team’s experience interchange;</w:t>
      </w:r>
    </w:p>
    <w:p w:rsidR="004100CF" w:rsidRDefault="004100CF">
      <w:pPr>
        <w:jc w:val="both"/>
      </w:pPr>
    </w:p>
    <w:p w:rsidR="004100CF" w:rsidRDefault="00096D3F">
      <w:pPr>
        <w:jc w:val="both"/>
      </w:pPr>
      <w:r>
        <w:rPr>
          <w:rFonts w:ascii="Helvetica" w:eastAsia="Helvetica" w:hAnsi="Helvetica" w:cs="Helvetica"/>
          <w:b/>
        </w:rPr>
        <w:t>Morning Session</w:t>
      </w:r>
    </w:p>
    <w:p w:rsidR="004100CF" w:rsidRDefault="004100CF">
      <w:pPr>
        <w:jc w:val="both"/>
      </w:pPr>
    </w:p>
    <w:p w:rsidR="004100CF" w:rsidRDefault="00096D3F">
      <w:pPr>
        <w:numPr>
          <w:ilvl w:val="0"/>
          <w:numId w:val="12"/>
        </w:numPr>
        <w:ind w:left="360" w:hanging="358"/>
        <w:jc w:val="both"/>
      </w:pPr>
      <w:r>
        <w:rPr>
          <w:rFonts w:ascii="Arial" w:eastAsia="Arial" w:hAnsi="Arial" w:cs="Arial"/>
        </w:rPr>
        <w:t xml:space="preserve">Final Hands-on exercise </w:t>
      </w:r>
      <w:r>
        <w:rPr>
          <w:rFonts w:ascii="Arial" w:eastAsia="Arial" w:hAnsi="Arial" w:cs="Arial"/>
          <w:b/>
          <w:i/>
        </w:rPr>
        <w:t>[just and idea for this day…]</w:t>
      </w:r>
    </w:p>
    <w:p w:rsidR="004100CF" w:rsidRDefault="00096D3F">
      <w:pPr>
        <w:numPr>
          <w:ilvl w:val="2"/>
          <w:numId w:val="3"/>
        </w:numPr>
        <w:ind w:left="720" w:hanging="358"/>
        <w:jc w:val="both"/>
      </w:pPr>
      <w:r>
        <w:rPr>
          <w:rFonts w:ascii="Helvetica" w:eastAsia="Helvetica" w:hAnsi="Helvetica" w:cs="Helvetica"/>
        </w:rPr>
        <w:t xml:space="preserve">A pilot application produced by the SD team could be </w:t>
      </w:r>
      <w:r>
        <w:rPr>
          <w:rFonts w:ascii="Helvetica" w:eastAsia="Helvetica" w:hAnsi="Helvetica" w:cs="Helvetica"/>
        </w:rPr>
        <w:t xml:space="preserve">integrated into </w:t>
      </w:r>
      <w:proofErr w:type="spellStart"/>
      <w:r>
        <w:rPr>
          <w:rFonts w:ascii="Helvetica" w:eastAsia="Helvetica" w:hAnsi="Helvetica" w:cs="Helvetica"/>
        </w:rPr>
        <w:t>GeoNode</w:t>
      </w:r>
      <w:proofErr w:type="spellEnd"/>
    </w:p>
    <w:p w:rsidR="004100CF" w:rsidRDefault="00096D3F">
      <w:pPr>
        <w:numPr>
          <w:ilvl w:val="2"/>
          <w:numId w:val="6"/>
        </w:numPr>
        <w:ind w:left="720" w:hanging="358"/>
        <w:jc w:val="both"/>
      </w:pPr>
      <w:r>
        <w:rPr>
          <w:rFonts w:ascii="Helvetica" w:eastAsia="Helvetica" w:hAnsi="Helvetica" w:cs="Helvetica"/>
        </w:rPr>
        <w:t>Data managers team will provide data collected/produced during training</w:t>
      </w:r>
    </w:p>
    <w:p w:rsidR="004100CF" w:rsidRDefault="00096D3F">
      <w:pPr>
        <w:numPr>
          <w:ilvl w:val="2"/>
          <w:numId w:val="1"/>
        </w:numPr>
        <w:ind w:left="720" w:hanging="358"/>
        <w:jc w:val="both"/>
      </w:pPr>
      <w:r>
        <w:rPr>
          <w:rFonts w:ascii="Helvetica" w:eastAsia="Helvetica" w:hAnsi="Helvetica" w:cs="Helvetica"/>
        </w:rPr>
        <w:t>Test run of the application</w:t>
      </w:r>
    </w:p>
    <w:p w:rsidR="004100CF" w:rsidRDefault="00096D3F">
      <w:pPr>
        <w:numPr>
          <w:ilvl w:val="2"/>
          <w:numId w:val="2"/>
        </w:numPr>
        <w:ind w:left="720" w:hanging="358"/>
        <w:jc w:val="both"/>
      </w:pPr>
      <w:r>
        <w:rPr>
          <w:rFonts w:ascii="Helvetica" w:eastAsia="Helvetica" w:hAnsi="Helvetica" w:cs="Helvetica"/>
        </w:rPr>
        <w:t>Output generation</w:t>
      </w:r>
      <w:r>
        <w:rPr>
          <w:rFonts w:ascii="Arial" w:eastAsia="Arial" w:hAnsi="Arial" w:cs="Arial"/>
        </w:rPr>
        <w:t xml:space="preserve"> and conclusions</w:t>
      </w:r>
    </w:p>
    <w:p w:rsidR="004100CF" w:rsidRDefault="00096D3F">
      <w:pPr>
        <w:numPr>
          <w:ilvl w:val="0"/>
          <w:numId w:val="10"/>
        </w:numPr>
        <w:ind w:left="360" w:hanging="358"/>
        <w:jc w:val="both"/>
      </w:pPr>
      <w:r>
        <w:rPr>
          <w:rFonts w:ascii="Arial" w:eastAsia="Arial" w:hAnsi="Arial" w:cs="Arial"/>
        </w:rPr>
        <w:t xml:space="preserve">Sharing and collaboration with </w:t>
      </w: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 xml:space="preserve"> online</w:t>
      </w:r>
    </w:p>
    <w:p w:rsidR="004100CF" w:rsidRDefault="004100CF">
      <w:pPr>
        <w:jc w:val="both"/>
      </w:pPr>
    </w:p>
    <w:p w:rsidR="004100CF" w:rsidRDefault="004100CF">
      <w:pPr>
        <w:jc w:val="both"/>
      </w:pPr>
    </w:p>
    <w:p w:rsidR="004100CF" w:rsidRDefault="004100CF">
      <w:pPr>
        <w:jc w:val="center"/>
      </w:pPr>
    </w:p>
    <w:p w:rsidR="004100CF" w:rsidRDefault="004100CF">
      <w:pPr>
        <w:jc w:val="center"/>
      </w:pPr>
    </w:p>
    <w:p w:rsidR="004100CF" w:rsidRDefault="00096D3F">
      <w:pPr>
        <w:jc w:val="center"/>
      </w:pPr>
      <w:r>
        <w:rPr>
          <w:rFonts w:ascii="Arial" w:eastAsia="Arial" w:hAnsi="Arial" w:cs="Arial"/>
        </w:rPr>
        <w:t>- - - - - - - - - - - - - - - - - - - -</w:t>
      </w:r>
    </w:p>
    <w:p w:rsidR="004100CF" w:rsidRDefault="004100CF">
      <w:pPr>
        <w:jc w:val="both"/>
      </w:pPr>
    </w:p>
    <w:p w:rsidR="004100CF" w:rsidRDefault="00096D3F">
      <w:r>
        <w:br w:type="page"/>
      </w:r>
    </w:p>
    <w:p w:rsidR="004100CF" w:rsidRDefault="004100CF"/>
    <w:p w:rsidR="004100CF" w:rsidRDefault="004100CF"/>
    <w:p w:rsidR="004100CF" w:rsidRDefault="00096D3F">
      <w:pPr>
        <w:jc w:val="both"/>
      </w:pPr>
      <w:r>
        <w:rPr>
          <w:rFonts w:ascii="Arial" w:eastAsia="Arial" w:hAnsi="Arial" w:cs="Arial"/>
          <w:b/>
        </w:rPr>
        <w:t>Training Datasets</w:t>
      </w:r>
    </w:p>
    <w:p w:rsidR="004100CF" w:rsidRDefault="004100CF">
      <w:pPr>
        <w:jc w:val="both"/>
      </w:pPr>
    </w:p>
    <w:p w:rsidR="004100CF" w:rsidRDefault="00096D3F">
      <w:pPr>
        <w:spacing w:line="360" w:lineRule="auto"/>
      </w:pPr>
      <w:r>
        <w:rPr>
          <w:rFonts w:ascii="Arial" w:eastAsia="Arial" w:hAnsi="Arial" w:cs="Arial"/>
        </w:rPr>
        <w:t>We are requesting the following spatial data in ESRI compatible format</w:t>
      </w:r>
      <w:r>
        <w:rPr>
          <w:rFonts w:ascii="Arial" w:eastAsia="Arial" w:hAnsi="Arial" w:cs="Arial"/>
        </w:rPr>
        <w:t xml:space="preserve">, vector format </w:t>
      </w:r>
      <w:r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</w:rPr>
        <w:t>shp</w:t>
      </w:r>
      <w:proofErr w:type="spellEnd"/>
      <w:r>
        <w:rPr>
          <w:rFonts w:ascii="Arial" w:eastAsia="Arial" w:hAnsi="Arial" w:cs="Arial"/>
        </w:rPr>
        <w:t>, raster geo-tiff (.</w:t>
      </w:r>
      <w:proofErr w:type="spellStart"/>
      <w:r>
        <w:rPr>
          <w:rFonts w:ascii="Arial" w:eastAsia="Arial" w:hAnsi="Arial" w:cs="Arial"/>
        </w:rPr>
        <w:t>tif</w:t>
      </w:r>
      <w:proofErr w:type="spellEnd"/>
      <w:r>
        <w:rPr>
          <w:rFonts w:ascii="Arial" w:eastAsia="Arial" w:hAnsi="Arial" w:cs="Arial"/>
        </w:rPr>
        <w:t xml:space="preserve">). </w:t>
      </w:r>
    </w:p>
    <w:p w:rsidR="004100CF" w:rsidRDefault="00096D3F">
      <w:pPr>
        <w:spacing w:line="360" w:lineRule="auto"/>
      </w:pPr>
      <w:r>
        <w:rPr>
          <w:rFonts w:ascii="Arial" w:eastAsia="Arial" w:hAnsi="Arial" w:cs="Arial"/>
        </w:rPr>
        <w:t xml:space="preserve">Dataset will be uploaded to </w:t>
      </w: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 xml:space="preserve"> and use during the training:</w:t>
      </w:r>
    </w:p>
    <w:p w:rsidR="004100CF" w:rsidRDefault="004100CF">
      <w:pPr>
        <w:spacing w:line="360" w:lineRule="auto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1644"/>
        <w:gridCol w:w="2952"/>
        <w:gridCol w:w="1257"/>
      </w:tblGrid>
      <w:tr w:rsidR="004100C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  <w:b/>
              </w:rPr>
              <w:t>Dataset Name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  <w:b/>
              </w:rPr>
              <w:t>Feature type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  <w:b/>
              </w:rPr>
              <w:t>Name convention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  <w:b/>
              </w:rPr>
              <w:t>Metadata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Coastline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Line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XXX_Coastline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Gazetteer (place names)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Point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XXX_Gazet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Rivers/streams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Line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XXX_Hydro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Lake/pond/dams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Polygon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XXX_Pond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Rail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Line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XXX_Rail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Roads (</w:t>
            </w:r>
            <w:proofErr w:type="spellStart"/>
            <w:r>
              <w:rPr>
                <w:rFonts w:ascii="Arial" w:eastAsia="Arial" w:hAnsi="Arial" w:cs="Arial"/>
              </w:rPr>
              <w:t>centre</w:t>
            </w:r>
            <w:proofErr w:type="spellEnd"/>
            <w:r>
              <w:rPr>
                <w:rFonts w:ascii="Arial" w:eastAsia="Arial" w:hAnsi="Arial" w:cs="Arial"/>
              </w:rPr>
              <w:t xml:space="preserve"> line)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Line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XXX_RoadCline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Roads (edge of pavement)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Line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XXX_RoadEOP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Building footprint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Polygon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XXX_Bldgfoot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Parish boundaries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Line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XXX_Parish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Emergency shelters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Point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XXX_Shelter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Emergency district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Polygon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XXX_DMA_Dist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Flood Hazard Zone</w:t>
            </w:r>
          </w:p>
          <w:p w:rsidR="004100CF" w:rsidRDefault="00096D3F">
            <w:r>
              <w:rPr>
                <w:rFonts w:ascii="Arial" w:eastAsia="Arial" w:hAnsi="Arial" w:cs="Arial"/>
              </w:rPr>
              <w:t>Inland Erosion Zone</w:t>
            </w:r>
          </w:p>
          <w:p w:rsidR="004100CF" w:rsidRDefault="00096D3F">
            <w:r>
              <w:rPr>
                <w:rFonts w:ascii="Arial" w:eastAsia="Arial" w:hAnsi="Arial" w:cs="Arial"/>
              </w:rPr>
              <w:t>Coastal Erosion Zone</w:t>
            </w:r>
          </w:p>
          <w:p w:rsidR="004100CF" w:rsidRDefault="00096D3F">
            <w:r>
              <w:rPr>
                <w:rFonts w:ascii="Arial" w:eastAsia="Arial" w:hAnsi="Arial" w:cs="Arial"/>
              </w:rPr>
              <w:t>Volcanic Hazard Zones</w:t>
            </w:r>
          </w:p>
          <w:p w:rsidR="004100CF" w:rsidRDefault="00096D3F">
            <w:r>
              <w:rPr>
                <w:rFonts w:ascii="Arial" w:eastAsia="Arial" w:hAnsi="Arial" w:cs="Arial"/>
              </w:rPr>
              <w:t>Critical facilities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Polygon</w:t>
            </w:r>
          </w:p>
          <w:p w:rsidR="004100CF" w:rsidRDefault="00096D3F">
            <w:r>
              <w:rPr>
                <w:rFonts w:ascii="Arial" w:eastAsia="Arial" w:hAnsi="Arial" w:cs="Arial"/>
              </w:rPr>
              <w:t>Polygon</w:t>
            </w:r>
          </w:p>
          <w:p w:rsidR="004100CF" w:rsidRDefault="00096D3F">
            <w:r>
              <w:rPr>
                <w:rFonts w:ascii="Arial" w:eastAsia="Arial" w:hAnsi="Arial" w:cs="Arial"/>
              </w:rPr>
              <w:t>Polygon</w:t>
            </w:r>
          </w:p>
          <w:p w:rsidR="004100CF" w:rsidRDefault="00096D3F">
            <w:r>
              <w:rPr>
                <w:rFonts w:ascii="Arial" w:eastAsia="Arial" w:hAnsi="Arial" w:cs="Arial"/>
              </w:rPr>
              <w:t>Polygon</w:t>
            </w:r>
          </w:p>
          <w:p w:rsidR="004100CF" w:rsidRDefault="00096D3F">
            <w:r>
              <w:rPr>
                <w:rFonts w:ascii="Arial" w:eastAsia="Arial" w:hAnsi="Arial" w:cs="Arial"/>
              </w:rPr>
              <w:t>Point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XXX_Flood_Risk</w:t>
            </w:r>
            <w:proofErr w:type="spellEnd"/>
          </w:p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XXX_IEros_Risk</w:t>
            </w:r>
            <w:proofErr w:type="spellEnd"/>
          </w:p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XXX_CEros_Risk</w:t>
            </w:r>
            <w:proofErr w:type="spellEnd"/>
          </w:p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XXX_Volcano_Risk</w:t>
            </w:r>
            <w:proofErr w:type="spellEnd"/>
          </w:p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XXX_Crit_Fac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Landuse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Landcover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Polygon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XXX_Landu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XXX_LCover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Hillshade</w:t>
            </w:r>
            <w:proofErr w:type="spellEnd"/>
            <w:r>
              <w:rPr>
                <w:rFonts w:ascii="Arial" w:eastAsia="Arial" w:hAnsi="Arial" w:cs="Arial"/>
              </w:rPr>
              <w:t xml:space="preserve"> model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Raster (</w:t>
            </w:r>
            <w:proofErr w:type="spellStart"/>
            <w:r>
              <w:rPr>
                <w:rFonts w:ascii="Arial" w:eastAsia="Arial" w:hAnsi="Arial" w:cs="Arial"/>
              </w:rPr>
              <w:t>gtif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XXX_Hillshade_</w:t>
            </w:r>
            <w:r>
              <w:rPr>
                <w:rFonts w:ascii="Arial" w:eastAsia="Arial" w:hAnsi="Arial" w:cs="Arial"/>
              </w:rPr>
              <w:t>nn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DEM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Raster (</w:t>
            </w:r>
            <w:proofErr w:type="spellStart"/>
            <w:r>
              <w:rPr>
                <w:rFonts w:ascii="Arial" w:eastAsia="Arial" w:hAnsi="Arial" w:cs="Arial"/>
              </w:rPr>
              <w:t>gtif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XXX_DEM_</w:t>
            </w:r>
            <w:r>
              <w:rPr>
                <w:rFonts w:ascii="Arial" w:eastAsia="Arial" w:hAnsi="Arial" w:cs="Arial"/>
              </w:rPr>
              <w:t>nn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100CF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roofErr w:type="spellStart"/>
            <w:r>
              <w:rPr>
                <w:rFonts w:ascii="Arial" w:eastAsia="Arial" w:hAnsi="Arial" w:cs="Arial"/>
              </w:rPr>
              <w:t>Orthophoto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Raster (</w:t>
            </w:r>
            <w:proofErr w:type="spellStart"/>
            <w:r>
              <w:rPr>
                <w:rFonts w:ascii="Arial" w:eastAsia="Arial" w:hAnsi="Arial" w:cs="Arial"/>
              </w:rPr>
              <w:t>gtif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r>
              <w:rPr>
                <w:rFonts w:ascii="Arial" w:eastAsia="Arial" w:hAnsi="Arial" w:cs="Arial"/>
              </w:rPr>
              <w:t>XXX_[name]_YY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100CF" w:rsidRDefault="00096D3F">
            <w:pPr>
              <w:jc w:val="center"/>
            </w:pPr>
            <w:r>
              <w:rPr>
                <w:rFonts w:ascii="Arial" w:eastAsia="Arial" w:hAnsi="Arial" w:cs="Arial"/>
              </w:rPr>
              <w:t>YES</w:t>
            </w:r>
          </w:p>
        </w:tc>
      </w:tr>
    </w:tbl>
    <w:p w:rsidR="004100CF" w:rsidRDefault="004100CF">
      <w:pPr>
        <w:spacing w:line="360" w:lineRule="auto"/>
      </w:pPr>
    </w:p>
    <w:p w:rsidR="004100CF" w:rsidRDefault="004100CF">
      <w:pPr>
        <w:spacing w:line="360" w:lineRule="auto"/>
      </w:pPr>
    </w:p>
    <w:p w:rsidR="004100CF" w:rsidRDefault="00096D3F">
      <w:pPr>
        <w:spacing w:line="360" w:lineRule="auto"/>
      </w:pPr>
      <w:r>
        <w:rPr>
          <w:rFonts w:ascii="Arial" w:eastAsia="Arial" w:hAnsi="Arial" w:cs="Arial"/>
        </w:rPr>
        <w:lastRenderedPageBreak/>
        <w:t>XXX: Country initials, e.g. Saint Lucia - SLU, St. Kitts and Nevis - SKN, St. Vincent and the Grenadines - SVG</w:t>
      </w:r>
    </w:p>
    <w:p w:rsidR="004100CF" w:rsidRDefault="00096D3F">
      <w:pPr>
        <w:spacing w:line="360" w:lineRule="auto"/>
      </w:pPr>
      <w:r>
        <w:rPr>
          <w:rFonts w:ascii="Arial" w:eastAsia="Arial" w:hAnsi="Arial" w:cs="Arial"/>
        </w:rPr>
        <w:t>[</w:t>
      </w:r>
      <w:proofErr w:type="gramStart"/>
      <w:r>
        <w:rPr>
          <w:rFonts w:ascii="Arial" w:eastAsia="Arial" w:hAnsi="Arial" w:cs="Arial"/>
        </w:rPr>
        <w:t>name</w:t>
      </w:r>
      <w:proofErr w:type="gramEnd"/>
      <w:r>
        <w:rPr>
          <w:rFonts w:ascii="Arial" w:eastAsia="Arial" w:hAnsi="Arial" w:cs="Arial"/>
        </w:rPr>
        <w:t>]: place name, location, or mosaic cell name, e.g. SKT_31D_01</w:t>
      </w:r>
    </w:p>
    <w:p w:rsidR="004100CF" w:rsidRDefault="00096D3F">
      <w:pPr>
        <w:spacing w:line="360" w:lineRule="auto"/>
      </w:pPr>
      <w:proofErr w:type="spellStart"/>
      <w:proofErr w:type="gramStart"/>
      <w:r>
        <w:rPr>
          <w:rFonts w:ascii="Arial" w:eastAsia="Arial" w:hAnsi="Arial" w:cs="Arial"/>
        </w:rPr>
        <w:t>nn</w:t>
      </w:r>
      <w:proofErr w:type="spellEnd"/>
      <w:proofErr w:type="gramEnd"/>
      <w:r>
        <w:rPr>
          <w:rFonts w:ascii="Arial" w:eastAsia="Arial" w:hAnsi="Arial" w:cs="Arial"/>
        </w:rPr>
        <w:t>: Cell resolution, raster resolution, e.g. SKN_DEM_10 = 10m, SKN_DEM_30 = 30m</w:t>
      </w:r>
    </w:p>
    <w:p w:rsidR="004100CF" w:rsidRDefault="00096D3F">
      <w:pPr>
        <w:spacing w:line="360" w:lineRule="auto"/>
      </w:pPr>
      <w:r>
        <w:rPr>
          <w:rFonts w:ascii="Arial" w:eastAsia="Arial" w:hAnsi="Arial" w:cs="Arial"/>
        </w:rPr>
        <w:t xml:space="preserve">YY: </w:t>
      </w:r>
      <w:proofErr w:type="gramStart"/>
      <w:r>
        <w:rPr>
          <w:rFonts w:ascii="Arial" w:eastAsia="Arial" w:hAnsi="Arial" w:cs="Arial"/>
        </w:rPr>
        <w:t>a two</w:t>
      </w:r>
      <w:proofErr w:type="gramEnd"/>
      <w:r>
        <w:rPr>
          <w:rFonts w:ascii="Arial" w:eastAsia="Arial" w:hAnsi="Arial" w:cs="Arial"/>
        </w:rPr>
        <w:t xml:space="preserve"> digits representing the dataset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</w:rPr>
        <w:t xml:space="preserve"> production year, e.g. 00 = 2000, 07 = 2007</w:t>
      </w:r>
    </w:p>
    <w:p w:rsidR="004100CF" w:rsidRDefault="004100CF">
      <w:pPr>
        <w:spacing w:line="360" w:lineRule="auto"/>
      </w:pPr>
    </w:p>
    <w:p w:rsidR="004100CF" w:rsidRDefault="00096D3F">
      <w:pPr>
        <w:spacing w:line="360" w:lineRule="auto"/>
      </w:pPr>
      <w:r>
        <w:rPr>
          <w:rFonts w:ascii="Arial" w:eastAsia="Arial" w:hAnsi="Arial" w:cs="Arial"/>
        </w:rPr>
        <w:t>To avoid projection i</w:t>
      </w:r>
      <w:r>
        <w:rPr>
          <w:rFonts w:ascii="Arial" w:eastAsia="Arial" w:hAnsi="Arial" w:cs="Arial"/>
        </w:rPr>
        <w:t xml:space="preserve">ssues (error) when uploading data into </w:t>
      </w:r>
      <w:proofErr w:type="spellStart"/>
      <w:r>
        <w:rPr>
          <w:rFonts w:ascii="Arial" w:eastAsia="Arial" w:hAnsi="Arial" w:cs="Arial"/>
        </w:rPr>
        <w:t>GeoNode</w:t>
      </w:r>
      <w:proofErr w:type="spellEnd"/>
      <w:r>
        <w:rPr>
          <w:rFonts w:ascii="Arial" w:eastAsia="Arial" w:hAnsi="Arial" w:cs="Arial"/>
        </w:rPr>
        <w:t>, we are requesting all data layers should define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</w:rPr>
        <w:t xml:space="preserve"> plain GCS </w:t>
      </w:r>
      <w:r>
        <w:rPr>
          <w:rFonts w:ascii="Arial" w:eastAsia="Arial" w:hAnsi="Arial" w:cs="Arial"/>
          <w:u w:val="single"/>
        </w:rPr>
        <w:t>WGS84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unprojected</w:t>
      </w:r>
      <w:proofErr w:type="spellEnd"/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EPSG</w:t>
      </w:r>
      <w:r>
        <w:rPr>
          <w:rFonts w:ascii="Arial" w:eastAsia="Arial" w:hAnsi="Arial" w:cs="Arial"/>
        </w:rPr>
        <w:t xml:space="preserve"> 4326).</w:t>
      </w:r>
    </w:p>
    <w:p w:rsidR="004100CF" w:rsidRDefault="00096D3F">
      <w:pPr>
        <w:spacing w:line="360" w:lineRule="auto"/>
      </w:pPr>
      <w:r>
        <w:rPr>
          <w:rFonts w:ascii="Arial" w:eastAsia="Arial" w:hAnsi="Arial" w:cs="Arial"/>
        </w:rPr>
        <w:t>For exercise purposes all participants should bring datum shift from local projection to WGS84 (a 3 or 7 parameters</w:t>
      </w:r>
      <w:r>
        <w:rPr>
          <w:rFonts w:ascii="Arial" w:eastAsia="Arial" w:hAnsi="Arial" w:cs="Arial"/>
        </w:rPr>
        <w:t xml:space="preserve"> transformation)</w:t>
      </w:r>
    </w:p>
    <w:sectPr w:rsidR="004100CF">
      <w:footerReference w:type="default" r:id="rId8"/>
      <w:pgSz w:w="12240" w:h="15840"/>
      <w:pgMar w:top="1440" w:right="907" w:bottom="108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3F" w:rsidRDefault="00096D3F">
      <w:r>
        <w:separator/>
      </w:r>
    </w:p>
  </w:endnote>
  <w:endnote w:type="continuationSeparator" w:id="0">
    <w:p w:rsidR="00096D3F" w:rsidRDefault="0009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CF" w:rsidRDefault="00096D3F">
    <w:r>
      <w:rPr>
        <w:sz w:val="20"/>
      </w:rPr>
      <w:tab/>
    </w:r>
    <w:r>
      <w:rPr>
        <w:rFonts w:ascii="Arial" w:eastAsia="Arial" w:hAnsi="Arial" w:cs="Arial"/>
        <w:b/>
        <w:sz w:val="16"/>
      </w:rPr>
      <w:t xml:space="preserve">Training on </w:t>
    </w:r>
    <w:proofErr w:type="spellStart"/>
    <w:r>
      <w:rPr>
        <w:rFonts w:ascii="Arial" w:eastAsia="Arial" w:hAnsi="Arial" w:cs="Arial"/>
        <w:b/>
        <w:sz w:val="16"/>
      </w:rPr>
      <w:t>GeoNode</w:t>
    </w:r>
    <w:proofErr w:type="spellEnd"/>
    <w:r>
      <w:rPr>
        <w:rFonts w:ascii="Arial" w:eastAsia="Arial" w:hAnsi="Arial" w:cs="Arial"/>
        <w:b/>
        <w:sz w:val="16"/>
      </w:rPr>
      <w:t xml:space="preserve"> for Geospatial Data Managers</w:t>
    </w:r>
    <w:r>
      <w:rPr>
        <w:sz w:val="20"/>
      </w:rPr>
      <w:t xml:space="preserve"> </w:t>
    </w:r>
    <w:r>
      <w:rPr>
        <w:sz w:val="20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2F5467">
      <w:rPr>
        <w:noProof/>
      </w:rPr>
      <w:t>1</w:t>
    </w:r>
    <w:r>
      <w:fldChar w:fldCharType="end"/>
    </w:r>
    <w:r>
      <w:rPr>
        <w:sz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2F546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3F" w:rsidRDefault="00096D3F">
      <w:r>
        <w:separator/>
      </w:r>
    </w:p>
  </w:footnote>
  <w:footnote w:type="continuationSeparator" w:id="0">
    <w:p w:rsidR="00096D3F" w:rsidRDefault="0009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6DD"/>
    <w:multiLevelType w:val="multilevel"/>
    <w:tmpl w:val="DB6EC79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58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9970695"/>
    <w:multiLevelType w:val="multilevel"/>
    <w:tmpl w:val="4F3AB8A4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EEF10AB"/>
    <w:multiLevelType w:val="multilevel"/>
    <w:tmpl w:val="41EEBA0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3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0FEF0665"/>
    <w:multiLevelType w:val="multilevel"/>
    <w:tmpl w:val="15E206D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3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9080142"/>
    <w:multiLevelType w:val="multilevel"/>
    <w:tmpl w:val="C8EED07A"/>
    <w:lvl w:ilvl="0">
      <w:start w:val="12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BCA495B"/>
    <w:multiLevelType w:val="multilevel"/>
    <w:tmpl w:val="F8EABB6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4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1BE14333"/>
    <w:multiLevelType w:val="multilevel"/>
    <w:tmpl w:val="580AF764"/>
    <w:lvl w:ilvl="0">
      <w:start w:val="16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DFD1E01"/>
    <w:multiLevelType w:val="multilevel"/>
    <w:tmpl w:val="8C9A643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4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2370255C"/>
    <w:multiLevelType w:val="multilevel"/>
    <w:tmpl w:val="CB8C6E6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25B00AAE"/>
    <w:multiLevelType w:val="multilevel"/>
    <w:tmpl w:val="B7527DA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6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264F50C1"/>
    <w:multiLevelType w:val="multilevel"/>
    <w:tmpl w:val="90F0C154"/>
    <w:lvl w:ilvl="0">
      <w:start w:val="3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2A361F53"/>
    <w:multiLevelType w:val="multilevel"/>
    <w:tmpl w:val="EAE26146"/>
    <w:lvl w:ilvl="0">
      <w:start w:val="6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2A52440E"/>
    <w:multiLevelType w:val="multilevel"/>
    <w:tmpl w:val="3DE01156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34387461"/>
    <w:multiLevelType w:val="multilevel"/>
    <w:tmpl w:val="E72C08A8"/>
    <w:lvl w:ilvl="0">
      <w:start w:val="1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34637F1B"/>
    <w:multiLevelType w:val="multilevel"/>
    <w:tmpl w:val="28DE5B9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35972F99"/>
    <w:multiLevelType w:val="multilevel"/>
    <w:tmpl w:val="84D8E892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36BF7CB7"/>
    <w:multiLevelType w:val="multilevel"/>
    <w:tmpl w:val="91EEF83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57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95F3160"/>
    <w:multiLevelType w:val="multilevel"/>
    <w:tmpl w:val="EEDC13B2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40913025"/>
    <w:multiLevelType w:val="multilevel"/>
    <w:tmpl w:val="90685CB4"/>
    <w:lvl w:ilvl="0">
      <w:start w:val="4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437A73C6"/>
    <w:multiLevelType w:val="multilevel"/>
    <w:tmpl w:val="99A8510C"/>
    <w:lvl w:ilvl="0">
      <w:start w:val="19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44123203"/>
    <w:multiLevelType w:val="multilevel"/>
    <w:tmpl w:val="9F28572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56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49311A75"/>
    <w:multiLevelType w:val="multilevel"/>
    <w:tmpl w:val="661A6852"/>
    <w:lvl w:ilvl="0">
      <w:start w:val="2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497B326D"/>
    <w:multiLevelType w:val="multilevel"/>
    <w:tmpl w:val="5F96595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5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49EE6662"/>
    <w:multiLevelType w:val="multilevel"/>
    <w:tmpl w:val="18168C7E"/>
    <w:lvl w:ilvl="0">
      <w:start w:val="7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50FE621B"/>
    <w:multiLevelType w:val="multilevel"/>
    <w:tmpl w:val="F080E63E"/>
    <w:lvl w:ilvl="0">
      <w:start w:val="5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589A519F"/>
    <w:multiLevelType w:val="multilevel"/>
    <w:tmpl w:val="1E7829FC"/>
    <w:lvl w:ilvl="0">
      <w:start w:val="17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>
    <w:nsid w:val="590D149B"/>
    <w:multiLevelType w:val="multilevel"/>
    <w:tmpl w:val="44AE31F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2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>
    <w:nsid w:val="59C067D0"/>
    <w:multiLevelType w:val="multilevel"/>
    <w:tmpl w:val="B15A77A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59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>
    <w:nsid w:val="60EF0D53"/>
    <w:multiLevelType w:val="multilevel"/>
    <w:tmpl w:val="D4B4877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7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9">
    <w:nsid w:val="62ED7B22"/>
    <w:multiLevelType w:val="multilevel"/>
    <w:tmpl w:val="16F06500"/>
    <w:lvl w:ilvl="0">
      <w:start w:val="13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663A0286"/>
    <w:multiLevelType w:val="multilevel"/>
    <w:tmpl w:val="E54AD3B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5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>
    <w:nsid w:val="6A731445"/>
    <w:multiLevelType w:val="multilevel"/>
    <w:tmpl w:val="B32C255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upperLetter"/>
      <w:lvlText w:val="%4"/>
      <w:lvlJc w:val="left"/>
      <w:pPr>
        <w:ind w:left="36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upperLetter"/>
      <w:lvlText w:val="%7"/>
      <w:lvlJc w:val="left"/>
      <w:pPr>
        <w:ind w:left="3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upperLetter"/>
      <w:lvlText w:val="%8"/>
      <w:lvlJc w:val="left"/>
      <w:pPr>
        <w:ind w:left="36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upperLetter"/>
      <w:lvlText w:val="%9"/>
      <w:lvlJc w:val="left"/>
      <w:pPr>
        <w:ind w:left="36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2">
    <w:nsid w:val="6C640189"/>
    <w:multiLevelType w:val="multilevel"/>
    <w:tmpl w:val="1236DE3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2"/>
      <w:numFmt w:val="bullet"/>
      <w:lvlText w:val="■"/>
      <w:lvlJc w:val="left"/>
      <w:pPr>
        <w:ind w:left="359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>
    <w:nsid w:val="72044B1C"/>
    <w:multiLevelType w:val="multilevel"/>
    <w:tmpl w:val="4E64A5EA"/>
    <w:lvl w:ilvl="0">
      <w:start w:val="18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4">
    <w:nsid w:val="78E11CD5"/>
    <w:multiLevelType w:val="multilevel"/>
    <w:tmpl w:val="AA9EEDDA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5">
    <w:nsid w:val="7B5C50D3"/>
    <w:multiLevelType w:val="multilevel"/>
    <w:tmpl w:val="DE3C528A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24"/>
  </w:num>
  <w:num w:numId="5">
    <w:abstractNumId w:val="12"/>
  </w:num>
  <w:num w:numId="6">
    <w:abstractNumId w:val="16"/>
  </w:num>
  <w:num w:numId="7">
    <w:abstractNumId w:val="31"/>
  </w:num>
  <w:num w:numId="8">
    <w:abstractNumId w:val="13"/>
  </w:num>
  <w:num w:numId="9">
    <w:abstractNumId w:val="17"/>
  </w:num>
  <w:num w:numId="10">
    <w:abstractNumId w:val="35"/>
  </w:num>
  <w:num w:numId="11">
    <w:abstractNumId w:val="1"/>
  </w:num>
  <w:num w:numId="12">
    <w:abstractNumId w:val="34"/>
  </w:num>
  <w:num w:numId="13">
    <w:abstractNumId w:val="10"/>
  </w:num>
  <w:num w:numId="14">
    <w:abstractNumId w:val="4"/>
  </w:num>
  <w:num w:numId="15">
    <w:abstractNumId w:val="21"/>
  </w:num>
  <w:num w:numId="16">
    <w:abstractNumId w:val="15"/>
  </w:num>
  <w:num w:numId="17">
    <w:abstractNumId w:val="25"/>
  </w:num>
  <w:num w:numId="18">
    <w:abstractNumId w:val="2"/>
  </w:num>
  <w:num w:numId="19">
    <w:abstractNumId w:val="26"/>
  </w:num>
  <w:num w:numId="20">
    <w:abstractNumId w:val="29"/>
  </w:num>
  <w:num w:numId="21">
    <w:abstractNumId w:val="6"/>
  </w:num>
  <w:num w:numId="22">
    <w:abstractNumId w:val="11"/>
  </w:num>
  <w:num w:numId="23">
    <w:abstractNumId w:val="5"/>
  </w:num>
  <w:num w:numId="24">
    <w:abstractNumId w:val="33"/>
  </w:num>
  <w:num w:numId="25">
    <w:abstractNumId w:val="18"/>
  </w:num>
  <w:num w:numId="26">
    <w:abstractNumId w:val="30"/>
  </w:num>
  <w:num w:numId="27">
    <w:abstractNumId w:val="19"/>
  </w:num>
  <w:num w:numId="28">
    <w:abstractNumId w:val="28"/>
  </w:num>
  <w:num w:numId="29">
    <w:abstractNumId w:val="9"/>
  </w:num>
  <w:num w:numId="30">
    <w:abstractNumId w:val="22"/>
  </w:num>
  <w:num w:numId="31">
    <w:abstractNumId w:val="23"/>
  </w:num>
  <w:num w:numId="32">
    <w:abstractNumId w:val="7"/>
  </w:num>
  <w:num w:numId="33">
    <w:abstractNumId w:val="3"/>
  </w:num>
  <w:num w:numId="34">
    <w:abstractNumId w:val="32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00CF"/>
    <w:rsid w:val="00096D3F"/>
    <w:rsid w:val="002F5467"/>
    <w:rsid w:val="004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ind w:left="720" w:hanging="718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ind w:left="720" w:hanging="718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DraftAGTDMTrainingSyllabus-5.doc.docx</vt:lpstr>
    </vt:vector>
  </TitlesOfParts>
  <Company>The World Bank Group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DraftAGTDMTrainingSyllabus-5.doc.docx</dc:title>
  <dc:creator>Bradley Michael Lyon</dc:creator>
  <cp:lastModifiedBy>Bradley Michael Lyon</cp:lastModifiedBy>
  <cp:revision>2</cp:revision>
  <dcterms:created xsi:type="dcterms:W3CDTF">2013-02-04T14:41:00Z</dcterms:created>
  <dcterms:modified xsi:type="dcterms:W3CDTF">2013-02-04T14:41:00Z</dcterms:modified>
</cp:coreProperties>
</file>