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776" w:rsidRDefault="008F2776" w:rsidP="008F2776">
      <w:pPr>
        <w:keepNext/>
        <w:keepLines/>
        <w:autoSpaceDE w:val="0"/>
        <w:autoSpaceDN w:val="0"/>
        <w:adjustRightInd w:val="0"/>
        <w:spacing w:before="240" w:after="0" w:line="240" w:lineRule="auto"/>
        <w:rPr>
          <w:rFonts w:ascii="Helv" w:hAnsi="Helv" w:cs="Helv"/>
          <w:b/>
          <w:bCs/>
          <w:color w:val="424282"/>
          <w:sz w:val="28"/>
          <w:szCs w:val="28"/>
        </w:rPr>
      </w:pPr>
      <w:bookmarkStart w:id="0" w:name="_GoBack"/>
      <w:bookmarkEnd w:id="0"/>
      <w:r>
        <w:rPr>
          <w:rFonts w:ascii="Helv" w:hAnsi="Helv" w:cs="Helv"/>
          <w:b/>
          <w:bCs/>
          <w:color w:val="424282"/>
          <w:sz w:val="28"/>
          <w:szCs w:val="28"/>
        </w:rPr>
        <w:t xml:space="preserve">Current technical uses and future requirements for </w:t>
      </w:r>
      <w:proofErr w:type="spellStart"/>
      <w:r>
        <w:rPr>
          <w:rFonts w:ascii="Helv" w:hAnsi="Helv" w:cs="Helv"/>
          <w:b/>
          <w:bCs/>
          <w:color w:val="424282"/>
          <w:sz w:val="28"/>
          <w:szCs w:val="28"/>
        </w:rPr>
        <w:t>GeoNode</w:t>
      </w:r>
      <w:proofErr w:type="spellEnd"/>
      <w:r>
        <w:rPr>
          <w:rFonts w:ascii="Helv" w:hAnsi="Helv" w:cs="Helv"/>
          <w:b/>
          <w:bCs/>
          <w:color w:val="424282"/>
          <w:sz w:val="28"/>
          <w:szCs w:val="28"/>
        </w:rPr>
        <w:t xml:space="preserve"> 2.0</w:t>
      </w:r>
    </w:p>
    <w:p w:rsidR="008F2776" w:rsidRDefault="008F2776" w:rsidP="008F2776">
      <w:pPr>
        <w:autoSpaceDE w:val="0"/>
        <w:autoSpaceDN w:val="0"/>
        <w:adjustRightInd w:val="0"/>
        <w:spacing w:before="240" w:after="240" w:line="240" w:lineRule="auto"/>
        <w:jc w:val="both"/>
        <w:rPr>
          <w:rFonts w:ascii="Helv" w:hAnsi="Helv" w:cs="Helv"/>
          <w:color w:val="000000"/>
          <w:sz w:val="24"/>
          <w:szCs w:val="24"/>
        </w:rPr>
      </w:pPr>
      <w:r>
        <w:rPr>
          <w:rFonts w:ascii="Helv" w:hAnsi="Helv" w:cs="Helv"/>
          <w:color w:val="000000"/>
          <w:sz w:val="24"/>
          <w:szCs w:val="24"/>
        </w:rPr>
        <w:t xml:space="preserve">During the preparation and execution of the activities, a number of issues arose regarding broken, missing or desirable capabilities of </w:t>
      </w:r>
      <w:proofErr w:type="spellStart"/>
      <w:r>
        <w:rPr>
          <w:rFonts w:ascii="Helv" w:hAnsi="Helv" w:cs="Helv"/>
          <w:color w:val="000000"/>
          <w:sz w:val="24"/>
          <w:szCs w:val="24"/>
        </w:rPr>
        <w:t>GeoNode</w:t>
      </w:r>
      <w:proofErr w:type="spellEnd"/>
      <w:r>
        <w:rPr>
          <w:rFonts w:ascii="Helv" w:hAnsi="Helv" w:cs="Helv"/>
          <w:color w:val="000000"/>
          <w:sz w:val="24"/>
          <w:szCs w:val="24"/>
        </w:rPr>
        <w:t xml:space="preserve"> that should be fixed or amended to improve its usability as SDI solution. The </w:t>
      </w:r>
      <w:proofErr w:type="spellStart"/>
      <w:r>
        <w:rPr>
          <w:rFonts w:ascii="Helv" w:hAnsi="Helv" w:cs="Helv"/>
          <w:color w:val="000000"/>
          <w:sz w:val="24"/>
          <w:szCs w:val="24"/>
        </w:rPr>
        <w:t>GeoNode</w:t>
      </w:r>
      <w:proofErr w:type="spellEnd"/>
      <w:r>
        <w:rPr>
          <w:rFonts w:ascii="Helv" w:hAnsi="Helv" w:cs="Helv"/>
          <w:color w:val="000000"/>
          <w:sz w:val="24"/>
          <w:szCs w:val="24"/>
        </w:rPr>
        <w:t xml:space="preserve"> version used was not the stable final 2.0 version which is expected to be released in early 2014, rather a test version.</w:t>
      </w:r>
    </w:p>
    <w:p w:rsidR="008F2776" w:rsidRDefault="008F2776" w:rsidP="008F2776">
      <w:pPr>
        <w:autoSpaceDE w:val="0"/>
        <w:autoSpaceDN w:val="0"/>
        <w:adjustRightInd w:val="0"/>
        <w:spacing w:before="240" w:after="240" w:line="240" w:lineRule="auto"/>
        <w:jc w:val="both"/>
        <w:rPr>
          <w:rFonts w:ascii="Helv" w:hAnsi="Helv" w:cs="Helv"/>
          <w:color w:val="000000"/>
          <w:sz w:val="24"/>
          <w:szCs w:val="24"/>
        </w:rPr>
      </w:pPr>
      <w:r>
        <w:rPr>
          <w:rFonts w:ascii="Helv" w:hAnsi="Helv" w:cs="Helv"/>
          <w:color w:val="000000"/>
          <w:sz w:val="24"/>
          <w:szCs w:val="24"/>
        </w:rPr>
        <w:t xml:space="preserve">These requirements will be communicated and discussed with the </w:t>
      </w:r>
      <w:proofErr w:type="spellStart"/>
      <w:r>
        <w:rPr>
          <w:rFonts w:ascii="Helv" w:hAnsi="Helv" w:cs="Helv"/>
          <w:color w:val="000000"/>
          <w:sz w:val="24"/>
          <w:szCs w:val="24"/>
        </w:rPr>
        <w:t>GeoNode</w:t>
      </w:r>
      <w:proofErr w:type="spellEnd"/>
      <w:r>
        <w:rPr>
          <w:rFonts w:ascii="Helv" w:hAnsi="Helv" w:cs="Helv"/>
          <w:color w:val="000000"/>
          <w:sz w:val="24"/>
          <w:szCs w:val="24"/>
        </w:rPr>
        <w:t xml:space="preserve"> development team to evaluate them and maybe added to the development roadmap.</w:t>
      </w:r>
    </w:p>
    <w:p w:rsidR="008F2776" w:rsidRDefault="008F2776" w:rsidP="008F2776">
      <w:pPr>
        <w:autoSpaceDE w:val="0"/>
        <w:autoSpaceDN w:val="0"/>
        <w:adjustRightInd w:val="0"/>
        <w:spacing w:before="240" w:after="240" w:line="240" w:lineRule="auto"/>
        <w:jc w:val="both"/>
        <w:rPr>
          <w:rFonts w:ascii="Helv" w:hAnsi="Helv" w:cs="Helv"/>
          <w:b/>
          <w:bCs/>
          <w:color w:val="000000"/>
          <w:sz w:val="24"/>
          <w:szCs w:val="24"/>
        </w:rPr>
      </w:pPr>
      <w:r>
        <w:rPr>
          <w:rFonts w:ascii="Helv" w:hAnsi="Helv" w:cs="Helv"/>
          <w:b/>
          <w:bCs/>
          <w:color w:val="000000"/>
          <w:sz w:val="24"/>
          <w:szCs w:val="24"/>
        </w:rPr>
        <w:t>Usability</w:t>
      </w:r>
    </w:p>
    <w:p w:rsidR="008F2776" w:rsidRDefault="008F2776" w:rsidP="008F2776">
      <w:pPr>
        <w:autoSpaceDE w:val="0"/>
        <w:autoSpaceDN w:val="0"/>
        <w:adjustRightInd w:val="0"/>
        <w:spacing w:before="120" w:after="0" w:line="240" w:lineRule="auto"/>
        <w:ind w:left="714" w:hanging="357"/>
        <w:jc w:val="both"/>
        <w:rPr>
          <w:rFonts w:ascii="Helv" w:hAnsi="Helv" w:cs="Helv"/>
          <w:color w:val="000000"/>
          <w:sz w:val="24"/>
          <w:szCs w:val="24"/>
        </w:rPr>
      </w:pPr>
      <w:r>
        <w:rPr>
          <w:rFonts w:ascii="Symbol" w:hAnsi="Symbol" w:cs="Symbol"/>
          <w:color w:val="000000"/>
          <w:sz w:val="24"/>
          <w:szCs w:val="24"/>
        </w:rPr>
        <w:t></w:t>
      </w:r>
      <w:r>
        <w:rPr>
          <w:rFonts w:ascii="Symbol" w:hAnsi="Symbol" w:cs="Symbol"/>
          <w:color w:val="000000"/>
          <w:sz w:val="24"/>
          <w:szCs w:val="24"/>
        </w:rPr>
        <w:tab/>
      </w:r>
      <w:proofErr w:type="gramStart"/>
      <w:r>
        <w:rPr>
          <w:rFonts w:ascii="Helv" w:hAnsi="Helv" w:cs="Helv"/>
          <w:color w:val="000000"/>
          <w:sz w:val="24"/>
          <w:szCs w:val="24"/>
        </w:rPr>
        <w:t>Most</w:t>
      </w:r>
      <w:proofErr w:type="gramEnd"/>
      <w:r>
        <w:rPr>
          <w:rFonts w:ascii="Helv" w:hAnsi="Helv" w:cs="Helv"/>
          <w:color w:val="000000"/>
          <w:sz w:val="24"/>
          <w:szCs w:val="24"/>
        </w:rPr>
        <w:t xml:space="preserve"> users complain that when uploading a </w:t>
      </w:r>
      <w:proofErr w:type="spellStart"/>
      <w:r>
        <w:rPr>
          <w:rFonts w:ascii="Helv" w:hAnsi="Helv" w:cs="Helv"/>
          <w:color w:val="000000"/>
          <w:sz w:val="24"/>
          <w:szCs w:val="24"/>
        </w:rPr>
        <w:t>shapefile</w:t>
      </w:r>
      <w:proofErr w:type="spellEnd"/>
      <w:r>
        <w:rPr>
          <w:rFonts w:ascii="Helv" w:hAnsi="Helv" w:cs="Helv"/>
          <w:color w:val="000000"/>
          <w:sz w:val="24"/>
          <w:szCs w:val="24"/>
        </w:rPr>
        <w:t xml:space="preserve"> it is necessary to load separately the .</w:t>
      </w:r>
      <w:proofErr w:type="spellStart"/>
      <w:r>
        <w:rPr>
          <w:rFonts w:ascii="Helv" w:hAnsi="Helv" w:cs="Helv"/>
          <w:color w:val="000000"/>
          <w:sz w:val="24"/>
          <w:szCs w:val="24"/>
        </w:rPr>
        <w:t>shp</w:t>
      </w:r>
      <w:proofErr w:type="spellEnd"/>
      <w:r>
        <w:rPr>
          <w:rFonts w:ascii="Helv" w:hAnsi="Helv" w:cs="Helv"/>
          <w:color w:val="000000"/>
          <w:sz w:val="24"/>
          <w:szCs w:val="24"/>
        </w:rPr>
        <w:t>, .dbf, .</w:t>
      </w:r>
      <w:proofErr w:type="spellStart"/>
      <w:r>
        <w:rPr>
          <w:rFonts w:ascii="Helv" w:hAnsi="Helv" w:cs="Helv"/>
          <w:color w:val="000000"/>
          <w:sz w:val="24"/>
          <w:szCs w:val="24"/>
        </w:rPr>
        <w:t>shx</w:t>
      </w:r>
      <w:proofErr w:type="spellEnd"/>
      <w:r>
        <w:rPr>
          <w:rFonts w:ascii="Helv" w:hAnsi="Helv" w:cs="Helv"/>
          <w:color w:val="000000"/>
          <w:sz w:val="24"/>
          <w:szCs w:val="24"/>
        </w:rPr>
        <w:t xml:space="preserve"> and .</w:t>
      </w:r>
      <w:proofErr w:type="spellStart"/>
      <w:r>
        <w:rPr>
          <w:rFonts w:ascii="Helv" w:hAnsi="Helv" w:cs="Helv"/>
          <w:color w:val="000000"/>
          <w:sz w:val="24"/>
          <w:szCs w:val="24"/>
        </w:rPr>
        <w:t>prj</w:t>
      </w:r>
      <w:proofErr w:type="spellEnd"/>
      <w:r>
        <w:rPr>
          <w:rFonts w:ascii="Helv" w:hAnsi="Helv" w:cs="Helv"/>
          <w:color w:val="000000"/>
          <w:sz w:val="24"/>
          <w:szCs w:val="24"/>
        </w:rPr>
        <w:t xml:space="preserve"> files. They can all be automatically detected and then, if necessary, manually overridden. This was mentioned regarding 1.2 and has now been fixed for 2.0.</w:t>
      </w:r>
    </w:p>
    <w:p w:rsidR="008F2776" w:rsidRDefault="008F2776" w:rsidP="008F2776">
      <w:pPr>
        <w:autoSpaceDE w:val="0"/>
        <w:autoSpaceDN w:val="0"/>
        <w:adjustRightInd w:val="0"/>
        <w:spacing w:before="120" w:after="0" w:line="240" w:lineRule="auto"/>
        <w:ind w:left="714" w:hanging="357"/>
        <w:jc w:val="both"/>
        <w:rPr>
          <w:rFonts w:ascii="Helv" w:hAnsi="Helv" w:cs="Helv"/>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Helv" w:hAnsi="Helv" w:cs="Helv"/>
          <w:color w:val="000000"/>
          <w:sz w:val="24"/>
          <w:szCs w:val="24"/>
        </w:rPr>
        <w:t xml:space="preserve">Style files (SLDs) can be only uploaded when the layer is first added to </w:t>
      </w:r>
      <w:proofErr w:type="spellStart"/>
      <w:r>
        <w:rPr>
          <w:rFonts w:ascii="Helv" w:hAnsi="Helv" w:cs="Helv"/>
          <w:color w:val="000000"/>
          <w:sz w:val="24"/>
          <w:szCs w:val="24"/>
        </w:rPr>
        <w:t>GeoNode</w:t>
      </w:r>
      <w:proofErr w:type="spellEnd"/>
      <w:r>
        <w:rPr>
          <w:rFonts w:ascii="Helv" w:hAnsi="Helv" w:cs="Helv"/>
          <w:color w:val="000000"/>
          <w:sz w:val="24"/>
          <w:szCs w:val="24"/>
        </w:rPr>
        <w:t xml:space="preserve">. The same way the data can be loaded again, it would be important to have a link to separately reload the SLD. A possible workaround will be to separately add “SLD” in </w:t>
      </w:r>
      <w:proofErr w:type="spellStart"/>
      <w:r>
        <w:rPr>
          <w:rFonts w:ascii="Helv" w:hAnsi="Helv" w:cs="Helv"/>
          <w:color w:val="000000"/>
          <w:sz w:val="24"/>
          <w:szCs w:val="24"/>
        </w:rPr>
        <w:t>Geoserver</w:t>
      </w:r>
      <w:proofErr w:type="spellEnd"/>
      <w:r>
        <w:rPr>
          <w:rFonts w:ascii="Helv" w:hAnsi="Helv" w:cs="Helv"/>
          <w:color w:val="000000"/>
          <w:sz w:val="24"/>
          <w:szCs w:val="24"/>
        </w:rPr>
        <w:t xml:space="preserve">, and then synchronize the layers with </w:t>
      </w:r>
      <w:proofErr w:type="spellStart"/>
      <w:r>
        <w:rPr>
          <w:rFonts w:ascii="Helv" w:hAnsi="Helv" w:cs="Helv"/>
          <w:color w:val="000000"/>
          <w:sz w:val="24"/>
          <w:szCs w:val="24"/>
        </w:rPr>
        <w:t>GeoNode</w:t>
      </w:r>
      <w:proofErr w:type="spellEnd"/>
      <w:r>
        <w:rPr>
          <w:rFonts w:ascii="Helv" w:hAnsi="Helv" w:cs="Helv"/>
          <w:color w:val="000000"/>
          <w:sz w:val="24"/>
          <w:szCs w:val="24"/>
        </w:rPr>
        <w:t>, but this is somewhat difficult for most users.</w:t>
      </w:r>
    </w:p>
    <w:p w:rsidR="008F2776" w:rsidRDefault="008F2776" w:rsidP="008F2776">
      <w:pPr>
        <w:autoSpaceDE w:val="0"/>
        <w:autoSpaceDN w:val="0"/>
        <w:adjustRightInd w:val="0"/>
        <w:spacing w:before="120" w:after="0" w:line="240" w:lineRule="auto"/>
        <w:ind w:left="714" w:hanging="357"/>
        <w:jc w:val="both"/>
        <w:rPr>
          <w:rFonts w:ascii="Helv" w:hAnsi="Helv" w:cs="Helv"/>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Helv" w:hAnsi="Helv" w:cs="Helv"/>
          <w:color w:val="000000"/>
          <w:sz w:val="24"/>
          <w:szCs w:val="24"/>
        </w:rPr>
        <w:t xml:space="preserve">About saving the SLD file for a </w:t>
      </w:r>
      <w:proofErr w:type="spellStart"/>
      <w:r>
        <w:rPr>
          <w:rFonts w:ascii="Helv" w:hAnsi="Helv" w:cs="Helv"/>
          <w:color w:val="000000"/>
          <w:sz w:val="24"/>
          <w:szCs w:val="24"/>
        </w:rPr>
        <w:t>GeoNode</w:t>
      </w:r>
      <w:proofErr w:type="spellEnd"/>
      <w:r>
        <w:rPr>
          <w:rFonts w:ascii="Helv" w:hAnsi="Helv" w:cs="Helv"/>
          <w:color w:val="000000"/>
          <w:sz w:val="24"/>
          <w:szCs w:val="24"/>
        </w:rPr>
        <w:t xml:space="preserve"> layer, this is also somewhat hidden in the style name link, and most user would not know what to do with the XML (SLD) file, so it may be better to have a ‘Save style (SLD)’.</w:t>
      </w:r>
    </w:p>
    <w:p w:rsidR="008F2776" w:rsidRDefault="008F2776" w:rsidP="008F2776">
      <w:pPr>
        <w:autoSpaceDE w:val="0"/>
        <w:autoSpaceDN w:val="0"/>
        <w:adjustRightInd w:val="0"/>
        <w:spacing w:before="120" w:after="0" w:line="240" w:lineRule="auto"/>
        <w:ind w:left="714" w:hanging="357"/>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Helv" w:hAnsi="Helv" w:cs="Helv"/>
          <w:color w:val="000000"/>
          <w:sz w:val="24"/>
          <w:szCs w:val="24"/>
        </w:rPr>
        <w:t xml:space="preserve">The CSV data file created by the download options of vector layers in </w:t>
      </w:r>
      <w:proofErr w:type="spellStart"/>
      <w:r>
        <w:rPr>
          <w:rFonts w:ascii="Helv" w:hAnsi="Helv" w:cs="Helv"/>
          <w:color w:val="000000"/>
          <w:sz w:val="24"/>
          <w:szCs w:val="24"/>
        </w:rPr>
        <w:t>GeoNode</w:t>
      </w:r>
      <w:proofErr w:type="spellEnd"/>
      <w:r>
        <w:rPr>
          <w:rFonts w:ascii="Helv" w:hAnsi="Helv" w:cs="Helv"/>
          <w:color w:val="000000"/>
          <w:sz w:val="24"/>
          <w:szCs w:val="24"/>
        </w:rPr>
        <w:t xml:space="preserve"> is not compatible with the CSV data store in </w:t>
      </w:r>
      <w:proofErr w:type="spellStart"/>
      <w:r>
        <w:rPr>
          <w:rFonts w:ascii="Helv" w:hAnsi="Helv" w:cs="Helv"/>
          <w:color w:val="000000"/>
          <w:sz w:val="24"/>
          <w:szCs w:val="24"/>
        </w:rPr>
        <w:t>Geoserver</w:t>
      </w:r>
      <w:proofErr w:type="spellEnd"/>
      <w:r>
        <w:rPr>
          <w:rFonts w:ascii="Helv" w:hAnsi="Helv" w:cs="Helv"/>
          <w:color w:val="000000"/>
          <w:sz w:val="24"/>
          <w:szCs w:val="24"/>
        </w:rPr>
        <w:t xml:space="preserve">. It should be possible to add to </w:t>
      </w:r>
      <w:proofErr w:type="spellStart"/>
      <w:r>
        <w:rPr>
          <w:rFonts w:ascii="Helv" w:hAnsi="Helv" w:cs="Helv"/>
          <w:color w:val="000000"/>
          <w:sz w:val="24"/>
          <w:szCs w:val="24"/>
        </w:rPr>
        <w:t>Geoserver</w:t>
      </w:r>
      <w:proofErr w:type="spellEnd"/>
      <w:r>
        <w:rPr>
          <w:rFonts w:ascii="Helv" w:hAnsi="Helv" w:cs="Helv"/>
          <w:color w:val="000000"/>
          <w:sz w:val="24"/>
          <w:szCs w:val="24"/>
        </w:rPr>
        <w:t xml:space="preserve"> a CSV saved from </w:t>
      </w:r>
      <w:proofErr w:type="spellStart"/>
      <w:r>
        <w:rPr>
          <w:rFonts w:ascii="Helv" w:hAnsi="Helv" w:cs="Helv"/>
          <w:color w:val="000000"/>
          <w:sz w:val="24"/>
          <w:szCs w:val="24"/>
        </w:rPr>
        <w:t>GeoNode</w:t>
      </w:r>
      <w:proofErr w:type="spellEnd"/>
      <w:r>
        <w:rPr>
          <w:rFonts w:ascii="Times New Roman" w:hAnsi="Times New Roman" w:cs="Times New Roman"/>
          <w:color w:val="000000"/>
          <w:sz w:val="24"/>
          <w:szCs w:val="24"/>
        </w:rPr>
        <w:t>.</w:t>
      </w:r>
    </w:p>
    <w:p w:rsidR="008F2776" w:rsidRDefault="008F2776" w:rsidP="008F2776">
      <w:pPr>
        <w:autoSpaceDE w:val="0"/>
        <w:autoSpaceDN w:val="0"/>
        <w:adjustRightInd w:val="0"/>
        <w:spacing w:before="240" w:after="240" w:line="240" w:lineRule="auto"/>
        <w:jc w:val="both"/>
        <w:rPr>
          <w:rFonts w:ascii="Helv" w:hAnsi="Helv" w:cs="Helv"/>
          <w:b/>
          <w:bCs/>
          <w:color w:val="000000"/>
          <w:sz w:val="24"/>
          <w:szCs w:val="24"/>
        </w:rPr>
      </w:pPr>
      <w:r>
        <w:rPr>
          <w:rFonts w:ascii="Helv" w:hAnsi="Helv" w:cs="Helv"/>
          <w:b/>
          <w:bCs/>
          <w:color w:val="000000"/>
          <w:sz w:val="24"/>
          <w:szCs w:val="24"/>
        </w:rPr>
        <w:t>Broken functionality</w:t>
      </w:r>
    </w:p>
    <w:p w:rsidR="008F2776" w:rsidRDefault="008F2776" w:rsidP="008F2776">
      <w:pPr>
        <w:autoSpaceDE w:val="0"/>
        <w:autoSpaceDN w:val="0"/>
        <w:adjustRightInd w:val="0"/>
        <w:spacing w:before="240" w:after="240" w:line="240" w:lineRule="auto"/>
        <w:jc w:val="both"/>
        <w:rPr>
          <w:rFonts w:ascii="Helv" w:hAnsi="Helv" w:cs="Helv"/>
          <w:color w:val="000000"/>
          <w:sz w:val="24"/>
          <w:szCs w:val="24"/>
        </w:rPr>
      </w:pPr>
      <w:r>
        <w:rPr>
          <w:rFonts w:ascii="Helv" w:hAnsi="Helv" w:cs="Helv"/>
          <w:color w:val="000000"/>
          <w:sz w:val="24"/>
          <w:szCs w:val="24"/>
        </w:rPr>
        <w:t xml:space="preserve">One of the proposed </w:t>
      </w:r>
      <w:proofErr w:type="spellStart"/>
      <w:r>
        <w:rPr>
          <w:rFonts w:ascii="Helv" w:hAnsi="Helv" w:cs="Helv"/>
          <w:color w:val="000000"/>
          <w:sz w:val="24"/>
          <w:szCs w:val="24"/>
        </w:rPr>
        <w:t>GeoNode</w:t>
      </w:r>
      <w:proofErr w:type="spellEnd"/>
      <w:r>
        <w:rPr>
          <w:rFonts w:ascii="Helv" w:hAnsi="Helv" w:cs="Helv"/>
          <w:color w:val="000000"/>
          <w:sz w:val="24"/>
          <w:szCs w:val="24"/>
        </w:rPr>
        <w:t xml:space="preserve"> federation methodologies makes use of web service </w:t>
      </w:r>
      <w:r>
        <w:rPr>
          <w:rFonts w:ascii="Helv" w:hAnsi="Helv" w:cs="Helv"/>
          <w:color w:val="000000"/>
          <w:sz w:val="24"/>
          <w:szCs w:val="24"/>
          <w:u w:val="single"/>
        </w:rPr>
        <w:t>cascading</w:t>
      </w:r>
      <w:r>
        <w:rPr>
          <w:rFonts w:ascii="Helv" w:hAnsi="Helv" w:cs="Helv"/>
          <w:color w:val="000000"/>
          <w:sz w:val="24"/>
          <w:szCs w:val="24"/>
        </w:rPr>
        <w:t xml:space="preserve"> (creating data stores in </w:t>
      </w:r>
      <w:proofErr w:type="spellStart"/>
      <w:r>
        <w:rPr>
          <w:rFonts w:ascii="Helv" w:hAnsi="Helv" w:cs="Helv"/>
          <w:color w:val="000000"/>
          <w:sz w:val="24"/>
          <w:szCs w:val="24"/>
        </w:rPr>
        <w:t>GeoServer</w:t>
      </w:r>
      <w:proofErr w:type="spellEnd"/>
      <w:r>
        <w:rPr>
          <w:rFonts w:ascii="Helv" w:hAnsi="Helv" w:cs="Helv"/>
          <w:color w:val="000000"/>
          <w:sz w:val="24"/>
          <w:szCs w:val="24"/>
        </w:rPr>
        <w:t xml:space="preserve"> that are then used in </w:t>
      </w:r>
      <w:proofErr w:type="spellStart"/>
      <w:r>
        <w:rPr>
          <w:rFonts w:ascii="Helv" w:hAnsi="Helv" w:cs="Helv"/>
          <w:color w:val="000000"/>
          <w:sz w:val="24"/>
          <w:szCs w:val="24"/>
        </w:rPr>
        <w:t>GeoNode</w:t>
      </w:r>
      <w:proofErr w:type="spellEnd"/>
      <w:r>
        <w:rPr>
          <w:rFonts w:ascii="Helv" w:hAnsi="Helv" w:cs="Helv"/>
          <w:color w:val="000000"/>
          <w:sz w:val="24"/>
          <w:szCs w:val="24"/>
        </w:rPr>
        <w:t>). However, this methodology has still some problems listed below.</w:t>
      </w:r>
    </w:p>
    <w:p w:rsidR="008F2776" w:rsidRDefault="008F2776" w:rsidP="008F2776">
      <w:pPr>
        <w:autoSpaceDE w:val="0"/>
        <w:autoSpaceDN w:val="0"/>
        <w:adjustRightInd w:val="0"/>
        <w:spacing w:before="120" w:after="0" w:line="240" w:lineRule="auto"/>
        <w:ind w:left="714" w:hanging="357"/>
        <w:jc w:val="both"/>
        <w:rPr>
          <w:rFonts w:ascii="Helv" w:hAnsi="Helv" w:cs="Helv"/>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Helv" w:hAnsi="Helv" w:cs="Helv"/>
          <w:color w:val="000000"/>
          <w:sz w:val="24"/>
          <w:szCs w:val="24"/>
        </w:rPr>
        <w:t xml:space="preserve">WMS services often fail when one try to save a WMS </w:t>
      </w:r>
      <w:proofErr w:type="spellStart"/>
      <w:r>
        <w:rPr>
          <w:rFonts w:ascii="Helv" w:hAnsi="Helv" w:cs="Helv"/>
          <w:color w:val="000000"/>
          <w:sz w:val="24"/>
          <w:szCs w:val="24"/>
        </w:rPr>
        <w:t>datastore</w:t>
      </w:r>
      <w:proofErr w:type="spellEnd"/>
      <w:r>
        <w:rPr>
          <w:rFonts w:ascii="Helv" w:hAnsi="Helv" w:cs="Helv"/>
          <w:color w:val="000000"/>
          <w:sz w:val="24"/>
          <w:szCs w:val="24"/>
        </w:rPr>
        <w:t xml:space="preserve"> in </w:t>
      </w:r>
      <w:proofErr w:type="spellStart"/>
      <w:r>
        <w:rPr>
          <w:rFonts w:ascii="Helv" w:hAnsi="Helv" w:cs="Helv"/>
          <w:color w:val="000000"/>
          <w:sz w:val="24"/>
          <w:szCs w:val="24"/>
        </w:rPr>
        <w:t>Geoserver</w:t>
      </w:r>
      <w:proofErr w:type="spellEnd"/>
      <w:r>
        <w:rPr>
          <w:rFonts w:ascii="Helv" w:hAnsi="Helv" w:cs="Helv"/>
          <w:color w:val="000000"/>
          <w:sz w:val="24"/>
          <w:szCs w:val="24"/>
        </w:rPr>
        <w:t xml:space="preserve">. Some other servers can indeed be created as data stores from </w:t>
      </w:r>
      <w:proofErr w:type="spellStart"/>
      <w:r>
        <w:rPr>
          <w:rFonts w:ascii="Helv" w:hAnsi="Helv" w:cs="Helv"/>
          <w:color w:val="000000"/>
          <w:sz w:val="24"/>
          <w:szCs w:val="24"/>
        </w:rPr>
        <w:t>GeoServer</w:t>
      </w:r>
      <w:proofErr w:type="spellEnd"/>
      <w:r>
        <w:rPr>
          <w:rFonts w:ascii="Helv" w:hAnsi="Helv" w:cs="Helv"/>
          <w:color w:val="000000"/>
          <w:sz w:val="24"/>
          <w:szCs w:val="24"/>
        </w:rPr>
        <w:t>. However, after running “</w:t>
      </w:r>
      <w:proofErr w:type="spellStart"/>
      <w:r>
        <w:rPr>
          <w:rFonts w:ascii="Helv" w:hAnsi="Helv" w:cs="Helv"/>
          <w:color w:val="000000"/>
          <w:sz w:val="24"/>
          <w:szCs w:val="24"/>
        </w:rPr>
        <w:t>GeoNode</w:t>
      </w:r>
      <w:proofErr w:type="spellEnd"/>
      <w:r>
        <w:rPr>
          <w:rFonts w:ascii="Helv" w:hAnsi="Helv" w:cs="Helv"/>
          <w:color w:val="000000"/>
          <w:sz w:val="24"/>
          <w:szCs w:val="24"/>
        </w:rPr>
        <w:t xml:space="preserve"> </w:t>
      </w:r>
      <w:proofErr w:type="spellStart"/>
      <w:r>
        <w:rPr>
          <w:rFonts w:ascii="Helv" w:hAnsi="Helv" w:cs="Helv"/>
          <w:color w:val="000000"/>
          <w:sz w:val="24"/>
          <w:szCs w:val="24"/>
        </w:rPr>
        <w:t>updatelayers</w:t>
      </w:r>
      <w:proofErr w:type="spellEnd"/>
      <w:r>
        <w:rPr>
          <w:rFonts w:ascii="Helv" w:hAnsi="Helv" w:cs="Helv"/>
          <w:color w:val="000000"/>
          <w:sz w:val="24"/>
          <w:szCs w:val="24"/>
        </w:rPr>
        <w:t xml:space="preserve">” command, they are not ‘created’ as new </w:t>
      </w:r>
      <w:proofErr w:type="spellStart"/>
      <w:r>
        <w:rPr>
          <w:rFonts w:ascii="Helv" w:hAnsi="Helv" w:cs="Helv"/>
          <w:color w:val="000000"/>
          <w:sz w:val="24"/>
          <w:szCs w:val="24"/>
        </w:rPr>
        <w:t>GeoNode</w:t>
      </w:r>
      <w:proofErr w:type="spellEnd"/>
      <w:r>
        <w:rPr>
          <w:rFonts w:ascii="Helv" w:hAnsi="Helv" w:cs="Helv"/>
          <w:color w:val="000000"/>
          <w:sz w:val="24"/>
          <w:szCs w:val="24"/>
        </w:rPr>
        <w:t xml:space="preserve"> layers, so they do not appear in the list of layers published by </w:t>
      </w:r>
      <w:proofErr w:type="spellStart"/>
      <w:r>
        <w:rPr>
          <w:rFonts w:ascii="Helv" w:hAnsi="Helv" w:cs="Helv"/>
          <w:color w:val="000000"/>
          <w:sz w:val="24"/>
          <w:szCs w:val="24"/>
        </w:rPr>
        <w:t>GeoNode</w:t>
      </w:r>
      <w:proofErr w:type="spellEnd"/>
      <w:r>
        <w:rPr>
          <w:rFonts w:ascii="Helv" w:hAnsi="Helv" w:cs="Helv"/>
          <w:color w:val="000000"/>
          <w:sz w:val="24"/>
          <w:szCs w:val="24"/>
        </w:rPr>
        <w:t>. They can still be found when the ‘Add layer’ menu is used within the Map viewer (</w:t>
      </w:r>
      <w:proofErr w:type="spellStart"/>
      <w:r>
        <w:rPr>
          <w:rFonts w:ascii="Helv" w:hAnsi="Helv" w:cs="Helv"/>
          <w:color w:val="000000"/>
          <w:sz w:val="24"/>
          <w:szCs w:val="24"/>
        </w:rPr>
        <w:t>GeoExplorer</w:t>
      </w:r>
      <w:proofErr w:type="spellEnd"/>
      <w:r>
        <w:rPr>
          <w:rFonts w:ascii="Helv" w:hAnsi="Helv" w:cs="Helv"/>
          <w:color w:val="000000"/>
          <w:sz w:val="24"/>
          <w:szCs w:val="24"/>
        </w:rPr>
        <w:t>).</w:t>
      </w:r>
    </w:p>
    <w:p w:rsidR="008F2776" w:rsidRDefault="008F2776" w:rsidP="008F2776">
      <w:pPr>
        <w:autoSpaceDE w:val="0"/>
        <w:autoSpaceDN w:val="0"/>
        <w:adjustRightInd w:val="0"/>
        <w:spacing w:before="120" w:after="0" w:line="240" w:lineRule="auto"/>
        <w:ind w:left="714" w:hanging="357"/>
        <w:jc w:val="both"/>
        <w:rPr>
          <w:rFonts w:ascii="Helv" w:hAnsi="Helv" w:cs="Helv"/>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Helv" w:hAnsi="Helv" w:cs="Helv"/>
          <w:color w:val="000000"/>
          <w:sz w:val="24"/>
          <w:szCs w:val="24"/>
        </w:rPr>
        <w:t xml:space="preserve">When cascaded WMS services are added to a map, </w:t>
      </w:r>
      <w:r>
        <w:rPr>
          <w:rFonts w:ascii="Helv" w:hAnsi="Helv" w:cs="Helv"/>
          <w:i/>
          <w:iCs/>
          <w:color w:val="000000"/>
          <w:sz w:val="24"/>
          <w:szCs w:val="24"/>
        </w:rPr>
        <w:t>they do not display correctly</w:t>
      </w:r>
      <w:r>
        <w:rPr>
          <w:rFonts w:ascii="Helv" w:hAnsi="Helv" w:cs="Helv"/>
          <w:color w:val="000000"/>
          <w:sz w:val="24"/>
          <w:szCs w:val="24"/>
        </w:rPr>
        <w:t xml:space="preserve"> (pink tiles are displayed in the layer location).</w:t>
      </w:r>
    </w:p>
    <w:p w:rsidR="008F2776" w:rsidRDefault="008F2776" w:rsidP="008F2776">
      <w:pPr>
        <w:autoSpaceDE w:val="0"/>
        <w:autoSpaceDN w:val="0"/>
        <w:adjustRightInd w:val="0"/>
        <w:spacing w:before="120" w:after="0" w:line="240" w:lineRule="auto"/>
        <w:ind w:left="714" w:hanging="357"/>
        <w:jc w:val="both"/>
        <w:rPr>
          <w:rFonts w:ascii="Helv" w:hAnsi="Helv" w:cs="Helv"/>
          <w:color w:val="000000"/>
          <w:sz w:val="24"/>
          <w:szCs w:val="24"/>
        </w:rPr>
      </w:pPr>
      <w:r>
        <w:rPr>
          <w:rFonts w:ascii="Symbol" w:hAnsi="Symbol" w:cs="Symbol"/>
          <w:color w:val="000000"/>
          <w:sz w:val="24"/>
          <w:szCs w:val="24"/>
        </w:rPr>
        <w:lastRenderedPageBreak/>
        <w:t></w:t>
      </w:r>
      <w:r>
        <w:rPr>
          <w:rFonts w:ascii="Symbol" w:hAnsi="Symbol" w:cs="Symbol"/>
          <w:color w:val="000000"/>
          <w:sz w:val="24"/>
          <w:szCs w:val="24"/>
        </w:rPr>
        <w:tab/>
      </w:r>
      <w:r>
        <w:rPr>
          <w:rFonts w:ascii="Helv" w:hAnsi="Helv" w:cs="Helv"/>
          <w:color w:val="000000"/>
          <w:sz w:val="24"/>
          <w:szCs w:val="24"/>
        </w:rPr>
        <w:t xml:space="preserve">WFS services can be created as data stores in </w:t>
      </w:r>
      <w:proofErr w:type="spellStart"/>
      <w:r>
        <w:rPr>
          <w:rFonts w:ascii="Helv" w:hAnsi="Helv" w:cs="Helv"/>
          <w:color w:val="000000"/>
          <w:sz w:val="24"/>
          <w:szCs w:val="24"/>
        </w:rPr>
        <w:t>GeoServer</w:t>
      </w:r>
      <w:proofErr w:type="spellEnd"/>
      <w:r>
        <w:rPr>
          <w:rFonts w:ascii="Helv" w:hAnsi="Helv" w:cs="Helv"/>
          <w:color w:val="000000"/>
          <w:sz w:val="24"/>
          <w:szCs w:val="24"/>
        </w:rPr>
        <w:t>, and the “</w:t>
      </w:r>
      <w:proofErr w:type="spellStart"/>
      <w:r>
        <w:rPr>
          <w:rFonts w:ascii="Helv" w:hAnsi="Helv" w:cs="Helv"/>
          <w:color w:val="000000"/>
          <w:sz w:val="24"/>
          <w:szCs w:val="24"/>
        </w:rPr>
        <w:t>updatelayers</w:t>
      </w:r>
      <w:proofErr w:type="spellEnd"/>
      <w:r>
        <w:rPr>
          <w:rFonts w:ascii="Helv" w:hAnsi="Helv" w:cs="Helv"/>
          <w:color w:val="000000"/>
          <w:sz w:val="24"/>
          <w:szCs w:val="24"/>
        </w:rPr>
        <w:t xml:space="preserve">” command works fine for them, so unlike WMS they do become visible as </w:t>
      </w:r>
      <w:proofErr w:type="spellStart"/>
      <w:r>
        <w:rPr>
          <w:rFonts w:ascii="Helv" w:hAnsi="Helv" w:cs="Helv"/>
          <w:color w:val="000000"/>
          <w:sz w:val="24"/>
          <w:szCs w:val="24"/>
        </w:rPr>
        <w:t>GeoNode</w:t>
      </w:r>
      <w:proofErr w:type="spellEnd"/>
      <w:r>
        <w:rPr>
          <w:rFonts w:ascii="Helv" w:hAnsi="Helv" w:cs="Helv"/>
          <w:color w:val="000000"/>
          <w:sz w:val="24"/>
          <w:szCs w:val="24"/>
        </w:rPr>
        <w:t xml:space="preserve"> layers. However, it seems the native CRS of the feature service is not correctly detected, and </w:t>
      </w:r>
      <w:r>
        <w:rPr>
          <w:rFonts w:ascii="Helv" w:hAnsi="Helv" w:cs="Helv"/>
          <w:i/>
          <w:iCs/>
          <w:color w:val="000000"/>
          <w:sz w:val="24"/>
          <w:szCs w:val="24"/>
        </w:rPr>
        <w:t>only services which publish features with native WGS84 CRS are displayed correctly</w:t>
      </w:r>
      <w:r>
        <w:rPr>
          <w:rFonts w:ascii="Helv" w:hAnsi="Helv" w:cs="Helv"/>
          <w:color w:val="000000"/>
          <w:sz w:val="24"/>
          <w:szCs w:val="24"/>
        </w:rPr>
        <w:t xml:space="preserve">, regardless of the projection option selected when cascading in </w:t>
      </w:r>
      <w:proofErr w:type="spellStart"/>
      <w:r>
        <w:rPr>
          <w:rFonts w:ascii="Helv" w:hAnsi="Helv" w:cs="Helv"/>
          <w:color w:val="000000"/>
          <w:sz w:val="24"/>
          <w:szCs w:val="24"/>
        </w:rPr>
        <w:t>GeoServer</w:t>
      </w:r>
      <w:proofErr w:type="spellEnd"/>
      <w:r>
        <w:rPr>
          <w:rFonts w:ascii="Helv" w:hAnsi="Helv" w:cs="Helv"/>
          <w:color w:val="000000"/>
          <w:sz w:val="24"/>
          <w:szCs w:val="24"/>
        </w:rPr>
        <w:t>.</w:t>
      </w:r>
    </w:p>
    <w:p w:rsidR="008F2776" w:rsidRDefault="008F2776" w:rsidP="008F2776">
      <w:pPr>
        <w:autoSpaceDE w:val="0"/>
        <w:autoSpaceDN w:val="0"/>
        <w:adjustRightInd w:val="0"/>
        <w:spacing w:before="120" w:after="0" w:line="240" w:lineRule="auto"/>
        <w:jc w:val="both"/>
        <w:rPr>
          <w:rFonts w:ascii="Helv" w:hAnsi="Helv" w:cs="Helv"/>
          <w:color w:val="000000"/>
          <w:sz w:val="24"/>
          <w:szCs w:val="24"/>
        </w:rPr>
      </w:pPr>
      <w:r>
        <w:rPr>
          <w:rFonts w:ascii="Helv" w:hAnsi="Helv" w:cs="Helv"/>
          <w:color w:val="000000"/>
          <w:sz w:val="24"/>
          <w:szCs w:val="24"/>
        </w:rPr>
        <w:t xml:space="preserve">Regarding new </w:t>
      </w:r>
      <w:r>
        <w:rPr>
          <w:rFonts w:ascii="Helv" w:hAnsi="Helv" w:cs="Helv"/>
          <w:color w:val="000000"/>
          <w:sz w:val="24"/>
          <w:szCs w:val="24"/>
          <w:u w:val="single"/>
        </w:rPr>
        <w:t>document</w:t>
      </w:r>
      <w:r>
        <w:rPr>
          <w:rFonts w:ascii="Helv" w:hAnsi="Helv" w:cs="Helv"/>
          <w:color w:val="000000"/>
          <w:sz w:val="24"/>
          <w:szCs w:val="24"/>
        </w:rPr>
        <w:t xml:space="preserve"> support in </w:t>
      </w:r>
      <w:proofErr w:type="spellStart"/>
      <w:r>
        <w:rPr>
          <w:rFonts w:ascii="Helv" w:hAnsi="Helv" w:cs="Helv"/>
          <w:color w:val="000000"/>
          <w:sz w:val="24"/>
          <w:szCs w:val="24"/>
        </w:rPr>
        <w:t>GeoNode</w:t>
      </w:r>
      <w:proofErr w:type="spellEnd"/>
      <w:r>
        <w:rPr>
          <w:rFonts w:ascii="Helv" w:hAnsi="Helv" w:cs="Helv"/>
          <w:color w:val="000000"/>
          <w:sz w:val="24"/>
          <w:szCs w:val="24"/>
        </w:rPr>
        <w:t xml:space="preserve"> 2.0:</w:t>
      </w:r>
    </w:p>
    <w:p w:rsidR="008F2776" w:rsidRDefault="008F2776" w:rsidP="008F2776">
      <w:pPr>
        <w:autoSpaceDE w:val="0"/>
        <w:autoSpaceDN w:val="0"/>
        <w:adjustRightInd w:val="0"/>
        <w:spacing w:before="120" w:after="0" w:line="240" w:lineRule="auto"/>
        <w:ind w:left="720" w:hanging="360"/>
        <w:jc w:val="both"/>
        <w:rPr>
          <w:rFonts w:ascii="Helv" w:hAnsi="Helv" w:cs="Helv"/>
          <w:color w:val="000000"/>
          <w:sz w:val="24"/>
          <w:szCs w:val="24"/>
        </w:rPr>
      </w:pPr>
      <w:r>
        <w:rPr>
          <w:rFonts w:ascii="Symbol" w:hAnsi="Symbol" w:cs="Symbol"/>
          <w:color w:val="000000"/>
          <w:sz w:val="24"/>
          <w:szCs w:val="24"/>
        </w:rPr>
        <w:t></w:t>
      </w:r>
      <w:r>
        <w:rPr>
          <w:rFonts w:ascii="Symbol" w:hAnsi="Symbol" w:cs="Symbol"/>
          <w:color w:val="000000"/>
          <w:sz w:val="24"/>
          <w:szCs w:val="24"/>
        </w:rPr>
        <w:tab/>
      </w:r>
      <w:proofErr w:type="gramStart"/>
      <w:r>
        <w:rPr>
          <w:rFonts w:ascii="Helv" w:hAnsi="Helv" w:cs="Helv"/>
          <w:color w:val="000000"/>
          <w:sz w:val="24"/>
          <w:szCs w:val="24"/>
        </w:rPr>
        <w:t>Downloading</w:t>
      </w:r>
      <w:proofErr w:type="gramEnd"/>
      <w:r>
        <w:rPr>
          <w:rFonts w:ascii="Helv" w:hAnsi="Helv" w:cs="Helv"/>
          <w:color w:val="000000"/>
          <w:sz w:val="24"/>
          <w:szCs w:val="24"/>
        </w:rPr>
        <w:t xml:space="preserve"> documents does not work from the ‘Explore’ page, but it does work from each specific document page.</w:t>
      </w:r>
    </w:p>
    <w:p w:rsidR="008F2776" w:rsidRDefault="008F2776" w:rsidP="008F2776">
      <w:pPr>
        <w:autoSpaceDE w:val="0"/>
        <w:autoSpaceDN w:val="0"/>
        <w:adjustRightInd w:val="0"/>
        <w:spacing w:before="120" w:after="0" w:line="240" w:lineRule="auto"/>
        <w:jc w:val="both"/>
        <w:rPr>
          <w:rFonts w:ascii="Helv" w:hAnsi="Helv" w:cs="Helv"/>
          <w:color w:val="000000"/>
          <w:sz w:val="24"/>
          <w:szCs w:val="24"/>
        </w:rPr>
      </w:pPr>
      <w:r>
        <w:rPr>
          <w:rFonts w:ascii="Helv" w:hAnsi="Helv" w:cs="Helv"/>
          <w:color w:val="000000"/>
          <w:sz w:val="24"/>
          <w:szCs w:val="24"/>
        </w:rPr>
        <w:t xml:space="preserve">In relation to </w:t>
      </w:r>
      <w:r>
        <w:rPr>
          <w:rFonts w:ascii="Helv" w:hAnsi="Helv" w:cs="Helv"/>
          <w:color w:val="000000"/>
          <w:sz w:val="24"/>
          <w:szCs w:val="24"/>
          <w:u w:val="single"/>
        </w:rPr>
        <w:t>layer removal</w:t>
      </w:r>
      <w:r>
        <w:rPr>
          <w:rFonts w:ascii="Helv" w:hAnsi="Helv" w:cs="Helv"/>
          <w:color w:val="000000"/>
          <w:sz w:val="24"/>
          <w:szCs w:val="24"/>
        </w:rPr>
        <w:t>:</w:t>
      </w:r>
    </w:p>
    <w:p w:rsidR="008F2776" w:rsidRDefault="008F2776" w:rsidP="008F2776">
      <w:pPr>
        <w:autoSpaceDE w:val="0"/>
        <w:autoSpaceDN w:val="0"/>
        <w:adjustRightInd w:val="0"/>
        <w:spacing w:before="120" w:after="0" w:line="240" w:lineRule="auto"/>
        <w:ind w:left="720" w:hanging="360"/>
        <w:jc w:val="both"/>
        <w:rPr>
          <w:rFonts w:ascii="Helv" w:hAnsi="Helv" w:cs="Helv"/>
          <w:color w:val="000000"/>
          <w:sz w:val="24"/>
          <w:szCs w:val="24"/>
        </w:rPr>
      </w:pPr>
      <w:r>
        <w:rPr>
          <w:rFonts w:ascii="Symbol" w:hAnsi="Symbol" w:cs="Symbol"/>
          <w:color w:val="000000"/>
          <w:sz w:val="24"/>
          <w:szCs w:val="24"/>
        </w:rPr>
        <w:t></w:t>
      </w:r>
      <w:r>
        <w:rPr>
          <w:rFonts w:ascii="Symbol" w:hAnsi="Symbol" w:cs="Symbol"/>
          <w:color w:val="000000"/>
          <w:sz w:val="24"/>
          <w:szCs w:val="24"/>
        </w:rPr>
        <w:tab/>
      </w:r>
      <w:proofErr w:type="gramStart"/>
      <w:r>
        <w:rPr>
          <w:rFonts w:ascii="Helv" w:hAnsi="Helv" w:cs="Helv"/>
          <w:color w:val="000000"/>
          <w:sz w:val="24"/>
          <w:szCs w:val="24"/>
        </w:rPr>
        <w:t>To</w:t>
      </w:r>
      <w:proofErr w:type="gramEnd"/>
      <w:r>
        <w:rPr>
          <w:rFonts w:ascii="Helv" w:hAnsi="Helv" w:cs="Helv"/>
          <w:color w:val="000000"/>
          <w:sz w:val="24"/>
          <w:szCs w:val="24"/>
        </w:rPr>
        <w:t xml:space="preserve"> remove a layer successfully in </w:t>
      </w:r>
      <w:proofErr w:type="spellStart"/>
      <w:r>
        <w:rPr>
          <w:rFonts w:ascii="Helv" w:hAnsi="Helv" w:cs="Helv"/>
          <w:color w:val="000000"/>
          <w:sz w:val="24"/>
          <w:szCs w:val="24"/>
        </w:rPr>
        <w:t>GeoNode</w:t>
      </w:r>
      <w:proofErr w:type="spellEnd"/>
      <w:r>
        <w:rPr>
          <w:rFonts w:ascii="Helv" w:hAnsi="Helv" w:cs="Helv"/>
          <w:color w:val="000000"/>
          <w:sz w:val="24"/>
          <w:szCs w:val="24"/>
        </w:rPr>
        <w:t>, we need to perform three steps:</w:t>
      </w:r>
    </w:p>
    <w:p w:rsidR="008F2776" w:rsidRDefault="008F2776" w:rsidP="008F2776">
      <w:pPr>
        <w:autoSpaceDE w:val="0"/>
        <w:autoSpaceDN w:val="0"/>
        <w:adjustRightInd w:val="0"/>
        <w:spacing w:before="120" w:after="0" w:line="240" w:lineRule="auto"/>
        <w:ind w:left="1440" w:hanging="360"/>
        <w:jc w:val="both"/>
        <w:rPr>
          <w:rFonts w:ascii="Helv" w:hAnsi="Helv" w:cs="Helv"/>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z w:val="24"/>
          <w:szCs w:val="24"/>
        </w:rPr>
        <w:tab/>
      </w:r>
      <w:r>
        <w:rPr>
          <w:rFonts w:ascii="Helv" w:hAnsi="Helv" w:cs="Helv"/>
          <w:color w:val="000000"/>
          <w:sz w:val="24"/>
          <w:szCs w:val="24"/>
        </w:rPr>
        <w:t xml:space="preserve">Remove the layer in </w:t>
      </w:r>
      <w:proofErr w:type="spellStart"/>
      <w:r>
        <w:rPr>
          <w:rFonts w:ascii="Helv" w:hAnsi="Helv" w:cs="Helv"/>
          <w:color w:val="000000"/>
          <w:sz w:val="24"/>
          <w:szCs w:val="24"/>
        </w:rPr>
        <w:t>GeoServer</w:t>
      </w:r>
      <w:proofErr w:type="spellEnd"/>
    </w:p>
    <w:p w:rsidR="008F2776" w:rsidRDefault="008F2776" w:rsidP="008F2776">
      <w:pPr>
        <w:autoSpaceDE w:val="0"/>
        <w:autoSpaceDN w:val="0"/>
        <w:adjustRightInd w:val="0"/>
        <w:spacing w:before="120" w:after="0" w:line="240" w:lineRule="auto"/>
        <w:ind w:left="1440" w:hanging="360"/>
        <w:jc w:val="both"/>
        <w:rPr>
          <w:rFonts w:ascii="Helv" w:hAnsi="Helv" w:cs="Helv"/>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z w:val="24"/>
          <w:szCs w:val="24"/>
        </w:rPr>
        <w:tab/>
      </w:r>
      <w:r>
        <w:rPr>
          <w:rFonts w:ascii="Helv" w:hAnsi="Helv" w:cs="Helv"/>
          <w:color w:val="000000"/>
          <w:sz w:val="24"/>
          <w:szCs w:val="24"/>
        </w:rPr>
        <w:t>Run “</w:t>
      </w:r>
      <w:proofErr w:type="spellStart"/>
      <w:r>
        <w:rPr>
          <w:rFonts w:ascii="Helv" w:hAnsi="Helv" w:cs="Helv"/>
          <w:color w:val="000000"/>
          <w:sz w:val="24"/>
          <w:szCs w:val="24"/>
        </w:rPr>
        <w:t>updatelayers</w:t>
      </w:r>
      <w:proofErr w:type="spellEnd"/>
      <w:r>
        <w:rPr>
          <w:rFonts w:ascii="Helv" w:hAnsi="Helv" w:cs="Helv"/>
          <w:color w:val="000000"/>
          <w:sz w:val="24"/>
          <w:szCs w:val="24"/>
        </w:rPr>
        <w:t>” command</w:t>
      </w:r>
    </w:p>
    <w:p w:rsidR="008F2776" w:rsidRDefault="008F2776" w:rsidP="008F2776">
      <w:pPr>
        <w:autoSpaceDE w:val="0"/>
        <w:autoSpaceDN w:val="0"/>
        <w:adjustRightInd w:val="0"/>
        <w:spacing w:before="120" w:after="0" w:line="240" w:lineRule="auto"/>
        <w:ind w:left="1440" w:hanging="360"/>
        <w:jc w:val="both"/>
        <w:rPr>
          <w:rFonts w:ascii="Helv" w:hAnsi="Helv" w:cs="Helv"/>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z w:val="24"/>
          <w:szCs w:val="24"/>
        </w:rPr>
        <w:tab/>
      </w:r>
      <w:r>
        <w:rPr>
          <w:rFonts w:ascii="Helv" w:hAnsi="Helv" w:cs="Helv"/>
          <w:color w:val="000000"/>
          <w:sz w:val="24"/>
          <w:szCs w:val="24"/>
        </w:rPr>
        <w:t xml:space="preserve">Remove it in </w:t>
      </w:r>
      <w:proofErr w:type="spellStart"/>
      <w:r>
        <w:rPr>
          <w:rFonts w:ascii="Helv" w:hAnsi="Helv" w:cs="Helv"/>
          <w:color w:val="000000"/>
          <w:sz w:val="24"/>
          <w:szCs w:val="24"/>
        </w:rPr>
        <w:t>GeoNode</w:t>
      </w:r>
      <w:proofErr w:type="spellEnd"/>
    </w:p>
    <w:p w:rsidR="008F2776" w:rsidRDefault="008F2776" w:rsidP="008F2776">
      <w:pPr>
        <w:autoSpaceDE w:val="0"/>
        <w:autoSpaceDN w:val="0"/>
        <w:adjustRightInd w:val="0"/>
        <w:spacing w:before="120" w:after="0" w:line="240" w:lineRule="auto"/>
        <w:ind w:left="720" w:hanging="360"/>
        <w:jc w:val="both"/>
        <w:rPr>
          <w:rFonts w:ascii="Helv" w:hAnsi="Helv" w:cs="Helv"/>
          <w:color w:val="000000"/>
          <w:sz w:val="24"/>
          <w:szCs w:val="24"/>
        </w:rPr>
      </w:pPr>
      <w:r>
        <w:rPr>
          <w:rFonts w:ascii="Symbol" w:hAnsi="Symbol" w:cs="Symbol"/>
          <w:color w:val="000000"/>
          <w:sz w:val="24"/>
          <w:szCs w:val="24"/>
        </w:rPr>
        <w:t></w:t>
      </w:r>
      <w:r>
        <w:rPr>
          <w:rFonts w:ascii="Symbol" w:hAnsi="Symbol" w:cs="Symbol"/>
          <w:color w:val="000000"/>
          <w:sz w:val="24"/>
          <w:szCs w:val="24"/>
        </w:rPr>
        <w:tab/>
      </w:r>
      <w:proofErr w:type="gramStart"/>
      <w:r>
        <w:rPr>
          <w:rFonts w:ascii="Helv" w:hAnsi="Helv" w:cs="Helv"/>
          <w:color w:val="000000"/>
          <w:sz w:val="24"/>
          <w:szCs w:val="24"/>
        </w:rPr>
        <w:t>The</w:t>
      </w:r>
      <w:proofErr w:type="gramEnd"/>
      <w:r>
        <w:rPr>
          <w:rFonts w:ascii="Helv" w:hAnsi="Helv" w:cs="Helv"/>
          <w:color w:val="000000"/>
          <w:sz w:val="24"/>
          <w:szCs w:val="24"/>
        </w:rPr>
        <w:t xml:space="preserve"> </w:t>
      </w:r>
      <w:proofErr w:type="spellStart"/>
      <w:r>
        <w:rPr>
          <w:rFonts w:ascii="Helv" w:hAnsi="Helv" w:cs="Helv"/>
          <w:color w:val="000000"/>
          <w:sz w:val="24"/>
          <w:szCs w:val="24"/>
        </w:rPr>
        <w:t>behaviour</w:t>
      </w:r>
      <w:proofErr w:type="spellEnd"/>
      <w:r>
        <w:rPr>
          <w:rFonts w:ascii="Helv" w:hAnsi="Helv" w:cs="Helv"/>
          <w:color w:val="000000"/>
          <w:sz w:val="24"/>
          <w:szCs w:val="24"/>
        </w:rPr>
        <w:t xml:space="preserve"> should be:</w:t>
      </w:r>
    </w:p>
    <w:p w:rsidR="008F2776" w:rsidRDefault="008F2776" w:rsidP="008F2776">
      <w:pPr>
        <w:autoSpaceDE w:val="0"/>
        <w:autoSpaceDN w:val="0"/>
        <w:adjustRightInd w:val="0"/>
        <w:spacing w:before="120" w:after="0" w:line="240" w:lineRule="auto"/>
        <w:ind w:left="1440" w:hanging="360"/>
        <w:jc w:val="both"/>
        <w:rPr>
          <w:rFonts w:ascii="Helv" w:hAnsi="Helv" w:cs="Helv"/>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z w:val="24"/>
          <w:szCs w:val="24"/>
        </w:rPr>
        <w:tab/>
      </w:r>
      <w:r>
        <w:rPr>
          <w:rFonts w:ascii="Helv" w:hAnsi="Helv" w:cs="Helv"/>
          <w:color w:val="000000"/>
          <w:sz w:val="24"/>
          <w:szCs w:val="24"/>
        </w:rPr>
        <w:t xml:space="preserve">If we remove a layer in </w:t>
      </w:r>
      <w:proofErr w:type="spellStart"/>
      <w:r>
        <w:rPr>
          <w:rFonts w:ascii="Helv" w:hAnsi="Helv" w:cs="Helv"/>
          <w:color w:val="000000"/>
          <w:sz w:val="24"/>
          <w:szCs w:val="24"/>
        </w:rPr>
        <w:t>GeoNode</w:t>
      </w:r>
      <w:proofErr w:type="spellEnd"/>
      <w:r>
        <w:rPr>
          <w:rFonts w:ascii="Helv" w:hAnsi="Helv" w:cs="Helv"/>
          <w:color w:val="000000"/>
          <w:sz w:val="24"/>
          <w:szCs w:val="24"/>
        </w:rPr>
        <w:t xml:space="preserve">, it should be automatically removed in </w:t>
      </w:r>
      <w:proofErr w:type="spellStart"/>
      <w:r>
        <w:rPr>
          <w:rFonts w:ascii="Helv" w:hAnsi="Helv" w:cs="Helv"/>
          <w:color w:val="000000"/>
          <w:sz w:val="24"/>
          <w:szCs w:val="24"/>
        </w:rPr>
        <w:t>Geoserver</w:t>
      </w:r>
      <w:proofErr w:type="spellEnd"/>
    </w:p>
    <w:p w:rsidR="008F2776" w:rsidRDefault="008F2776" w:rsidP="008F2776">
      <w:pPr>
        <w:autoSpaceDE w:val="0"/>
        <w:autoSpaceDN w:val="0"/>
        <w:adjustRightInd w:val="0"/>
        <w:spacing w:before="120" w:after="0" w:line="240" w:lineRule="auto"/>
        <w:ind w:left="1440" w:hanging="360"/>
        <w:jc w:val="both"/>
        <w:rPr>
          <w:rFonts w:ascii="Helv" w:hAnsi="Helv" w:cs="Helv"/>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z w:val="24"/>
          <w:szCs w:val="24"/>
        </w:rPr>
        <w:tab/>
      </w:r>
      <w:r>
        <w:rPr>
          <w:rFonts w:ascii="Helv" w:hAnsi="Helv" w:cs="Helv"/>
          <w:color w:val="000000"/>
          <w:sz w:val="24"/>
          <w:szCs w:val="24"/>
        </w:rPr>
        <w:t xml:space="preserve">If we remove a layer in </w:t>
      </w:r>
      <w:proofErr w:type="spellStart"/>
      <w:r>
        <w:rPr>
          <w:rFonts w:ascii="Helv" w:hAnsi="Helv" w:cs="Helv"/>
          <w:color w:val="000000"/>
          <w:sz w:val="24"/>
          <w:szCs w:val="24"/>
        </w:rPr>
        <w:t>GeoServer</w:t>
      </w:r>
      <w:proofErr w:type="spellEnd"/>
      <w:r>
        <w:rPr>
          <w:rFonts w:ascii="Helv" w:hAnsi="Helv" w:cs="Helv"/>
          <w:color w:val="000000"/>
          <w:sz w:val="24"/>
          <w:szCs w:val="24"/>
        </w:rPr>
        <w:t xml:space="preserve"> and run “</w:t>
      </w:r>
      <w:proofErr w:type="spellStart"/>
      <w:r>
        <w:rPr>
          <w:rFonts w:ascii="Helv" w:hAnsi="Helv" w:cs="Helv"/>
          <w:color w:val="000000"/>
          <w:sz w:val="24"/>
          <w:szCs w:val="24"/>
        </w:rPr>
        <w:t>updatelayers</w:t>
      </w:r>
      <w:proofErr w:type="spellEnd"/>
      <w:r>
        <w:rPr>
          <w:rFonts w:ascii="Helv" w:hAnsi="Helv" w:cs="Helv"/>
          <w:color w:val="000000"/>
          <w:sz w:val="24"/>
          <w:szCs w:val="24"/>
        </w:rPr>
        <w:t xml:space="preserve">”, it should be removed from </w:t>
      </w:r>
      <w:proofErr w:type="spellStart"/>
      <w:r>
        <w:rPr>
          <w:rFonts w:ascii="Helv" w:hAnsi="Helv" w:cs="Helv"/>
          <w:color w:val="000000"/>
          <w:sz w:val="24"/>
          <w:szCs w:val="24"/>
        </w:rPr>
        <w:t>GeoNode</w:t>
      </w:r>
      <w:proofErr w:type="spellEnd"/>
      <w:r>
        <w:rPr>
          <w:rFonts w:ascii="Helv" w:hAnsi="Helv" w:cs="Helv"/>
          <w:color w:val="000000"/>
          <w:sz w:val="24"/>
          <w:szCs w:val="24"/>
        </w:rPr>
        <w:t xml:space="preserve"> without the need of a manual removal in the </w:t>
      </w:r>
      <w:proofErr w:type="spellStart"/>
      <w:r>
        <w:rPr>
          <w:rFonts w:ascii="Helv" w:hAnsi="Helv" w:cs="Helv"/>
          <w:color w:val="000000"/>
          <w:sz w:val="24"/>
          <w:szCs w:val="24"/>
        </w:rPr>
        <w:t>GeoNode</w:t>
      </w:r>
      <w:proofErr w:type="spellEnd"/>
      <w:r>
        <w:rPr>
          <w:rFonts w:ascii="Helv" w:hAnsi="Helv" w:cs="Helv"/>
          <w:color w:val="000000"/>
          <w:sz w:val="24"/>
          <w:szCs w:val="24"/>
        </w:rPr>
        <w:t xml:space="preserve"> GUI.</w:t>
      </w:r>
    </w:p>
    <w:p w:rsidR="008F2776" w:rsidRDefault="008F2776" w:rsidP="008F2776">
      <w:pPr>
        <w:autoSpaceDE w:val="0"/>
        <w:autoSpaceDN w:val="0"/>
        <w:adjustRightInd w:val="0"/>
        <w:spacing w:before="120" w:after="0" w:line="240" w:lineRule="auto"/>
        <w:jc w:val="both"/>
        <w:rPr>
          <w:rFonts w:ascii="Helv" w:hAnsi="Helv" w:cs="Helv"/>
          <w:color w:val="000000"/>
          <w:sz w:val="24"/>
          <w:szCs w:val="24"/>
        </w:rPr>
      </w:pPr>
      <w:r>
        <w:rPr>
          <w:rFonts w:ascii="Helv" w:hAnsi="Helv" w:cs="Helv"/>
          <w:color w:val="000000"/>
          <w:sz w:val="24"/>
          <w:szCs w:val="24"/>
        </w:rPr>
        <w:t>A problem with metadata export:</w:t>
      </w:r>
    </w:p>
    <w:p w:rsidR="008F2776" w:rsidRDefault="008F2776" w:rsidP="008F2776">
      <w:pPr>
        <w:autoSpaceDE w:val="0"/>
        <w:autoSpaceDN w:val="0"/>
        <w:adjustRightInd w:val="0"/>
        <w:spacing w:before="120" w:after="0" w:line="240" w:lineRule="auto"/>
        <w:jc w:val="both"/>
        <w:rPr>
          <w:rFonts w:ascii="Helv" w:hAnsi="Helv" w:cs="Helv"/>
          <w:color w:val="000000"/>
          <w:sz w:val="24"/>
          <w:szCs w:val="24"/>
        </w:rPr>
      </w:pPr>
      <w:r>
        <w:rPr>
          <w:rFonts w:ascii="Helv" w:hAnsi="Helv" w:cs="Helv"/>
          <w:color w:val="000000"/>
          <w:sz w:val="24"/>
          <w:szCs w:val="24"/>
        </w:rPr>
        <w:t xml:space="preserve">When </w:t>
      </w:r>
      <w:r>
        <w:rPr>
          <w:rFonts w:ascii="Helv" w:hAnsi="Helv" w:cs="Helv"/>
          <w:color w:val="000000"/>
          <w:sz w:val="24"/>
          <w:szCs w:val="24"/>
          <w:u w:val="single"/>
        </w:rPr>
        <w:t>exporting metadata</w:t>
      </w:r>
      <w:r>
        <w:rPr>
          <w:rFonts w:ascii="Helv" w:hAnsi="Helv" w:cs="Helv"/>
          <w:color w:val="000000"/>
          <w:sz w:val="24"/>
          <w:szCs w:val="24"/>
        </w:rPr>
        <w:t xml:space="preserve"> (at least when the TC211 option is selected):</w:t>
      </w:r>
    </w:p>
    <w:p w:rsidR="008F2776" w:rsidRDefault="008F2776" w:rsidP="008F2776">
      <w:pPr>
        <w:autoSpaceDE w:val="0"/>
        <w:autoSpaceDN w:val="0"/>
        <w:adjustRightInd w:val="0"/>
        <w:spacing w:before="120" w:after="0" w:line="240" w:lineRule="auto"/>
        <w:ind w:left="720" w:hanging="360"/>
        <w:jc w:val="both"/>
        <w:rPr>
          <w:rFonts w:ascii="Helv" w:hAnsi="Helv" w:cs="Helv"/>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Helv" w:hAnsi="Helv" w:cs="Helv"/>
          <w:color w:val="000000"/>
          <w:sz w:val="24"/>
          <w:szCs w:val="24"/>
        </w:rPr>
        <w:t>The &lt;</w:t>
      </w:r>
      <w:proofErr w:type="spellStart"/>
      <w:r>
        <w:rPr>
          <w:rFonts w:ascii="Helv" w:hAnsi="Helv" w:cs="Helv"/>
          <w:color w:val="000000"/>
          <w:sz w:val="24"/>
          <w:szCs w:val="24"/>
        </w:rPr>
        <w:t>csw</w:t>
      </w:r>
      <w:proofErr w:type="gramStart"/>
      <w:r>
        <w:rPr>
          <w:rFonts w:ascii="Helv" w:hAnsi="Helv" w:cs="Helv"/>
          <w:color w:val="000000"/>
          <w:sz w:val="24"/>
          <w:szCs w:val="24"/>
        </w:rPr>
        <w:t>:GetRecordByIdResponse</w:t>
      </w:r>
      <w:proofErr w:type="spellEnd"/>
      <w:proofErr w:type="gramEnd"/>
      <w:r>
        <w:rPr>
          <w:rFonts w:ascii="Helv" w:hAnsi="Helv" w:cs="Helv"/>
          <w:color w:val="000000"/>
          <w:sz w:val="24"/>
          <w:szCs w:val="24"/>
        </w:rPr>
        <w:t>&gt; XML tag is included in the exported metadata, which is wrong and makes the metadata unsuitable for importing in other tools.</w:t>
      </w:r>
    </w:p>
    <w:p w:rsidR="008F2776" w:rsidRDefault="008F2776" w:rsidP="008F2776">
      <w:pPr>
        <w:autoSpaceDE w:val="0"/>
        <w:autoSpaceDN w:val="0"/>
        <w:adjustRightInd w:val="0"/>
        <w:spacing w:before="120" w:after="0" w:line="240" w:lineRule="auto"/>
        <w:jc w:val="both"/>
        <w:rPr>
          <w:rFonts w:ascii="Helv" w:hAnsi="Helv" w:cs="Helv"/>
          <w:color w:val="000000"/>
          <w:sz w:val="24"/>
          <w:szCs w:val="24"/>
        </w:rPr>
      </w:pPr>
      <w:r>
        <w:rPr>
          <w:rFonts w:ascii="Helv" w:hAnsi="Helv" w:cs="Helv"/>
          <w:color w:val="000000"/>
          <w:sz w:val="24"/>
          <w:szCs w:val="24"/>
        </w:rPr>
        <w:t xml:space="preserve">Problems when editing </w:t>
      </w:r>
      <w:r>
        <w:rPr>
          <w:rFonts w:ascii="Helv" w:hAnsi="Helv" w:cs="Helv"/>
          <w:color w:val="000000"/>
          <w:sz w:val="24"/>
          <w:szCs w:val="24"/>
          <w:u w:val="single"/>
        </w:rPr>
        <w:t>raster styles</w:t>
      </w:r>
      <w:r>
        <w:rPr>
          <w:rFonts w:ascii="Helv" w:hAnsi="Helv" w:cs="Helv"/>
          <w:color w:val="000000"/>
          <w:sz w:val="24"/>
          <w:szCs w:val="24"/>
        </w:rPr>
        <w:t>:</w:t>
      </w:r>
    </w:p>
    <w:p w:rsidR="008F2776" w:rsidRDefault="008F2776" w:rsidP="008F2776">
      <w:pPr>
        <w:autoSpaceDE w:val="0"/>
        <w:autoSpaceDN w:val="0"/>
        <w:adjustRightInd w:val="0"/>
        <w:spacing w:before="120" w:after="0" w:line="240" w:lineRule="auto"/>
        <w:ind w:left="720" w:hanging="360"/>
        <w:jc w:val="both"/>
        <w:rPr>
          <w:rFonts w:ascii="Helv" w:hAnsi="Helv" w:cs="Helv"/>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Helv" w:hAnsi="Helv" w:cs="Helv"/>
          <w:color w:val="000000"/>
          <w:sz w:val="24"/>
          <w:szCs w:val="24"/>
        </w:rPr>
        <w:t xml:space="preserve">The Add/Edit/Clone tools in the style editor disappear when editing the style of a raster layer from the layer page. They still appear when the style is edited from the </w:t>
      </w:r>
      <w:proofErr w:type="spellStart"/>
      <w:r>
        <w:rPr>
          <w:rFonts w:ascii="Helv" w:hAnsi="Helv" w:cs="Helv"/>
          <w:color w:val="000000"/>
          <w:sz w:val="24"/>
          <w:szCs w:val="24"/>
        </w:rPr>
        <w:t>GeoExplorer</w:t>
      </w:r>
      <w:proofErr w:type="spellEnd"/>
      <w:r>
        <w:rPr>
          <w:rFonts w:ascii="Helv" w:hAnsi="Helv" w:cs="Helv"/>
          <w:color w:val="000000"/>
          <w:sz w:val="24"/>
          <w:szCs w:val="24"/>
        </w:rPr>
        <w:t xml:space="preserve"> (map viewer).</w:t>
      </w:r>
    </w:p>
    <w:p w:rsidR="008F2776" w:rsidRDefault="008F2776" w:rsidP="008F2776">
      <w:pPr>
        <w:autoSpaceDE w:val="0"/>
        <w:autoSpaceDN w:val="0"/>
        <w:adjustRightInd w:val="0"/>
        <w:spacing w:before="120" w:after="0" w:line="240" w:lineRule="auto"/>
        <w:ind w:left="720" w:hanging="360"/>
        <w:jc w:val="both"/>
        <w:rPr>
          <w:rFonts w:ascii="Helv" w:hAnsi="Helv" w:cs="Helv"/>
          <w:color w:val="000000"/>
          <w:sz w:val="24"/>
          <w:szCs w:val="24"/>
        </w:rPr>
      </w:pPr>
      <w:r>
        <w:rPr>
          <w:rFonts w:ascii="Symbol" w:hAnsi="Symbol" w:cs="Symbol"/>
          <w:color w:val="000000"/>
          <w:sz w:val="24"/>
          <w:szCs w:val="24"/>
        </w:rPr>
        <w:t></w:t>
      </w:r>
      <w:r>
        <w:rPr>
          <w:rFonts w:ascii="Symbol" w:hAnsi="Symbol" w:cs="Symbol"/>
          <w:color w:val="000000"/>
          <w:sz w:val="24"/>
          <w:szCs w:val="24"/>
        </w:rPr>
        <w:tab/>
      </w:r>
      <w:proofErr w:type="gramStart"/>
      <w:r>
        <w:rPr>
          <w:rFonts w:ascii="Helv" w:hAnsi="Helv" w:cs="Helv"/>
          <w:color w:val="000000"/>
          <w:sz w:val="24"/>
          <w:szCs w:val="24"/>
        </w:rPr>
        <w:t>The</w:t>
      </w:r>
      <w:proofErr w:type="gramEnd"/>
      <w:r>
        <w:rPr>
          <w:rFonts w:ascii="Helv" w:hAnsi="Helv" w:cs="Helv"/>
          <w:color w:val="000000"/>
          <w:sz w:val="24"/>
          <w:szCs w:val="24"/>
        </w:rPr>
        <w:t xml:space="preserve"> changes in the raster style (e.g. color ramp for an elevation raster) are not saved after adding a few rules, and the style remains the same when opened again.</w:t>
      </w:r>
    </w:p>
    <w:p w:rsidR="008F2776" w:rsidRDefault="008F2776" w:rsidP="008F2776">
      <w:pPr>
        <w:autoSpaceDE w:val="0"/>
        <w:autoSpaceDN w:val="0"/>
        <w:adjustRightInd w:val="0"/>
        <w:spacing w:before="240" w:after="240" w:line="240" w:lineRule="auto"/>
        <w:jc w:val="both"/>
        <w:rPr>
          <w:rFonts w:ascii="Helv" w:hAnsi="Helv" w:cs="Helv"/>
          <w:b/>
          <w:bCs/>
          <w:color w:val="000000"/>
          <w:sz w:val="24"/>
          <w:szCs w:val="24"/>
        </w:rPr>
      </w:pPr>
      <w:r>
        <w:rPr>
          <w:rFonts w:ascii="Helv" w:hAnsi="Helv" w:cs="Helv"/>
          <w:b/>
          <w:bCs/>
          <w:color w:val="000000"/>
          <w:sz w:val="24"/>
          <w:szCs w:val="24"/>
        </w:rPr>
        <w:t>Missing functionality</w:t>
      </w:r>
    </w:p>
    <w:p w:rsidR="008F2776" w:rsidRDefault="008F2776" w:rsidP="008F2776">
      <w:pPr>
        <w:autoSpaceDE w:val="0"/>
        <w:autoSpaceDN w:val="0"/>
        <w:adjustRightInd w:val="0"/>
        <w:spacing w:before="120" w:after="0" w:line="240" w:lineRule="auto"/>
        <w:ind w:left="714" w:hanging="357"/>
        <w:jc w:val="both"/>
        <w:rPr>
          <w:rFonts w:ascii="Helv" w:hAnsi="Helv" w:cs="Helv"/>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Helv" w:hAnsi="Helv" w:cs="Helv"/>
          <w:color w:val="000000"/>
          <w:sz w:val="24"/>
          <w:szCs w:val="24"/>
        </w:rPr>
        <w:t xml:space="preserve">It is not possible to modify the </w:t>
      </w:r>
      <w:r>
        <w:rPr>
          <w:rFonts w:ascii="Helv" w:hAnsi="Helv" w:cs="Helv"/>
          <w:i/>
          <w:iCs/>
          <w:color w:val="000000"/>
          <w:sz w:val="24"/>
          <w:szCs w:val="24"/>
        </w:rPr>
        <w:t xml:space="preserve">Distribution URL </w:t>
      </w:r>
      <w:r>
        <w:rPr>
          <w:rFonts w:ascii="Helv" w:hAnsi="Helv" w:cs="Helv"/>
          <w:color w:val="000000"/>
          <w:sz w:val="24"/>
          <w:szCs w:val="24"/>
        </w:rPr>
        <w:t xml:space="preserve">in the metadata (it always points to the corresponding </w:t>
      </w:r>
      <w:proofErr w:type="spellStart"/>
      <w:r>
        <w:rPr>
          <w:rFonts w:ascii="Helv" w:hAnsi="Helv" w:cs="Helv"/>
          <w:color w:val="000000"/>
          <w:sz w:val="24"/>
          <w:szCs w:val="24"/>
        </w:rPr>
        <w:t>GeoNode</w:t>
      </w:r>
      <w:proofErr w:type="spellEnd"/>
      <w:r>
        <w:rPr>
          <w:rFonts w:ascii="Helv" w:hAnsi="Helv" w:cs="Helv"/>
          <w:color w:val="000000"/>
          <w:sz w:val="24"/>
          <w:szCs w:val="24"/>
        </w:rPr>
        <w:t xml:space="preserve"> resource page), and it is not possible to create multiple Distribution URL links (while the metadata standards allow for this).</w:t>
      </w:r>
    </w:p>
    <w:p w:rsidR="008F2776" w:rsidRDefault="008F2776" w:rsidP="008F2776">
      <w:pPr>
        <w:autoSpaceDE w:val="0"/>
        <w:autoSpaceDN w:val="0"/>
        <w:adjustRightInd w:val="0"/>
        <w:spacing w:before="120" w:after="0" w:line="240" w:lineRule="auto"/>
        <w:ind w:left="714" w:hanging="357"/>
        <w:jc w:val="both"/>
        <w:rPr>
          <w:rFonts w:ascii="Times New Roman" w:hAnsi="Times New Roman" w:cs="Times New Roman"/>
          <w:color w:val="000000"/>
          <w:sz w:val="24"/>
          <w:szCs w:val="24"/>
        </w:rPr>
      </w:pPr>
      <w:r>
        <w:rPr>
          <w:rFonts w:ascii="Symbol" w:hAnsi="Symbol" w:cs="Symbol"/>
          <w:color w:val="000000"/>
          <w:sz w:val="24"/>
          <w:szCs w:val="24"/>
        </w:rPr>
        <w:lastRenderedPageBreak/>
        <w:t></w:t>
      </w:r>
      <w:r>
        <w:rPr>
          <w:rFonts w:ascii="Symbol" w:hAnsi="Symbol" w:cs="Symbol"/>
          <w:color w:val="000000"/>
          <w:sz w:val="24"/>
          <w:szCs w:val="24"/>
        </w:rPr>
        <w:tab/>
      </w:r>
      <w:r>
        <w:rPr>
          <w:rFonts w:ascii="Helv" w:hAnsi="Helv" w:cs="Helv"/>
          <w:color w:val="000000"/>
          <w:sz w:val="24"/>
          <w:szCs w:val="24"/>
        </w:rPr>
        <w:t xml:space="preserve">The current version of </w:t>
      </w:r>
      <w:proofErr w:type="spellStart"/>
      <w:r>
        <w:rPr>
          <w:rFonts w:ascii="Helv" w:hAnsi="Helv" w:cs="Helv"/>
          <w:color w:val="000000"/>
          <w:sz w:val="24"/>
          <w:szCs w:val="24"/>
        </w:rPr>
        <w:t>GeoNode</w:t>
      </w:r>
      <w:proofErr w:type="spellEnd"/>
      <w:r>
        <w:rPr>
          <w:rFonts w:ascii="Helv" w:hAnsi="Helv" w:cs="Helv"/>
          <w:color w:val="000000"/>
          <w:sz w:val="24"/>
          <w:szCs w:val="24"/>
        </w:rPr>
        <w:t xml:space="preserve"> does not add service </w:t>
      </w:r>
      <w:r>
        <w:rPr>
          <w:rFonts w:ascii="Helv" w:hAnsi="Helv" w:cs="Helv"/>
          <w:i/>
          <w:iCs/>
          <w:color w:val="000000"/>
          <w:sz w:val="24"/>
          <w:szCs w:val="24"/>
        </w:rPr>
        <w:t>linkages</w:t>
      </w:r>
      <w:r>
        <w:rPr>
          <w:rFonts w:ascii="Helv" w:hAnsi="Helv" w:cs="Helv"/>
          <w:color w:val="000000"/>
          <w:sz w:val="24"/>
          <w:szCs w:val="24"/>
        </w:rPr>
        <w:t xml:space="preserve"> in the metadata (links to WMS and WFS services</w:t>
      </w:r>
      <w:proofErr w:type="gramStart"/>
      <w:r>
        <w:rPr>
          <w:rFonts w:ascii="Helv" w:hAnsi="Helv" w:cs="Helv"/>
          <w:color w:val="000000"/>
          <w:sz w:val="24"/>
          <w:szCs w:val="24"/>
        </w:rPr>
        <w:t>)</w:t>
      </w:r>
      <w:r>
        <w:rPr>
          <w:rFonts w:ascii="Helv" w:hAnsi="Helv" w:cs="Helv"/>
          <w:color w:val="000000"/>
          <w:sz w:val="20"/>
          <w:szCs w:val="20"/>
        </w:rPr>
        <w:t xml:space="preserve">  </w:t>
      </w:r>
      <w:proofErr w:type="spellStart"/>
      <w:r>
        <w:rPr>
          <w:rFonts w:ascii="Helv" w:hAnsi="Helv" w:cs="Helv"/>
          <w:color w:val="000000"/>
          <w:sz w:val="20"/>
          <w:szCs w:val="20"/>
        </w:rPr>
        <w:t>GeoNode</w:t>
      </w:r>
      <w:proofErr w:type="spellEnd"/>
      <w:proofErr w:type="gramEnd"/>
      <w:r>
        <w:rPr>
          <w:rFonts w:ascii="Helv" w:hAnsi="Helv" w:cs="Helv"/>
          <w:color w:val="000000"/>
          <w:sz w:val="20"/>
          <w:szCs w:val="20"/>
        </w:rPr>
        <w:t xml:space="preserve"> generates layer web page URL and download linkages, but not the links to the services themselves. As </w:t>
      </w:r>
      <w:proofErr w:type="spellStart"/>
      <w:r>
        <w:rPr>
          <w:rFonts w:ascii="Helv" w:hAnsi="Helv" w:cs="Helv"/>
          <w:color w:val="000000"/>
          <w:sz w:val="20"/>
          <w:szCs w:val="20"/>
        </w:rPr>
        <w:t>GeoNode</w:t>
      </w:r>
      <w:proofErr w:type="spellEnd"/>
      <w:r>
        <w:rPr>
          <w:rFonts w:ascii="Helv" w:hAnsi="Helv" w:cs="Helv"/>
          <w:color w:val="000000"/>
          <w:sz w:val="20"/>
          <w:szCs w:val="20"/>
        </w:rPr>
        <w:t xml:space="preserve"> does not generate these links in the metadata, this does not create an internal inconsistency, but it prevents applications like </w:t>
      </w:r>
      <w:proofErr w:type="spellStart"/>
      <w:r>
        <w:rPr>
          <w:rFonts w:ascii="Helv" w:hAnsi="Helv" w:cs="Helv"/>
          <w:color w:val="000000"/>
          <w:sz w:val="20"/>
          <w:szCs w:val="20"/>
        </w:rPr>
        <w:t>Geonetwork</w:t>
      </w:r>
      <w:proofErr w:type="spellEnd"/>
      <w:r>
        <w:rPr>
          <w:rFonts w:ascii="Helv" w:hAnsi="Helv" w:cs="Helv"/>
          <w:color w:val="000000"/>
          <w:sz w:val="20"/>
          <w:szCs w:val="20"/>
        </w:rPr>
        <w:t xml:space="preserve"> the automated visualization of </w:t>
      </w:r>
      <w:proofErr w:type="spellStart"/>
      <w:r>
        <w:rPr>
          <w:rFonts w:ascii="Helv" w:hAnsi="Helv" w:cs="Helv"/>
          <w:color w:val="000000"/>
          <w:sz w:val="20"/>
          <w:szCs w:val="20"/>
        </w:rPr>
        <w:t>Geonode</w:t>
      </w:r>
      <w:proofErr w:type="spellEnd"/>
      <w:r>
        <w:rPr>
          <w:rFonts w:ascii="Helv" w:hAnsi="Helv" w:cs="Helv"/>
          <w:color w:val="000000"/>
          <w:sz w:val="20"/>
          <w:szCs w:val="20"/>
        </w:rPr>
        <w:t xml:space="preserve"> services based on the metadata </w:t>
      </w:r>
      <w:proofErr w:type="gramStart"/>
      <w:r>
        <w:rPr>
          <w:rFonts w:ascii="Helv" w:hAnsi="Helv" w:cs="Helv"/>
          <w:color w:val="000000"/>
          <w:sz w:val="20"/>
          <w:szCs w:val="20"/>
        </w:rPr>
        <w:t>information.</w:t>
      </w:r>
      <w:r>
        <w:rPr>
          <w:rFonts w:ascii="Helv" w:hAnsi="Helv" w:cs="Helv"/>
          <w:color w:val="000000"/>
          <w:sz w:val="24"/>
          <w:szCs w:val="24"/>
        </w:rPr>
        <w:t>,</w:t>
      </w:r>
      <w:proofErr w:type="gramEnd"/>
      <w:r>
        <w:rPr>
          <w:rFonts w:ascii="Helv" w:hAnsi="Helv" w:cs="Helv"/>
          <w:color w:val="000000"/>
          <w:sz w:val="24"/>
          <w:szCs w:val="24"/>
        </w:rPr>
        <w:t xml:space="preserve"> and therefore it is not possible to use these links from external CSW client applications like </w:t>
      </w:r>
      <w:proofErr w:type="spellStart"/>
      <w:r>
        <w:rPr>
          <w:rFonts w:ascii="Helv" w:hAnsi="Helv" w:cs="Helv"/>
          <w:color w:val="000000"/>
          <w:sz w:val="24"/>
          <w:szCs w:val="24"/>
        </w:rPr>
        <w:t>Geonetwork</w:t>
      </w:r>
      <w:proofErr w:type="spellEnd"/>
      <w:r>
        <w:rPr>
          <w:rFonts w:ascii="Helv" w:hAnsi="Helv" w:cs="Helv"/>
          <w:color w:val="000000"/>
          <w:sz w:val="24"/>
          <w:szCs w:val="24"/>
        </w:rPr>
        <w:t xml:space="preserve">. This is something that can be easily fixed in </w:t>
      </w:r>
      <w:proofErr w:type="spellStart"/>
      <w:r>
        <w:rPr>
          <w:rFonts w:ascii="Helv" w:hAnsi="Helv" w:cs="Helv"/>
          <w:color w:val="000000"/>
          <w:sz w:val="24"/>
          <w:szCs w:val="24"/>
        </w:rPr>
        <w:t>GeoNode</w:t>
      </w:r>
      <w:proofErr w:type="spellEnd"/>
      <w:r>
        <w:rPr>
          <w:rFonts w:ascii="Times New Roman" w:hAnsi="Times New Roman" w:cs="Times New Roman"/>
          <w:color w:val="000000"/>
          <w:sz w:val="24"/>
          <w:szCs w:val="24"/>
        </w:rPr>
        <w:t>.</w:t>
      </w:r>
    </w:p>
    <w:p w:rsidR="008F2776" w:rsidRDefault="008F2776" w:rsidP="008F2776">
      <w:pPr>
        <w:autoSpaceDE w:val="0"/>
        <w:autoSpaceDN w:val="0"/>
        <w:adjustRightInd w:val="0"/>
        <w:spacing w:before="120" w:after="0" w:line="240" w:lineRule="auto"/>
        <w:ind w:left="714" w:hanging="357"/>
        <w:jc w:val="both"/>
        <w:rPr>
          <w:rFonts w:ascii="Helv" w:hAnsi="Helv" w:cs="Helv"/>
          <w:color w:val="000000"/>
          <w:sz w:val="24"/>
          <w:szCs w:val="24"/>
        </w:rPr>
      </w:pPr>
      <w:r>
        <w:rPr>
          <w:rFonts w:ascii="Symbol" w:hAnsi="Symbol" w:cs="Symbol"/>
          <w:color w:val="000000"/>
          <w:sz w:val="24"/>
          <w:szCs w:val="24"/>
        </w:rPr>
        <w:t></w:t>
      </w:r>
      <w:r>
        <w:rPr>
          <w:rFonts w:ascii="Symbol" w:hAnsi="Symbol" w:cs="Symbol"/>
          <w:color w:val="000000"/>
          <w:sz w:val="24"/>
          <w:szCs w:val="24"/>
        </w:rPr>
        <w:tab/>
      </w:r>
      <w:proofErr w:type="gramStart"/>
      <w:r>
        <w:rPr>
          <w:rFonts w:ascii="Helv" w:hAnsi="Helv" w:cs="Helv"/>
          <w:color w:val="000000"/>
          <w:sz w:val="24"/>
          <w:szCs w:val="24"/>
        </w:rPr>
        <w:t>It</w:t>
      </w:r>
      <w:proofErr w:type="gramEnd"/>
      <w:r>
        <w:rPr>
          <w:rFonts w:ascii="Helv" w:hAnsi="Helv" w:cs="Helv"/>
          <w:color w:val="000000"/>
          <w:sz w:val="24"/>
          <w:szCs w:val="24"/>
        </w:rPr>
        <w:t xml:space="preserve"> is not possible to </w:t>
      </w:r>
      <w:r>
        <w:rPr>
          <w:rFonts w:ascii="Helv" w:hAnsi="Helv" w:cs="Helv"/>
          <w:i/>
          <w:iCs/>
          <w:color w:val="000000"/>
          <w:sz w:val="24"/>
          <w:szCs w:val="24"/>
        </w:rPr>
        <w:t>add WFS and WCS services</w:t>
      </w:r>
      <w:r>
        <w:rPr>
          <w:rFonts w:ascii="Helv" w:hAnsi="Helv" w:cs="Helv"/>
          <w:color w:val="000000"/>
          <w:sz w:val="24"/>
          <w:szCs w:val="24"/>
        </w:rPr>
        <w:t xml:space="preserve"> to a </w:t>
      </w:r>
      <w:proofErr w:type="spellStart"/>
      <w:r>
        <w:rPr>
          <w:rFonts w:ascii="Helv" w:hAnsi="Helv" w:cs="Helv"/>
          <w:color w:val="000000"/>
          <w:sz w:val="24"/>
          <w:szCs w:val="24"/>
        </w:rPr>
        <w:t>GeoNode</w:t>
      </w:r>
      <w:proofErr w:type="spellEnd"/>
      <w:r>
        <w:rPr>
          <w:rFonts w:ascii="Helv" w:hAnsi="Helv" w:cs="Helv"/>
          <w:color w:val="000000"/>
          <w:sz w:val="24"/>
          <w:szCs w:val="24"/>
        </w:rPr>
        <w:t xml:space="preserve"> map, as with WMS services. It should at least be possible to add WFS layers, since these can be published by other </w:t>
      </w:r>
      <w:proofErr w:type="spellStart"/>
      <w:r>
        <w:rPr>
          <w:rFonts w:ascii="Helv" w:hAnsi="Helv" w:cs="Helv"/>
          <w:color w:val="000000"/>
          <w:sz w:val="24"/>
          <w:szCs w:val="24"/>
        </w:rPr>
        <w:t>GeoNodes</w:t>
      </w:r>
      <w:proofErr w:type="spellEnd"/>
      <w:r>
        <w:rPr>
          <w:rFonts w:ascii="Helv" w:hAnsi="Helv" w:cs="Helv"/>
          <w:color w:val="000000"/>
          <w:sz w:val="24"/>
          <w:szCs w:val="24"/>
        </w:rPr>
        <w:t>.</w:t>
      </w:r>
    </w:p>
    <w:p w:rsidR="008F2776" w:rsidRDefault="008F2776" w:rsidP="008F2776">
      <w:pPr>
        <w:autoSpaceDE w:val="0"/>
        <w:autoSpaceDN w:val="0"/>
        <w:adjustRightInd w:val="0"/>
        <w:spacing w:before="120" w:after="0" w:line="240" w:lineRule="auto"/>
        <w:ind w:left="714" w:hanging="357"/>
        <w:jc w:val="both"/>
        <w:rPr>
          <w:rFonts w:ascii="Helv" w:hAnsi="Helv" w:cs="Helv"/>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Helv" w:hAnsi="Helv" w:cs="Helv"/>
          <w:i/>
          <w:iCs/>
          <w:color w:val="000000"/>
          <w:sz w:val="24"/>
          <w:szCs w:val="24"/>
        </w:rPr>
        <w:t>Federated search</w:t>
      </w:r>
      <w:r>
        <w:rPr>
          <w:rFonts w:ascii="Helv" w:hAnsi="Helv" w:cs="Helv"/>
          <w:color w:val="000000"/>
          <w:sz w:val="24"/>
          <w:szCs w:val="24"/>
        </w:rPr>
        <w:t xml:space="preserve"> and access to other </w:t>
      </w:r>
      <w:proofErr w:type="spellStart"/>
      <w:r>
        <w:rPr>
          <w:rFonts w:ascii="Helv" w:hAnsi="Helv" w:cs="Helv"/>
          <w:color w:val="000000"/>
          <w:sz w:val="24"/>
          <w:szCs w:val="24"/>
        </w:rPr>
        <w:t>GeoNodes</w:t>
      </w:r>
      <w:proofErr w:type="spellEnd"/>
      <w:r>
        <w:rPr>
          <w:rFonts w:ascii="Helv" w:hAnsi="Helv" w:cs="Helv"/>
          <w:color w:val="000000"/>
          <w:sz w:val="24"/>
          <w:szCs w:val="24"/>
        </w:rPr>
        <w:t xml:space="preserve"> should be implemented. Users should be able to search in other </w:t>
      </w:r>
      <w:proofErr w:type="spellStart"/>
      <w:r>
        <w:rPr>
          <w:rFonts w:ascii="Helv" w:hAnsi="Helv" w:cs="Helv"/>
          <w:color w:val="000000"/>
          <w:sz w:val="24"/>
          <w:szCs w:val="24"/>
        </w:rPr>
        <w:t>GeoNodes</w:t>
      </w:r>
      <w:proofErr w:type="spellEnd"/>
      <w:r>
        <w:rPr>
          <w:rFonts w:ascii="Helv" w:hAnsi="Helv" w:cs="Helv"/>
          <w:color w:val="000000"/>
          <w:sz w:val="24"/>
          <w:szCs w:val="24"/>
        </w:rPr>
        <w:t xml:space="preserve"> for layers and maps, and add them to their own maps.</w:t>
      </w:r>
    </w:p>
    <w:p w:rsidR="008F2776" w:rsidRDefault="008F2776" w:rsidP="008F2776">
      <w:pPr>
        <w:autoSpaceDE w:val="0"/>
        <w:autoSpaceDN w:val="0"/>
        <w:adjustRightInd w:val="0"/>
        <w:spacing w:before="120" w:after="0" w:line="240" w:lineRule="auto"/>
        <w:ind w:left="714" w:hanging="357"/>
        <w:jc w:val="both"/>
        <w:rPr>
          <w:rFonts w:ascii="Helv" w:hAnsi="Helv" w:cs="Helv"/>
          <w:color w:val="000000"/>
          <w:sz w:val="24"/>
          <w:szCs w:val="24"/>
        </w:rPr>
      </w:pPr>
      <w:r>
        <w:rPr>
          <w:rFonts w:ascii="Symbol" w:hAnsi="Symbol" w:cs="Symbol"/>
          <w:color w:val="000000"/>
          <w:sz w:val="24"/>
          <w:szCs w:val="24"/>
        </w:rPr>
        <w:t></w:t>
      </w:r>
      <w:r>
        <w:rPr>
          <w:rFonts w:ascii="Symbol" w:hAnsi="Symbol" w:cs="Symbol"/>
          <w:color w:val="000000"/>
          <w:sz w:val="24"/>
          <w:szCs w:val="24"/>
        </w:rPr>
        <w:tab/>
      </w:r>
      <w:proofErr w:type="gramStart"/>
      <w:r>
        <w:rPr>
          <w:rFonts w:ascii="Helv" w:hAnsi="Helv" w:cs="Helv"/>
          <w:color w:val="000000"/>
          <w:sz w:val="24"/>
          <w:szCs w:val="24"/>
        </w:rPr>
        <w:t>It</w:t>
      </w:r>
      <w:proofErr w:type="gramEnd"/>
      <w:r>
        <w:rPr>
          <w:rFonts w:ascii="Helv" w:hAnsi="Helv" w:cs="Helv"/>
          <w:color w:val="000000"/>
          <w:sz w:val="24"/>
          <w:szCs w:val="24"/>
        </w:rPr>
        <w:t xml:space="preserve"> should be possible to </w:t>
      </w:r>
      <w:r>
        <w:rPr>
          <w:rFonts w:ascii="Helv" w:hAnsi="Helv" w:cs="Helv"/>
          <w:i/>
          <w:iCs/>
          <w:color w:val="000000"/>
          <w:sz w:val="24"/>
          <w:szCs w:val="24"/>
        </w:rPr>
        <w:t>import metadata</w:t>
      </w:r>
      <w:r>
        <w:rPr>
          <w:rFonts w:ascii="Helv" w:hAnsi="Helv" w:cs="Helv"/>
          <w:color w:val="000000"/>
          <w:sz w:val="24"/>
          <w:szCs w:val="24"/>
        </w:rPr>
        <w:t xml:space="preserve"> to </w:t>
      </w:r>
      <w:proofErr w:type="spellStart"/>
      <w:r>
        <w:rPr>
          <w:rFonts w:ascii="Helv" w:hAnsi="Helv" w:cs="Helv"/>
          <w:color w:val="000000"/>
          <w:sz w:val="24"/>
          <w:szCs w:val="24"/>
        </w:rPr>
        <w:t>GeoNode</w:t>
      </w:r>
      <w:proofErr w:type="spellEnd"/>
      <w:r>
        <w:rPr>
          <w:rFonts w:ascii="Helv" w:hAnsi="Helv" w:cs="Helv"/>
          <w:color w:val="000000"/>
          <w:sz w:val="24"/>
          <w:szCs w:val="24"/>
        </w:rPr>
        <w:t>, for an existing layer and ideally also to create a new layer from the distribution URL links in a metadata file.</w:t>
      </w:r>
    </w:p>
    <w:p w:rsidR="008F2776" w:rsidRDefault="008F2776" w:rsidP="008F2776">
      <w:pPr>
        <w:autoSpaceDE w:val="0"/>
        <w:autoSpaceDN w:val="0"/>
        <w:adjustRightInd w:val="0"/>
        <w:spacing w:before="120" w:after="0" w:line="240" w:lineRule="auto"/>
        <w:ind w:left="714" w:hanging="357"/>
        <w:jc w:val="both"/>
        <w:rPr>
          <w:rFonts w:ascii="Helv" w:hAnsi="Helv" w:cs="Helv"/>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Helv" w:hAnsi="Helv" w:cs="Helv"/>
          <w:color w:val="000000"/>
          <w:sz w:val="24"/>
          <w:szCs w:val="24"/>
        </w:rPr>
        <w:t xml:space="preserve">Also, it should be possible to use an external CSW service (maybe from another </w:t>
      </w:r>
      <w:proofErr w:type="spellStart"/>
      <w:r>
        <w:rPr>
          <w:rFonts w:ascii="Helv" w:hAnsi="Helv" w:cs="Helv"/>
          <w:color w:val="000000"/>
          <w:sz w:val="24"/>
          <w:szCs w:val="24"/>
        </w:rPr>
        <w:t>GeoNode</w:t>
      </w:r>
      <w:proofErr w:type="spellEnd"/>
      <w:r>
        <w:rPr>
          <w:rFonts w:ascii="Helv" w:hAnsi="Helv" w:cs="Helv"/>
          <w:color w:val="000000"/>
          <w:sz w:val="24"/>
          <w:szCs w:val="24"/>
        </w:rPr>
        <w:t xml:space="preserve">, from </w:t>
      </w:r>
      <w:proofErr w:type="spellStart"/>
      <w:r>
        <w:rPr>
          <w:rFonts w:ascii="Helv" w:hAnsi="Helv" w:cs="Helv"/>
          <w:color w:val="000000"/>
          <w:sz w:val="24"/>
          <w:szCs w:val="24"/>
        </w:rPr>
        <w:t>Geonetwork</w:t>
      </w:r>
      <w:proofErr w:type="spellEnd"/>
      <w:r>
        <w:rPr>
          <w:rFonts w:ascii="Helv" w:hAnsi="Helv" w:cs="Helv"/>
          <w:color w:val="000000"/>
          <w:sz w:val="24"/>
          <w:szCs w:val="24"/>
        </w:rPr>
        <w:t xml:space="preserve">, or from other CSW servers) to collect metadata and add it to the </w:t>
      </w:r>
      <w:proofErr w:type="spellStart"/>
      <w:r>
        <w:rPr>
          <w:rFonts w:ascii="Helv" w:hAnsi="Helv" w:cs="Helv"/>
          <w:color w:val="000000"/>
          <w:sz w:val="24"/>
          <w:szCs w:val="24"/>
        </w:rPr>
        <w:t>GeoNode</w:t>
      </w:r>
      <w:proofErr w:type="spellEnd"/>
      <w:r>
        <w:rPr>
          <w:rFonts w:ascii="Helv" w:hAnsi="Helv" w:cs="Helv"/>
          <w:color w:val="000000"/>
          <w:sz w:val="24"/>
          <w:szCs w:val="24"/>
        </w:rPr>
        <w:t xml:space="preserve">, that is, the </w:t>
      </w:r>
      <w:proofErr w:type="spellStart"/>
      <w:r>
        <w:rPr>
          <w:rFonts w:ascii="Helv" w:hAnsi="Helv" w:cs="Helv"/>
          <w:color w:val="000000"/>
          <w:sz w:val="24"/>
          <w:szCs w:val="24"/>
        </w:rPr>
        <w:t>GeoNode</w:t>
      </w:r>
      <w:proofErr w:type="spellEnd"/>
      <w:r>
        <w:rPr>
          <w:rFonts w:ascii="Helv" w:hAnsi="Helv" w:cs="Helv"/>
          <w:color w:val="000000"/>
          <w:sz w:val="24"/>
          <w:szCs w:val="24"/>
        </w:rPr>
        <w:t xml:space="preserve"> administrator should be able to configure </w:t>
      </w:r>
      <w:r>
        <w:rPr>
          <w:rFonts w:ascii="Helv" w:hAnsi="Helv" w:cs="Helv"/>
          <w:i/>
          <w:iCs/>
          <w:color w:val="000000"/>
          <w:sz w:val="24"/>
          <w:szCs w:val="24"/>
        </w:rPr>
        <w:t>metadata harvesting</w:t>
      </w:r>
      <w:r>
        <w:rPr>
          <w:rFonts w:ascii="Helv" w:hAnsi="Helv" w:cs="Helv"/>
          <w:color w:val="000000"/>
          <w:sz w:val="24"/>
          <w:szCs w:val="24"/>
        </w:rPr>
        <w:t xml:space="preserve"> from other CSW servers.</w:t>
      </w:r>
    </w:p>
    <w:p w:rsidR="008F2776" w:rsidRDefault="008F2776" w:rsidP="008F2776">
      <w:pPr>
        <w:autoSpaceDE w:val="0"/>
        <w:autoSpaceDN w:val="0"/>
        <w:adjustRightInd w:val="0"/>
        <w:spacing w:before="120" w:after="0" w:line="240" w:lineRule="auto"/>
        <w:ind w:left="714" w:hanging="357"/>
        <w:jc w:val="both"/>
        <w:rPr>
          <w:rFonts w:ascii="Helv" w:hAnsi="Helv" w:cs="Helv"/>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Helv" w:hAnsi="Helv" w:cs="Helv"/>
          <w:color w:val="000000"/>
          <w:sz w:val="24"/>
          <w:szCs w:val="24"/>
        </w:rPr>
        <w:t xml:space="preserve">WCS services cannot be cascaded (no </w:t>
      </w:r>
      <w:proofErr w:type="spellStart"/>
      <w:r>
        <w:rPr>
          <w:rFonts w:ascii="Helv" w:hAnsi="Helv" w:cs="Helv"/>
          <w:color w:val="000000"/>
          <w:sz w:val="24"/>
          <w:szCs w:val="24"/>
        </w:rPr>
        <w:t>datasource</w:t>
      </w:r>
      <w:proofErr w:type="spellEnd"/>
      <w:r>
        <w:rPr>
          <w:rFonts w:ascii="Helv" w:hAnsi="Helv" w:cs="Helv"/>
          <w:color w:val="000000"/>
          <w:sz w:val="24"/>
          <w:szCs w:val="24"/>
        </w:rPr>
        <w:t xml:space="preserve"> for </w:t>
      </w:r>
      <w:proofErr w:type="spellStart"/>
      <w:r>
        <w:rPr>
          <w:rFonts w:ascii="Helv" w:hAnsi="Helv" w:cs="Helv"/>
          <w:color w:val="000000"/>
          <w:sz w:val="24"/>
          <w:szCs w:val="24"/>
        </w:rPr>
        <w:t>GeoServer</w:t>
      </w:r>
      <w:proofErr w:type="spellEnd"/>
      <w:r>
        <w:rPr>
          <w:rFonts w:ascii="Helv" w:hAnsi="Helv" w:cs="Helv"/>
          <w:color w:val="000000"/>
          <w:sz w:val="24"/>
          <w:szCs w:val="24"/>
        </w:rPr>
        <w:t xml:space="preserve">). These </w:t>
      </w:r>
      <w:proofErr w:type="gramStart"/>
      <w:r>
        <w:rPr>
          <w:rFonts w:ascii="Helv" w:hAnsi="Helv" w:cs="Helv"/>
          <w:color w:val="000000"/>
          <w:sz w:val="24"/>
          <w:szCs w:val="24"/>
        </w:rPr>
        <w:t>kind</w:t>
      </w:r>
      <w:proofErr w:type="gramEnd"/>
      <w:r>
        <w:rPr>
          <w:rFonts w:ascii="Helv" w:hAnsi="Helv" w:cs="Helv"/>
          <w:color w:val="000000"/>
          <w:sz w:val="24"/>
          <w:szCs w:val="24"/>
        </w:rPr>
        <w:t xml:space="preserve"> of services are important for publishing multiband satellite data and other raster data. This is something that must be added in </w:t>
      </w:r>
      <w:proofErr w:type="spellStart"/>
      <w:r>
        <w:rPr>
          <w:rFonts w:ascii="Helv" w:hAnsi="Helv" w:cs="Helv"/>
          <w:color w:val="000000"/>
          <w:sz w:val="24"/>
          <w:szCs w:val="24"/>
        </w:rPr>
        <w:t>Geoserver</w:t>
      </w:r>
      <w:proofErr w:type="spellEnd"/>
      <w:r>
        <w:rPr>
          <w:rFonts w:ascii="Helv" w:hAnsi="Helv" w:cs="Helv"/>
          <w:color w:val="000000"/>
          <w:sz w:val="24"/>
          <w:szCs w:val="24"/>
        </w:rPr>
        <w:t xml:space="preserve"> issue.</w:t>
      </w:r>
    </w:p>
    <w:p w:rsidR="008F2776" w:rsidRDefault="008F2776" w:rsidP="008F2776">
      <w:pPr>
        <w:autoSpaceDE w:val="0"/>
        <w:autoSpaceDN w:val="0"/>
        <w:adjustRightInd w:val="0"/>
        <w:spacing w:before="240" w:after="240" w:line="240" w:lineRule="auto"/>
        <w:jc w:val="both"/>
        <w:rPr>
          <w:rFonts w:ascii="Helv" w:hAnsi="Helv" w:cs="Helv"/>
          <w:b/>
          <w:bCs/>
          <w:color w:val="000000"/>
          <w:sz w:val="24"/>
          <w:szCs w:val="24"/>
        </w:rPr>
      </w:pPr>
      <w:r>
        <w:rPr>
          <w:rFonts w:ascii="Helv" w:hAnsi="Helv" w:cs="Helv"/>
          <w:b/>
          <w:bCs/>
          <w:color w:val="000000"/>
          <w:sz w:val="24"/>
          <w:szCs w:val="24"/>
        </w:rPr>
        <w:t>Requested features</w:t>
      </w:r>
    </w:p>
    <w:p w:rsidR="008F2776" w:rsidRDefault="008F2776" w:rsidP="008F2776">
      <w:pPr>
        <w:autoSpaceDE w:val="0"/>
        <w:autoSpaceDN w:val="0"/>
        <w:adjustRightInd w:val="0"/>
        <w:spacing w:before="240" w:after="240" w:line="240" w:lineRule="auto"/>
        <w:jc w:val="both"/>
        <w:rPr>
          <w:rFonts w:ascii="Helv" w:hAnsi="Helv" w:cs="Helv"/>
          <w:color w:val="000000"/>
          <w:sz w:val="24"/>
          <w:szCs w:val="24"/>
        </w:rPr>
      </w:pPr>
      <w:r>
        <w:rPr>
          <w:rFonts w:ascii="Helv" w:hAnsi="Helv" w:cs="Helv"/>
          <w:color w:val="000000"/>
          <w:sz w:val="24"/>
          <w:szCs w:val="24"/>
        </w:rPr>
        <w:t>While these features are not essential, they would make life much easier for data and IT managers, and would make an important difference in increasing sustainability of the SDI, especially in the context of disasters.</w:t>
      </w:r>
    </w:p>
    <w:p w:rsidR="008F2776" w:rsidRDefault="008F2776" w:rsidP="008F2776">
      <w:pPr>
        <w:autoSpaceDE w:val="0"/>
        <w:autoSpaceDN w:val="0"/>
        <w:adjustRightInd w:val="0"/>
        <w:spacing w:before="120" w:after="0" w:line="240" w:lineRule="auto"/>
        <w:ind w:left="714" w:hanging="357"/>
        <w:jc w:val="both"/>
        <w:rPr>
          <w:rFonts w:ascii="Helv" w:hAnsi="Helv" w:cs="Helv"/>
          <w:color w:val="000000"/>
          <w:sz w:val="24"/>
          <w:szCs w:val="24"/>
        </w:rPr>
      </w:pPr>
      <w:r>
        <w:rPr>
          <w:rFonts w:ascii="Symbol" w:hAnsi="Symbol" w:cs="Symbol"/>
          <w:color w:val="000000"/>
          <w:sz w:val="24"/>
          <w:szCs w:val="24"/>
        </w:rPr>
        <w:t></w:t>
      </w:r>
      <w:r>
        <w:rPr>
          <w:rFonts w:ascii="Symbol" w:hAnsi="Symbol" w:cs="Symbol"/>
          <w:color w:val="000000"/>
          <w:sz w:val="24"/>
          <w:szCs w:val="24"/>
        </w:rPr>
        <w:tab/>
      </w:r>
      <w:proofErr w:type="gramStart"/>
      <w:r>
        <w:rPr>
          <w:rFonts w:ascii="Helv" w:hAnsi="Helv" w:cs="Helv"/>
          <w:color w:val="000000"/>
          <w:sz w:val="24"/>
          <w:szCs w:val="24"/>
        </w:rPr>
        <w:t>A</w:t>
      </w:r>
      <w:proofErr w:type="gramEnd"/>
      <w:r>
        <w:rPr>
          <w:rFonts w:ascii="Helv" w:hAnsi="Helv" w:cs="Helv"/>
          <w:color w:val="000000"/>
          <w:sz w:val="24"/>
          <w:szCs w:val="24"/>
        </w:rPr>
        <w:t xml:space="preserve"> critical factor identified in other SDI projects is the cost of maintaining current links to data and services in the metadata records. The location or status of data and services often changes, but metadata are not updated accordingly, leaving the client applications with broken links and hanging request. An administration tool or automated process that </w:t>
      </w:r>
      <w:r>
        <w:rPr>
          <w:rFonts w:ascii="Helv" w:hAnsi="Helv" w:cs="Helv"/>
          <w:i/>
          <w:iCs/>
          <w:color w:val="000000"/>
          <w:sz w:val="24"/>
          <w:szCs w:val="24"/>
        </w:rPr>
        <w:t xml:space="preserve">verifies the availability of services and links </w:t>
      </w:r>
      <w:r>
        <w:rPr>
          <w:rFonts w:ascii="Helv" w:hAnsi="Helv" w:cs="Helv"/>
          <w:color w:val="000000"/>
          <w:sz w:val="24"/>
          <w:szCs w:val="24"/>
        </w:rPr>
        <w:t>included in the metadata catalog would be very useful in maintaining these resources and preventing problems.</w:t>
      </w:r>
    </w:p>
    <w:p w:rsidR="008F2776" w:rsidRDefault="008F2776" w:rsidP="008F2776">
      <w:pPr>
        <w:autoSpaceDE w:val="0"/>
        <w:autoSpaceDN w:val="0"/>
        <w:adjustRightInd w:val="0"/>
        <w:spacing w:before="120" w:after="0" w:line="240" w:lineRule="auto"/>
        <w:ind w:left="714" w:hanging="357"/>
        <w:jc w:val="both"/>
        <w:rPr>
          <w:rFonts w:ascii="Helv" w:hAnsi="Helv" w:cs="Helv"/>
          <w:color w:val="000000"/>
          <w:sz w:val="24"/>
          <w:szCs w:val="24"/>
        </w:rPr>
      </w:pPr>
      <w:r>
        <w:rPr>
          <w:rFonts w:ascii="Symbol" w:hAnsi="Symbol" w:cs="Symbol"/>
          <w:color w:val="000000"/>
          <w:sz w:val="24"/>
          <w:szCs w:val="24"/>
        </w:rPr>
        <w:t></w:t>
      </w:r>
      <w:r>
        <w:rPr>
          <w:rFonts w:ascii="Symbol" w:hAnsi="Symbol" w:cs="Symbol"/>
          <w:color w:val="000000"/>
          <w:sz w:val="24"/>
          <w:szCs w:val="24"/>
        </w:rPr>
        <w:tab/>
      </w:r>
      <w:proofErr w:type="gramStart"/>
      <w:r>
        <w:rPr>
          <w:rFonts w:ascii="Helv" w:hAnsi="Helv" w:cs="Helv"/>
          <w:color w:val="000000"/>
          <w:sz w:val="24"/>
          <w:szCs w:val="24"/>
        </w:rPr>
        <w:t>Another</w:t>
      </w:r>
      <w:proofErr w:type="gramEnd"/>
      <w:r>
        <w:rPr>
          <w:rFonts w:ascii="Helv" w:hAnsi="Helv" w:cs="Helv"/>
          <w:color w:val="000000"/>
          <w:sz w:val="24"/>
          <w:szCs w:val="24"/>
        </w:rPr>
        <w:t xml:space="preserve"> feature that is often requested from SDI systems is the ability to replicate distributed data to </w:t>
      </w:r>
      <w:r>
        <w:rPr>
          <w:rFonts w:ascii="Helv" w:hAnsi="Helv" w:cs="Helv"/>
          <w:i/>
          <w:iCs/>
          <w:color w:val="000000"/>
          <w:sz w:val="24"/>
          <w:szCs w:val="24"/>
        </w:rPr>
        <w:t>prevent critical information loss</w:t>
      </w:r>
      <w:r>
        <w:rPr>
          <w:rFonts w:ascii="Helv" w:hAnsi="Helv" w:cs="Helv"/>
          <w:color w:val="000000"/>
          <w:sz w:val="24"/>
          <w:szCs w:val="24"/>
        </w:rPr>
        <w:t xml:space="preserve"> in case of an emergency. While the SDI philosophy is that the data must be ideally stored and maintained in the organizations that generate the information, a mechanism should be offered to have </w:t>
      </w:r>
      <w:r>
        <w:rPr>
          <w:rFonts w:ascii="Helv" w:hAnsi="Helv" w:cs="Helv"/>
          <w:i/>
          <w:iCs/>
          <w:color w:val="000000"/>
          <w:sz w:val="24"/>
          <w:szCs w:val="24"/>
        </w:rPr>
        <w:t>alternative storage</w:t>
      </w:r>
      <w:r>
        <w:rPr>
          <w:rFonts w:ascii="Helv" w:hAnsi="Helv" w:cs="Helv"/>
          <w:color w:val="000000"/>
          <w:sz w:val="24"/>
          <w:szCs w:val="24"/>
        </w:rPr>
        <w:t>, or alternative services, and an automatic synchronization between the original and the backup data source.</w:t>
      </w:r>
    </w:p>
    <w:p w:rsidR="008F2776" w:rsidRDefault="008F2776" w:rsidP="008F2776">
      <w:pPr>
        <w:autoSpaceDE w:val="0"/>
        <w:autoSpaceDN w:val="0"/>
        <w:adjustRightInd w:val="0"/>
        <w:spacing w:before="120" w:after="0" w:line="240" w:lineRule="auto"/>
        <w:ind w:left="714" w:hanging="357"/>
        <w:jc w:val="both"/>
        <w:rPr>
          <w:rFonts w:ascii="Times New Roman" w:hAnsi="Times New Roman" w:cs="Times New Roman"/>
          <w:color w:val="000000"/>
          <w:sz w:val="24"/>
          <w:szCs w:val="24"/>
        </w:rPr>
      </w:pPr>
      <w:r>
        <w:rPr>
          <w:rFonts w:ascii="Symbol" w:hAnsi="Symbol" w:cs="Symbol"/>
          <w:color w:val="000000"/>
          <w:sz w:val="24"/>
          <w:szCs w:val="24"/>
        </w:rPr>
        <w:lastRenderedPageBreak/>
        <w:t></w:t>
      </w:r>
      <w:r>
        <w:rPr>
          <w:rFonts w:ascii="Symbol" w:hAnsi="Symbol" w:cs="Symbol"/>
          <w:color w:val="000000"/>
          <w:sz w:val="24"/>
          <w:szCs w:val="24"/>
        </w:rPr>
        <w:tab/>
      </w:r>
      <w:proofErr w:type="gramStart"/>
      <w:r>
        <w:rPr>
          <w:rFonts w:ascii="Helv" w:hAnsi="Helv" w:cs="Helv"/>
          <w:color w:val="000000"/>
          <w:sz w:val="24"/>
          <w:szCs w:val="24"/>
        </w:rPr>
        <w:t>The</w:t>
      </w:r>
      <w:proofErr w:type="gramEnd"/>
      <w:r>
        <w:rPr>
          <w:rFonts w:ascii="Helv" w:hAnsi="Helv" w:cs="Helv"/>
          <w:color w:val="000000"/>
          <w:sz w:val="24"/>
          <w:szCs w:val="24"/>
        </w:rPr>
        <w:t xml:space="preserve"> new </w:t>
      </w:r>
      <w:proofErr w:type="spellStart"/>
      <w:r>
        <w:rPr>
          <w:rFonts w:ascii="Helv" w:hAnsi="Helv" w:cs="Helv"/>
          <w:color w:val="000000"/>
          <w:sz w:val="24"/>
          <w:szCs w:val="24"/>
        </w:rPr>
        <w:t>GeoNode</w:t>
      </w:r>
      <w:proofErr w:type="spellEnd"/>
      <w:r>
        <w:rPr>
          <w:rFonts w:ascii="Helv" w:hAnsi="Helv" w:cs="Helv"/>
          <w:color w:val="000000"/>
          <w:sz w:val="24"/>
          <w:szCs w:val="24"/>
        </w:rPr>
        <w:t xml:space="preserve"> 2.0 has the capability to handle documents and create metadata for them, so they can be searched as layers and maps. However, many organizations like 5C or </w:t>
      </w:r>
      <w:proofErr w:type="gramStart"/>
      <w:r>
        <w:rPr>
          <w:rFonts w:ascii="Helv" w:hAnsi="Helv" w:cs="Helv"/>
          <w:color w:val="000000"/>
          <w:sz w:val="24"/>
          <w:szCs w:val="24"/>
        </w:rPr>
        <w:t>CRID</w:t>
      </w:r>
      <w:r>
        <w:rPr>
          <w:rFonts w:ascii="Helv" w:hAnsi="Helv" w:cs="Helv"/>
          <w:color w:val="000000"/>
          <w:sz w:val="20"/>
          <w:szCs w:val="20"/>
        </w:rPr>
        <w:t xml:space="preserve">  Regional</w:t>
      </w:r>
      <w:proofErr w:type="gramEnd"/>
      <w:r>
        <w:rPr>
          <w:rFonts w:ascii="Helv" w:hAnsi="Helv" w:cs="Helv"/>
          <w:color w:val="000000"/>
          <w:sz w:val="20"/>
          <w:szCs w:val="20"/>
        </w:rPr>
        <w:t xml:space="preserve"> Disaster Information Centre for Latin America and the Caribbean (http://www.cridlac.org/ing_index.shtml)</w:t>
      </w:r>
      <w:r>
        <w:rPr>
          <w:rFonts w:ascii="Helv" w:hAnsi="Helv" w:cs="Helv"/>
          <w:color w:val="000000"/>
          <w:sz w:val="24"/>
          <w:szCs w:val="24"/>
        </w:rPr>
        <w:t xml:space="preserve"> have already </w:t>
      </w:r>
      <w:r>
        <w:rPr>
          <w:rFonts w:ascii="Helv" w:hAnsi="Helv" w:cs="Helv"/>
          <w:i/>
          <w:iCs/>
          <w:color w:val="000000"/>
          <w:sz w:val="24"/>
          <w:szCs w:val="24"/>
        </w:rPr>
        <w:t>large document databases whose metadata could be imported</w:t>
      </w:r>
      <w:r>
        <w:rPr>
          <w:rFonts w:ascii="Helv" w:hAnsi="Helv" w:cs="Helv"/>
          <w:color w:val="000000"/>
          <w:sz w:val="24"/>
          <w:szCs w:val="24"/>
        </w:rPr>
        <w:t xml:space="preserve"> in </w:t>
      </w:r>
      <w:proofErr w:type="spellStart"/>
      <w:r>
        <w:rPr>
          <w:rFonts w:ascii="Helv" w:hAnsi="Helv" w:cs="Helv"/>
          <w:color w:val="000000"/>
          <w:sz w:val="24"/>
          <w:szCs w:val="24"/>
        </w:rPr>
        <w:t>GeoNode</w:t>
      </w:r>
      <w:proofErr w:type="spellEnd"/>
      <w:r>
        <w:rPr>
          <w:rFonts w:ascii="Helv" w:hAnsi="Helv" w:cs="Helv"/>
          <w:color w:val="000000"/>
          <w:sz w:val="24"/>
          <w:szCs w:val="24"/>
        </w:rPr>
        <w:t xml:space="preserve">. A conversion tool should be provided that would take bibliographic metadata in ISO 2709 or other standards and convert it to ISO metadata for </w:t>
      </w:r>
      <w:proofErr w:type="spellStart"/>
      <w:r>
        <w:rPr>
          <w:rFonts w:ascii="Helv" w:hAnsi="Helv" w:cs="Helv"/>
          <w:color w:val="000000"/>
          <w:sz w:val="24"/>
          <w:szCs w:val="24"/>
        </w:rPr>
        <w:t>GeoNode</w:t>
      </w:r>
      <w:proofErr w:type="spellEnd"/>
      <w:r>
        <w:rPr>
          <w:rFonts w:ascii="Times New Roman" w:hAnsi="Times New Roman" w:cs="Times New Roman"/>
          <w:color w:val="000000"/>
          <w:sz w:val="24"/>
          <w:szCs w:val="24"/>
        </w:rPr>
        <w:t>.</w:t>
      </w:r>
    </w:p>
    <w:p w:rsidR="008F2776" w:rsidRDefault="008F2776" w:rsidP="008F2776">
      <w:pPr>
        <w:autoSpaceDE w:val="0"/>
        <w:autoSpaceDN w:val="0"/>
        <w:adjustRightInd w:val="0"/>
        <w:spacing w:before="240" w:after="240" w:line="240" w:lineRule="auto"/>
        <w:jc w:val="both"/>
        <w:rPr>
          <w:rFonts w:ascii="Helv" w:hAnsi="Helv" w:cs="Helv"/>
          <w:b/>
          <w:bCs/>
          <w:color w:val="000000"/>
          <w:sz w:val="24"/>
          <w:szCs w:val="24"/>
        </w:rPr>
      </w:pPr>
      <w:r>
        <w:rPr>
          <w:rFonts w:ascii="Helv" w:hAnsi="Helv" w:cs="Helv"/>
          <w:b/>
          <w:bCs/>
          <w:color w:val="000000"/>
          <w:sz w:val="24"/>
          <w:szCs w:val="24"/>
        </w:rPr>
        <w:t>Generic issues with version 2.0</w:t>
      </w:r>
    </w:p>
    <w:p w:rsidR="008F2776" w:rsidRDefault="008F2776" w:rsidP="008F2776">
      <w:pPr>
        <w:autoSpaceDE w:val="0"/>
        <w:autoSpaceDN w:val="0"/>
        <w:adjustRightInd w:val="0"/>
        <w:spacing w:before="240" w:after="240" w:line="240" w:lineRule="auto"/>
        <w:jc w:val="both"/>
        <w:rPr>
          <w:rFonts w:ascii="Helv" w:hAnsi="Helv" w:cs="Helv"/>
          <w:color w:val="000000"/>
          <w:sz w:val="24"/>
          <w:szCs w:val="24"/>
        </w:rPr>
      </w:pPr>
      <w:r>
        <w:rPr>
          <w:rFonts w:ascii="Helv" w:hAnsi="Helv" w:cs="Helv"/>
          <w:color w:val="000000"/>
          <w:sz w:val="24"/>
          <w:szCs w:val="24"/>
        </w:rPr>
        <w:t xml:space="preserve">During the mission activities, two generic questions have come up often about the new </w:t>
      </w:r>
      <w:proofErr w:type="spellStart"/>
      <w:r>
        <w:rPr>
          <w:rFonts w:ascii="Helv" w:hAnsi="Helv" w:cs="Helv"/>
          <w:color w:val="000000"/>
          <w:sz w:val="24"/>
          <w:szCs w:val="24"/>
        </w:rPr>
        <w:t>GeoNode</w:t>
      </w:r>
      <w:proofErr w:type="spellEnd"/>
      <w:r>
        <w:rPr>
          <w:rFonts w:ascii="Helv" w:hAnsi="Helv" w:cs="Helv"/>
          <w:color w:val="000000"/>
          <w:sz w:val="24"/>
          <w:szCs w:val="24"/>
        </w:rPr>
        <w:t xml:space="preserve"> 2.0:</w:t>
      </w:r>
    </w:p>
    <w:p w:rsidR="008F2776" w:rsidRDefault="008F2776" w:rsidP="008F2776">
      <w:pPr>
        <w:autoSpaceDE w:val="0"/>
        <w:autoSpaceDN w:val="0"/>
        <w:adjustRightInd w:val="0"/>
        <w:spacing w:before="120" w:after="0" w:line="240" w:lineRule="auto"/>
        <w:ind w:left="714" w:hanging="357"/>
        <w:jc w:val="both"/>
        <w:rPr>
          <w:rFonts w:ascii="Helv" w:hAnsi="Helv" w:cs="Helv"/>
          <w:color w:val="000000"/>
          <w:sz w:val="24"/>
          <w:szCs w:val="24"/>
        </w:rPr>
      </w:pPr>
      <w:r>
        <w:rPr>
          <w:rFonts w:ascii="Symbol" w:hAnsi="Symbol" w:cs="Symbol"/>
          <w:color w:val="000000"/>
          <w:sz w:val="24"/>
          <w:szCs w:val="24"/>
        </w:rPr>
        <w:t></w:t>
      </w:r>
      <w:r>
        <w:rPr>
          <w:rFonts w:ascii="Symbol" w:hAnsi="Symbol" w:cs="Symbol"/>
          <w:color w:val="000000"/>
          <w:sz w:val="24"/>
          <w:szCs w:val="24"/>
        </w:rPr>
        <w:tab/>
      </w:r>
      <w:proofErr w:type="gramStart"/>
      <w:r>
        <w:rPr>
          <w:rFonts w:ascii="Helv" w:hAnsi="Helv" w:cs="Helv"/>
          <w:color w:val="000000"/>
          <w:sz w:val="24"/>
          <w:szCs w:val="24"/>
        </w:rPr>
        <w:t>Many</w:t>
      </w:r>
      <w:proofErr w:type="gramEnd"/>
      <w:r>
        <w:rPr>
          <w:rFonts w:ascii="Helv" w:hAnsi="Helv" w:cs="Helv"/>
          <w:color w:val="000000"/>
          <w:sz w:val="24"/>
          <w:szCs w:val="24"/>
        </w:rPr>
        <w:t xml:space="preserve"> users like </w:t>
      </w:r>
      <w:proofErr w:type="spellStart"/>
      <w:r>
        <w:rPr>
          <w:rFonts w:ascii="Helv" w:hAnsi="Helv" w:cs="Helv"/>
          <w:color w:val="000000"/>
          <w:sz w:val="24"/>
          <w:szCs w:val="24"/>
        </w:rPr>
        <w:t>Geonetwork</w:t>
      </w:r>
      <w:proofErr w:type="spellEnd"/>
      <w:r>
        <w:rPr>
          <w:rFonts w:ascii="Helv" w:hAnsi="Helv" w:cs="Helv"/>
          <w:color w:val="000000"/>
          <w:sz w:val="24"/>
          <w:szCs w:val="24"/>
        </w:rPr>
        <w:t xml:space="preserve"> and would like to use it alongside </w:t>
      </w:r>
      <w:proofErr w:type="spellStart"/>
      <w:r>
        <w:rPr>
          <w:rFonts w:ascii="Helv" w:hAnsi="Helv" w:cs="Helv"/>
          <w:color w:val="000000"/>
          <w:sz w:val="24"/>
          <w:szCs w:val="24"/>
        </w:rPr>
        <w:t>GeoNode</w:t>
      </w:r>
      <w:proofErr w:type="spellEnd"/>
      <w:r>
        <w:rPr>
          <w:rFonts w:ascii="Helv" w:hAnsi="Helv" w:cs="Helv"/>
          <w:color w:val="000000"/>
          <w:sz w:val="24"/>
          <w:szCs w:val="24"/>
        </w:rPr>
        <w:t xml:space="preserve">. However, installing </w:t>
      </w:r>
      <w:proofErr w:type="spellStart"/>
      <w:r>
        <w:rPr>
          <w:rFonts w:ascii="Helv" w:hAnsi="Helv" w:cs="Helv"/>
          <w:color w:val="000000"/>
          <w:sz w:val="24"/>
          <w:szCs w:val="24"/>
        </w:rPr>
        <w:t>Geonetwork</w:t>
      </w:r>
      <w:proofErr w:type="spellEnd"/>
      <w:r>
        <w:rPr>
          <w:rFonts w:ascii="Helv" w:hAnsi="Helv" w:cs="Helv"/>
          <w:color w:val="000000"/>
          <w:sz w:val="24"/>
          <w:szCs w:val="24"/>
        </w:rPr>
        <w:t xml:space="preserve"> to be run together with </w:t>
      </w:r>
      <w:proofErr w:type="spellStart"/>
      <w:r>
        <w:rPr>
          <w:rFonts w:ascii="Helv" w:hAnsi="Helv" w:cs="Helv"/>
          <w:color w:val="000000"/>
          <w:sz w:val="24"/>
          <w:szCs w:val="24"/>
        </w:rPr>
        <w:t>GeoNode</w:t>
      </w:r>
      <w:proofErr w:type="spellEnd"/>
      <w:r>
        <w:rPr>
          <w:rFonts w:ascii="Helv" w:hAnsi="Helv" w:cs="Helv"/>
          <w:color w:val="000000"/>
          <w:sz w:val="24"/>
          <w:szCs w:val="24"/>
        </w:rPr>
        <w:t xml:space="preserve"> and make it the CSW frontend is not easy unless you have good knowledge of Linux administration and specific knowledge of the tools involved, so it would be a good idea to have an installation option in the </w:t>
      </w:r>
      <w:proofErr w:type="spellStart"/>
      <w:r>
        <w:rPr>
          <w:rFonts w:ascii="Helv" w:hAnsi="Helv" w:cs="Helv"/>
          <w:color w:val="000000"/>
          <w:sz w:val="24"/>
          <w:szCs w:val="24"/>
        </w:rPr>
        <w:t>GeoNode</w:t>
      </w:r>
      <w:proofErr w:type="spellEnd"/>
      <w:r>
        <w:rPr>
          <w:rFonts w:ascii="Helv" w:hAnsi="Helv" w:cs="Helv"/>
          <w:color w:val="000000"/>
          <w:sz w:val="24"/>
          <w:szCs w:val="24"/>
        </w:rPr>
        <w:t xml:space="preserve"> installation scripts, to have </w:t>
      </w:r>
      <w:proofErr w:type="spellStart"/>
      <w:r>
        <w:rPr>
          <w:rFonts w:ascii="Helv" w:hAnsi="Helv" w:cs="Helv"/>
          <w:color w:val="000000"/>
          <w:sz w:val="24"/>
          <w:szCs w:val="24"/>
        </w:rPr>
        <w:t>Geonetwork</w:t>
      </w:r>
      <w:proofErr w:type="spellEnd"/>
      <w:r>
        <w:rPr>
          <w:rFonts w:ascii="Helv" w:hAnsi="Helv" w:cs="Helv"/>
          <w:color w:val="000000"/>
          <w:sz w:val="24"/>
          <w:szCs w:val="24"/>
        </w:rPr>
        <w:t xml:space="preserve"> installed instead of </w:t>
      </w:r>
      <w:proofErr w:type="spellStart"/>
      <w:r>
        <w:rPr>
          <w:rFonts w:ascii="Helv" w:hAnsi="Helv" w:cs="Helv"/>
          <w:color w:val="000000"/>
          <w:sz w:val="24"/>
          <w:szCs w:val="24"/>
        </w:rPr>
        <w:t>pyCSW</w:t>
      </w:r>
      <w:proofErr w:type="spellEnd"/>
      <w:r>
        <w:rPr>
          <w:rFonts w:ascii="Helv" w:hAnsi="Helv" w:cs="Helv"/>
          <w:color w:val="000000"/>
          <w:sz w:val="24"/>
          <w:szCs w:val="24"/>
        </w:rPr>
        <w:t>.</w:t>
      </w:r>
    </w:p>
    <w:p w:rsidR="00271219" w:rsidRDefault="008F2776" w:rsidP="008F2776">
      <w:r>
        <w:rPr>
          <w:rFonts w:ascii="Symbol" w:hAnsi="Symbol" w:cs="Symbol"/>
          <w:color w:val="000000"/>
          <w:sz w:val="24"/>
          <w:szCs w:val="24"/>
        </w:rPr>
        <w:t></w:t>
      </w:r>
      <w:r>
        <w:rPr>
          <w:rFonts w:ascii="Symbol" w:hAnsi="Symbol" w:cs="Symbol"/>
          <w:color w:val="000000"/>
          <w:sz w:val="24"/>
          <w:szCs w:val="24"/>
        </w:rPr>
        <w:tab/>
      </w:r>
      <w:r>
        <w:rPr>
          <w:rFonts w:ascii="Helv" w:hAnsi="Helv" w:cs="Helv"/>
          <w:color w:val="000000"/>
          <w:sz w:val="24"/>
          <w:szCs w:val="24"/>
        </w:rPr>
        <w:t>The HaitiData.org site has been migrated from 1.2 to 2.0 versions. This process required some manual scripting as well as data downloading, cleaning and uploading. The migration process should be helped by some documentation and if possible with some automated scripts that save crucial information like styles and metadata, which are difficult to migrate.</w:t>
      </w:r>
    </w:p>
    <w:sectPr w:rsidR="00271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76"/>
    <w:rsid w:val="00004757"/>
    <w:rsid w:val="00005B95"/>
    <w:rsid w:val="00022F2C"/>
    <w:rsid w:val="00024D85"/>
    <w:rsid w:val="000257A1"/>
    <w:rsid w:val="0008053C"/>
    <w:rsid w:val="000951CD"/>
    <w:rsid w:val="000A00CD"/>
    <w:rsid w:val="000A32CA"/>
    <w:rsid w:val="000A3AB2"/>
    <w:rsid w:val="000C61C6"/>
    <w:rsid w:val="000D74CD"/>
    <w:rsid w:val="000E3E7E"/>
    <w:rsid w:val="000F7BBF"/>
    <w:rsid w:val="001004E7"/>
    <w:rsid w:val="00111F31"/>
    <w:rsid w:val="00117CA3"/>
    <w:rsid w:val="00120C27"/>
    <w:rsid w:val="00124ADE"/>
    <w:rsid w:val="00134E89"/>
    <w:rsid w:val="00151EA6"/>
    <w:rsid w:val="00166CAC"/>
    <w:rsid w:val="00170D8A"/>
    <w:rsid w:val="0018641C"/>
    <w:rsid w:val="001A5A1D"/>
    <w:rsid w:val="001A77B7"/>
    <w:rsid w:val="001B1CF3"/>
    <w:rsid w:val="001B23D7"/>
    <w:rsid w:val="001B30D8"/>
    <w:rsid w:val="001C5A07"/>
    <w:rsid w:val="001D4C61"/>
    <w:rsid w:val="001E4189"/>
    <w:rsid w:val="001F685D"/>
    <w:rsid w:val="00227208"/>
    <w:rsid w:val="002313B2"/>
    <w:rsid w:val="00243C65"/>
    <w:rsid w:val="00255E5F"/>
    <w:rsid w:val="00271219"/>
    <w:rsid w:val="00277DF4"/>
    <w:rsid w:val="002863EA"/>
    <w:rsid w:val="002B585A"/>
    <w:rsid w:val="002B67CD"/>
    <w:rsid w:val="002B6A34"/>
    <w:rsid w:val="002C12E2"/>
    <w:rsid w:val="002C1DE0"/>
    <w:rsid w:val="002C23F8"/>
    <w:rsid w:val="002C452C"/>
    <w:rsid w:val="002E49AF"/>
    <w:rsid w:val="002F63E7"/>
    <w:rsid w:val="00301520"/>
    <w:rsid w:val="00310E26"/>
    <w:rsid w:val="00313081"/>
    <w:rsid w:val="003202B4"/>
    <w:rsid w:val="00321589"/>
    <w:rsid w:val="0032229A"/>
    <w:rsid w:val="00325969"/>
    <w:rsid w:val="0033419D"/>
    <w:rsid w:val="00341708"/>
    <w:rsid w:val="00343244"/>
    <w:rsid w:val="00351197"/>
    <w:rsid w:val="00371DB6"/>
    <w:rsid w:val="003731E7"/>
    <w:rsid w:val="003D001E"/>
    <w:rsid w:val="003F29E8"/>
    <w:rsid w:val="003F509A"/>
    <w:rsid w:val="00401048"/>
    <w:rsid w:val="00403A6A"/>
    <w:rsid w:val="00424C05"/>
    <w:rsid w:val="00426D06"/>
    <w:rsid w:val="004332F1"/>
    <w:rsid w:val="004352FA"/>
    <w:rsid w:val="00435A08"/>
    <w:rsid w:val="00435E33"/>
    <w:rsid w:val="004460D5"/>
    <w:rsid w:val="00457B3D"/>
    <w:rsid w:val="00457BDA"/>
    <w:rsid w:val="004657A4"/>
    <w:rsid w:val="00480B7C"/>
    <w:rsid w:val="00490929"/>
    <w:rsid w:val="00495794"/>
    <w:rsid w:val="004B7E05"/>
    <w:rsid w:val="004C2CB4"/>
    <w:rsid w:val="004D6A67"/>
    <w:rsid w:val="005430C8"/>
    <w:rsid w:val="00566C4B"/>
    <w:rsid w:val="0059060B"/>
    <w:rsid w:val="005A15A3"/>
    <w:rsid w:val="005B1CAA"/>
    <w:rsid w:val="005C17D7"/>
    <w:rsid w:val="005C201C"/>
    <w:rsid w:val="005C4AD9"/>
    <w:rsid w:val="005D1CDF"/>
    <w:rsid w:val="005D55F9"/>
    <w:rsid w:val="005D6E35"/>
    <w:rsid w:val="005E26BF"/>
    <w:rsid w:val="005E26E3"/>
    <w:rsid w:val="005E53B5"/>
    <w:rsid w:val="005E6AAD"/>
    <w:rsid w:val="00613F4D"/>
    <w:rsid w:val="006257C8"/>
    <w:rsid w:val="00625F0A"/>
    <w:rsid w:val="00626BE7"/>
    <w:rsid w:val="006363AE"/>
    <w:rsid w:val="006370C3"/>
    <w:rsid w:val="00641959"/>
    <w:rsid w:val="006429B6"/>
    <w:rsid w:val="00644F28"/>
    <w:rsid w:val="006528F8"/>
    <w:rsid w:val="00655327"/>
    <w:rsid w:val="0066109A"/>
    <w:rsid w:val="00661697"/>
    <w:rsid w:val="00676290"/>
    <w:rsid w:val="00681372"/>
    <w:rsid w:val="006A624A"/>
    <w:rsid w:val="006B51C9"/>
    <w:rsid w:val="006B69C3"/>
    <w:rsid w:val="006D19C8"/>
    <w:rsid w:val="006E714C"/>
    <w:rsid w:val="006F05BE"/>
    <w:rsid w:val="006F7D90"/>
    <w:rsid w:val="007106F4"/>
    <w:rsid w:val="00711A11"/>
    <w:rsid w:val="00715774"/>
    <w:rsid w:val="00727F2E"/>
    <w:rsid w:val="00733501"/>
    <w:rsid w:val="007548E8"/>
    <w:rsid w:val="007665FE"/>
    <w:rsid w:val="00796E11"/>
    <w:rsid w:val="007A310C"/>
    <w:rsid w:val="007A6CC7"/>
    <w:rsid w:val="007C1B54"/>
    <w:rsid w:val="007C5257"/>
    <w:rsid w:val="007C7242"/>
    <w:rsid w:val="007E2B0E"/>
    <w:rsid w:val="007F569E"/>
    <w:rsid w:val="007F6761"/>
    <w:rsid w:val="00803A93"/>
    <w:rsid w:val="00807507"/>
    <w:rsid w:val="00813451"/>
    <w:rsid w:val="00833C0D"/>
    <w:rsid w:val="008553A9"/>
    <w:rsid w:val="0086574E"/>
    <w:rsid w:val="008671AE"/>
    <w:rsid w:val="00871109"/>
    <w:rsid w:val="008A1F56"/>
    <w:rsid w:val="008A2501"/>
    <w:rsid w:val="008A2510"/>
    <w:rsid w:val="008B330E"/>
    <w:rsid w:val="008B3804"/>
    <w:rsid w:val="008D1C41"/>
    <w:rsid w:val="008D570B"/>
    <w:rsid w:val="008E5DD0"/>
    <w:rsid w:val="008F2776"/>
    <w:rsid w:val="00901247"/>
    <w:rsid w:val="00916A96"/>
    <w:rsid w:val="00924016"/>
    <w:rsid w:val="00926F2F"/>
    <w:rsid w:val="00955AD4"/>
    <w:rsid w:val="009570AB"/>
    <w:rsid w:val="00987246"/>
    <w:rsid w:val="00987FDA"/>
    <w:rsid w:val="00994861"/>
    <w:rsid w:val="009A4A97"/>
    <w:rsid w:val="009D575D"/>
    <w:rsid w:val="009F1A0A"/>
    <w:rsid w:val="009F2A54"/>
    <w:rsid w:val="00A01572"/>
    <w:rsid w:val="00A046E5"/>
    <w:rsid w:val="00A07DCB"/>
    <w:rsid w:val="00A161A9"/>
    <w:rsid w:val="00A42EB8"/>
    <w:rsid w:val="00A5573A"/>
    <w:rsid w:val="00A57D21"/>
    <w:rsid w:val="00A62078"/>
    <w:rsid w:val="00A768FC"/>
    <w:rsid w:val="00AA2B97"/>
    <w:rsid w:val="00AA43BA"/>
    <w:rsid w:val="00AB4DC1"/>
    <w:rsid w:val="00AC07B4"/>
    <w:rsid w:val="00AD39DD"/>
    <w:rsid w:val="00AF2761"/>
    <w:rsid w:val="00AF6086"/>
    <w:rsid w:val="00B102E6"/>
    <w:rsid w:val="00B17AFE"/>
    <w:rsid w:val="00B21B0C"/>
    <w:rsid w:val="00B35770"/>
    <w:rsid w:val="00B43438"/>
    <w:rsid w:val="00B5584A"/>
    <w:rsid w:val="00B60B20"/>
    <w:rsid w:val="00B60B96"/>
    <w:rsid w:val="00B6379F"/>
    <w:rsid w:val="00B70986"/>
    <w:rsid w:val="00B76E8F"/>
    <w:rsid w:val="00B835EB"/>
    <w:rsid w:val="00B86B41"/>
    <w:rsid w:val="00B910F2"/>
    <w:rsid w:val="00BA56F8"/>
    <w:rsid w:val="00BC1176"/>
    <w:rsid w:val="00BC1734"/>
    <w:rsid w:val="00BE6FB3"/>
    <w:rsid w:val="00BF2240"/>
    <w:rsid w:val="00C4131F"/>
    <w:rsid w:val="00C43933"/>
    <w:rsid w:val="00C87C66"/>
    <w:rsid w:val="00C90A94"/>
    <w:rsid w:val="00C95198"/>
    <w:rsid w:val="00C95FA4"/>
    <w:rsid w:val="00C97311"/>
    <w:rsid w:val="00CA593D"/>
    <w:rsid w:val="00CB0DCD"/>
    <w:rsid w:val="00CB0E20"/>
    <w:rsid w:val="00CB7EC4"/>
    <w:rsid w:val="00CC0CA9"/>
    <w:rsid w:val="00CE2942"/>
    <w:rsid w:val="00CF6625"/>
    <w:rsid w:val="00D0456A"/>
    <w:rsid w:val="00D1071D"/>
    <w:rsid w:val="00D3741B"/>
    <w:rsid w:val="00D46457"/>
    <w:rsid w:val="00D46C26"/>
    <w:rsid w:val="00D6309E"/>
    <w:rsid w:val="00D67C6B"/>
    <w:rsid w:val="00D70919"/>
    <w:rsid w:val="00D74BC8"/>
    <w:rsid w:val="00D9499B"/>
    <w:rsid w:val="00D979A6"/>
    <w:rsid w:val="00DB6BD2"/>
    <w:rsid w:val="00DB714A"/>
    <w:rsid w:val="00DC38BE"/>
    <w:rsid w:val="00DC6722"/>
    <w:rsid w:val="00DC76DD"/>
    <w:rsid w:val="00DD3CB9"/>
    <w:rsid w:val="00DF694C"/>
    <w:rsid w:val="00E07C04"/>
    <w:rsid w:val="00E11B85"/>
    <w:rsid w:val="00E12DA7"/>
    <w:rsid w:val="00E27167"/>
    <w:rsid w:val="00E330FF"/>
    <w:rsid w:val="00E67615"/>
    <w:rsid w:val="00E75BD6"/>
    <w:rsid w:val="00E84E52"/>
    <w:rsid w:val="00EA0A22"/>
    <w:rsid w:val="00EB235F"/>
    <w:rsid w:val="00EB63A2"/>
    <w:rsid w:val="00EC5707"/>
    <w:rsid w:val="00EC614A"/>
    <w:rsid w:val="00EC75A0"/>
    <w:rsid w:val="00ED1D21"/>
    <w:rsid w:val="00EF17F9"/>
    <w:rsid w:val="00EF2081"/>
    <w:rsid w:val="00EF2B0C"/>
    <w:rsid w:val="00EF7FBC"/>
    <w:rsid w:val="00F049D4"/>
    <w:rsid w:val="00F05E43"/>
    <w:rsid w:val="00F33F89"/>
    <w:rsid w:val="00F3435C"/>
    <w:rsid w:val="00F346EF"/>
    <w:rsid w:val="00F34D5B"/>
    <w:rsid w:val="00F57838"/>
    <w:rsid w:val="00F5783A"/>
    <w:rsid w:val="00F604F7"/>
    <w:rsid w:val="00F72749"/>
    <w:rsid w:val="00F80F1D"/>
    <w:rsid w:val="00F81E12"/>
    <w:rsid w:val="00F86F9B"/>
    <w:rsid w:val="00FA74D7"/>
    <w:rsid w:val="00FC6F3C"/>
    <w:rsid w:val="00FD00B0"/>
    <w:rsid w:val="00FF4AE8"/>
    <w:rsid w:val="00FF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Bishwa Pandey</dc:creator>
  <cp:lastModifiedBy>Kerri Cox</cp:lastModifiedBy>
  <cp:revision>2</cp:revision>
  <dcterms:created xsi:type="dcterms:W3CDTF">2014-01-14T22:38:00Z</dcterms:created>
  <dcterms:modified xsi:type="dcterms:W3CDTF">2014-01-14T22:38:00Z</dcterms:modified>
</cp:coreProperties>
</file>