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563" w:rsidRPr="00190563" w:rsidRDefault="00190563" w:rsidP="0019056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190563">
        <w:rPr>
          <w:rFonts w:cstheme="minorHAnsi"/>
          <w:b/>
          <w:bCs/>
          <w:sz w:val="24"/>
          <w:szCs w:val="24"/>
        </w:rPr>
        <w:t>Evaluation of the effectiveness of the municipalities accounting system in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190563">
        <w:rPr>
          <w:rFonts w:cstheme="minorHAnsi"/>
          <w:b/>
          <w:bCs/>
          <w:sz w:val="24"/>
          <w:szCs w:val="24"/>
        </w:rPr>
        <w:t xml:space="preserve">meeting the </w:t>
      </w:r>
      <w:r>
        <w:rPr>
          <w:rFonts w:cstheme="minorHAnsi"/>
          <w:b/>
          <w:bCs/>
          <w:sz w:val="24"/>
          <w:szCs w:val="24"/>
        </w:rPr>
        <w:t>i</w:t>
      </w:r>
      <w:r w:rsidRPr="00190563">
        <w:rPr>
          <w:rFonts w:cstheme="minorHAnsi"/>
          <w:b/>
          <w:bCs/>
          <w:sz w:val="24"/>
          <w:szCs w:val="24"/>
        </w:rPr>
        <w:t>nformational needs of interested parties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190563">
        <w:rPr>
          <w:rFonts w:cstheme="minorHAnsi"/>
          <w:b/>
          <w:bCs/>
          <w:sz w:val="24"/>
          <w:szCs w:val="24"/>
        </w:rPr>
        <w:t>from the applicants point view</w:t>
      </w:r>
    </w:p>
    <w:p w:rsidR="00190563" w:rsidRDefault="00190563" w:rsidP="0019056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190563" w:rsidRPr="00190563" w:rsidRDefault="00190563" w:rsidP="0019056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190563">
        <w:rPr>
          <w:rFonts w:cstheme="minorHAnsi"/>
          <w:b/>
          <w:bCs/>
          <w:sz w:val="24"/>
          <w:szCs w:val="24"/>
        </w:rPr>
        <w:t xml:space="preserve">Prepared by: </w:t>
      </w:r>
      <w:proofErr w:type="spellStart"/>
      <w:r w:rsidRPr="00190563">
        <w:rPr>
          <w:rFonts w:cstheme="minorHAnsi"/>
          <w:b/>
          <w:bCs/>
          <w:sz w:val="24"/>
          <w:szCs w:val="24"/>
        </w:rPr>
        <w:t>Rif'at</w:t>
      </w:r>
      <w:proofErr w:type="spellEnd"/>
      <w:r w:rsidRPr="00190563">
        <w:rPr>
          <w:rFonts w:cstheme="minorHAnsi"/>
          <w:b/>
          <w:bCs/>
          <w:sz w:val="24"/>
          <w:szCs w:val="24"/>
        </w:rPr>
        <w:t xml:space="preserve"> "M. </w:t>
      </w:r>
      <w:proofErr w:type="spellStart"/>
      <w:r w:rsidRPr="00190563">
        <w:rPr>
          <w:rFonts w:cstheme="minorHAnsi"/>
          <w:b/>
          <w:bCs/>
          <w:sz w:val="24"/>
          <w:szCs w:val="24"/>
        </w:rPr>
        <w:t>Tayseer</w:t>
      </w:r>
      <w:proofErr w:type="spellEnd"/>
      <w:r w:rsidRPr="00190563">
        <w:rPr>
          <w:rFonts w:cstheme="minorHAnsi"/>
          <w:b/>
          <w:bCs/>
          <w:sz w:val="24"/>
          <w:szCs w:val="24"/>
        </w:rPr>
        <w:t xml:space="preserve">" Salem </w:t>
      </w:r>
      <w:proofErr w:type="spellStart"/>
      <w:r w:rsidRPr="00190563">
        <w:rPr>
          <w:rFonts w:cstheme="minorHAnsi"/>
          <w:b/>
          <w:bCs/>
          <w:sz w:val="24"/>
          <w:szCs w:val="24"/>
        </w:rPr>
        <w:t>Qunaiby</w:t>
      </w:r>
      <w:proofErr w:type="spellEnd"/>
    </w:p>
    <w:p w:rsidR="00190563" w:rsidRDefault="00190563" w:rsidP="0019056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190563" w:rsidRPr="00190563" w:rsidRDefault="00190563" w:rsidP="0019056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190563">
        <w:rPr>
          <w:rFonts w:cstheme="minorHAnsi"/>
          <w:b/>
          <w:bCs/>
          <w:sz w:val="24"/>
          <w:szCs w:val="24"/>
        </w:rPr>
        <w:t xml:space="preserve">Supervisor: Dr. </w:t>
      </w:r>
      <w:proofErr w:type="spellStart"/>
      <w:r w:rsidRPr="00190563">
        <w:rPr>
          <w:rFonts w:cstheme="minorHAnsi"/>
          <w:b/>
          <w:bCs/>
          <w:sz w:val="24"/>
          <w:szCs w:val="24"/>
        </w:rPr>
        <w:t>Ibraheem</w:t>
      </w:r>
      <w:proofErr w:type="spellEnd"/>
      <w:r w:rsidRPr="00190563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190563">
        <w:rPr>
          <w:rFonts w:cstheme="minorHAnsi"/>
          <w:b/>
          <w:bCs/>
          <w:sz w:val="24"/>
          <w:szCs w:val="24"/>
        </w:rPr>
        <w:t>Ateeq</w:t>
      </w:r>
      <w:proofErr w:type="spellEnd"/>
    </w:p>
    <w:p w:rsidR="00190563" w:rsidRDefault="00190563" w:rsidP="0019056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190563" w:rsidRDefault="00190563" w:rsidP="0019056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190563">
        <w:rPr>
          <w:rFonts w:cstheme="minorHAnsi"/>
          <w:b/>
          <w:bCs/>
          <w:sz w:val="24"/>
          <w:szCs w:val="24"/>
        </w:rPr>
        <w:t>Abstract:</w:t>
      </w:r>
    </w:p>
    <w:p w:rsidR="00190563" w:rsidRPr="00190563" w:rsidRDefault="00190563" w:rsidP="0019056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190563" w:rsidRDefault="00190563" w:rsidP="0019056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90563">
        <w:rPr>
          <w:rFonts w:cstheme="minorHAnsi"/>
          <w:sz w:val="24"/>
          <w:szCs w:val="24"/>
        </w:rPr>
        <w:t>This study aim to evaluating the effectiveness of the municipal accounting system applied</w:t>
      </w:r>
      <w:r>
        <w:rPr>
          <w:rFonts w:cstheme="minorHAnsi"/>
          <w:sz w:val="24"/>
          <w:szCs w:val="24"/>
        </w:rPr>
        <w:t xml:space="preserve"> </w:t>
      </w:r>
      <w:r w:rsidRPr="00190563">
        <w:rPr>
          <w:rFonts w:cstheme="minorHAnsi"/>
          <w:sz w:val="24"/>
          <w:szCs w:val="24"/>
        </w:rPr>
        <w:t>in the west bank municipalities at year 2008, and it had come at a time when many</w:t>
      </w:r>
      <w:r>
        <w:rPr>
          <w:rFonts w:cstheme="minorHAnsi"/>
          <w:sz w:val="24"/>
          <w:szCs w:val="24"/>
        </w:rPr>
        <w:t xml:space="preserve"> </w:t>
      </w:r>
      <w:r w:rsidRPr="00190563">
        <w:rPr>
          <w:rFonts w:cstheme="minorHAnsi"/>
          <w:sz w:val="24"/>
          <w:szCs w:val="24"/>
        </w:rPr>
        <w:t>countries in the world developed their municipalities accounting systems, to contribute to</w:t>
      </w:r>
      <w:r>
        <w:rPr>
          <w:rFonts w:cstheme="minorHAnsi"/>
          <w:sz w:val="24"/>
          <w:szCs w:val="24"/>
        </w:rPr>
        <w:t xml:space="preserve"> </w:t>
      </w:r>
      <w:r w:rsidRPr="00190563">
        <w:rPr>
          <w:rFonts w:cstheme="minorHAnsi"/>
          <w:sz w:val="24"/>
          <w:szCs w:val="24"/>
        </w:rPr>
        <w:t>urge municipalities to develop themselves financially by developing their accounting</w:t>
      </w:r>
      <w:r>
        <w:rPr>
          <w:rFonts w:cstheme="minorHAnsi"/>
          <w:sz w:val="24"/>
          <w:szCs w:val="24"/>
        </w:rPr>
        <w:t xml:space="preserve"> </w:t>
      </w:r>
      <w:r w:rsidRPr="00190563">
        <w:rPr>
          <w:rFonts w:cstheme="minorHAnsi"/>
          <w:sz w:val="24"/>
          <w:szCs w:val="24"/>
        </w:rPr>
        <w:t xml:space="preserve">systems in meeting the </w:t>
      </w:r>
      <w:r>
        <w:rPr>
          <w:rFonts w:cstheme="minorHAnsi"/>
          <w:sz w:val="24"/>
          <w:szCs w:val="24"/>
        </w:rPr>
        <w:t>i</w:t>
      </w:r>
      <w:r w:rsidRPr="00190563">
        <w:rPr>
          <w:rFonts w:cstheme="minorHAnsi"/>
          <w:sz w:val="24"/>
          <w:szCs w:val="24"/>
        </w:rPr>
        <w:t>nformational needs of the interested parties. For this purpose, a</w:t>
      </w:r>
      <w:r>
        <w:rPr>
          <w:rFonts w:cstheme="minorHAnsi"/>
          <w:sz w:val="24"/>
          <w:szCs w:val="24"/>
        </w:rPr>
        <w:t xml:space="preserve"> </w:t>
      </w:r>
      <w:r w:rsidRPr="00190563">
        <w:rPr>
          <w:rFonts w:cstheme="minorHAnsi"/>
          <w:sz w:val="24"/>
          <w:szCs w:val="24"/>
        </w:rPr>
        <w:t>sample representing all characteristics of the universe (west bank municipalities) was</w:t>
      </w:r>
      <w:r>
        <w:rPr>
          <w:rFonts w:cstheme="minorHAnsi"/>
          <w:sz w:val="24"/>
          <w:szCs w:val="24"/>
        </w:rPr>
        <w:t xml:space="preserve"> </w:t>
      </w:r>
      <w:r w:rsidRPr="00190563">
        <w:rPr>
          <w:rFonts w:cstheme="minorHAnsi"/>
          <w:sz w:val="24"/>
          <w:szCs w:val="24"/>
        </w:rPr>
        <w:t>selected. A questionnaire was also developed in order to gather data about the sample. The</w:t>
      </w:r>
      <w:r>
        <w:rPr>
          <w:rFonts w:cstheme="minorHAnsi"/>
          <w:sz w:val="24"/>
          <w:szCs w:val="24"/>
        </w:rPr>
        <w:t xml:space="preserve"> </w:t>
      </w:r>
      <w:r w:rsidRPr="00190563">
        <w:rPr>
          <w:rFonts w:cstheme="minorHAnsi"/>
          <w:sz w:val="24"/>
          <w:szCs w:val="24"/>
        </w:rPr>
        <w:t>data collected underwent various statistical methods including the descriptive methods.</w:t>
      </w:r>
    </w:p>
    <w:p w:rsidR="00190563" w:rsidRPr="00190563" w:rsidRDefault="00190563" w:rsidP="0019056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90563" w:rsidRDefault="00190563" w:rsidP="0019056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90563">
        <w:rPr>
          <w:rFonts w:cstheme="minorHAnsi"/>
          <w:sz w:val="24"/>
          <w:szCs w:val="24"/>
        </w:rPr>
        <w:t>This study concluded a positive results, including:</w:t>
      </w:r>
    </w:p>
    <w:p w:rsidR="00190563" w:rsidRDefault="00190563" w:rsidP="0019056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90563" w:rsidRDefault="00190563" w:rsidP="0019056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90563">
        <w:rPr>
          <w:rFonts w:cstheme="minorHAnsi"/>
          <w:sz w:val="24"/>
          <w:szCs w:val="24"/>
        </w:rPr>
        <w:t>(1) A high adherence to the municipal</w:t>
      </w:r>
      <w:r>
        <w:rPr>
          <w:rFonts w:cstheme="minorHAnsi"/>
          <w:sz w:val="24"/>
          <w:szCs w:val="24"/>
        </w:rPr>
        <w:t xml:space="preserve"> </w:t>
      </w:r>
      <w:r w:rsidRPr="00190563">
        <w:rPr>
          <w:rFonts w:cstheme="minorHAnsi"/>
          <w:sz w:val="24"/>
          <w:szCs w:val="24"/>
        </w:rPr>
        <w:t>rules, laws, and regulations.</w:t>
      </w:r>
    </w:p>
    <w:p w:rsidR="00190563" w:rsidRDefault="00190563" w:rsidP="0019056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90563" w:rsidRDefault="00190563" w:rsidP="0019056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90563">
        <w:rPr>
          <w:rFonts w:cstheme="minorHAnsi"/>
          <w:sz w:val="24"/>
          <w:szCs w:val="24"/>
        </w:rPr>
        <w:t>(2) A remarkably, high capability of the current municipal</w:t>
      </w:r>
      <w:r>
        <w:rPr>
          <w:rFonts w:cstheme="minorHAnsi"/>
          <w:sz w:val="24"/>
          <w:szCs w:val="24"/>
        </w:rPr>
        <w:t xml:space="preserve"> </w:t>
      </w:r>
      <w:r w:rsidRPr="00190563">
        <w:rPr>
          <w:rFonts w:cstheme="minorHAnsi"/>
          <w:sz w:val="24"/>
          <w:szCs w:val="24"/>
        </w:rPr>
        <w:t>accounting system to provide reports about revenues and expenditures, daily cash balance,</w:t>
      </w:r>
      <w:r>
        <w:rPr>
          <w:rFonts w:cstheme="minorHAnsi"/>
          <w:sz w:val="24"/>
          <w:szCs w:val="24"/>
        </w:rPr>
        <w:t xml:space="preserve"> </w:t>
      </w:r>
      <w:r w:rsidRPr="00190563">
        <w:rPr>
          <w:rFonts w:cstheme="minorHAnsi"/>
          <w:sz w:val="24"/>
          <w:szCs w:val="24"/>
        </w:rPr>
        <w:t>trial balance and accounting reports to the interested parties while forming their sound</w:t>
      </w:r>
      <w:r>
        <w:rPr>
          <w:rFonts w:cstheme="minorHAnsi"/>
          <w:sz w:val="24"/>
          <w:szCs w:val="24"/>
        </w:rPr>
        <w:t xml:space="preserve"> </w:t>
      </w:r>
      <w:r w:rsidRPr="00190563">
        <w:rPr>
          <w:rFonts w:cstheme="minorHAnsi"/>
          <w:sz w:val="24"/>
          <w:szCs w:val="24"/>
        </w:rPr>
        <w:t xml:space="preserve">decisions. </w:t>
      </w:r>
    </w:p>
    <w:p w:rsidR="00190563" w:rsidRDefault="00190563" w:rsidP="0019056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90563" w:rsidRPr="00190563" w:rsidRDefault="00190563" w:rsidP="0019056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90563">
        <w:rPr>
          <w:rFonts w:cstheme="minorHAnsi"/>
          <w:sz w:val="24"/>
          <w:szCs w:val="24"/>
        </w:rPr>
        <w:t>(3) An effective control procedures over the cash movement inflows and</w:t>
      </w:r>
    </w:p>
    <w:p w:rsidR="00190563" w:rsidRDefault="00190563" w:rsidP="0019056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90563">
        <w:rPr>
          <w:rFonts w:cstheme="minorHAnsi"/>
          <w:sz w:val="24"/>
          <w:szCs w:val="24"/>
        </w:rPr>
        <w:t xml:space="preserve">outflows, which also easily helps in detecting the errors and fraudulent activities. </w:t>
      </w:r>
    </w:p>
    <w:p w:rsidR="00190563" w:rsidRDefault="00190563" w:rsidP="0019056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90563" w:rsidRDefault="00190563" w:rsidP="0019056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90563">
        <w:rPr>
          <w:rFonts w:cstheme="minorHAnsi"/>
          <w:sz w:val="24"/>
          <w:szCs w:val="24"/>
        </w:rPr>
        <w:t>(4) It</w:t>
      </w:r>
      <w:r>
        <w:rPr>
          <w:rFonts w:cstheme="minorHAnsi"/>
          <w:sz w:val="24"/>
          <w:szCs w:val="24"/>
        </w:rPr>
        <w:t xml:space="preserve"> </w:t>
      </w:r>
      <w:r w:rsidRPr="00190563">
        <w:rPr>
          <w:rFonts w:cstheme="minorHAnsi"/>
          <w:sz w:val="24"/>
          <w:szCs w:val="24"/>
        </w:rPr>
        <w:t>helps the municipal council in forming decisions leading to optimizing revenues and</w:t>
      </w:r>
      <w:r>
        <w:rPr>
          <w:rFonts w:cstheme="minorHAnsi"/>
          <w:sz w:val="24"/>
          <w:szCs w:val="24"/>
        </w:rPr>
        <w:t xml:space="preserve"> </w:t>
      </w:r>
      <w:r w:rsidRPr="00190563">
        <w:rPr>
          <w:rFonts w:cstheme="minorHAnsi"/>
          <w:sz w:val="24"/>
          <w:szCs w:val="24"/>
        </w:rPr>
        <w:t>minimizing expenditures of the daily operations. In the opinion of the sample members, the</w:t>
      </w:r>
      <w:r>
        <w:rPr>
          <w:rFonts w:cstheme="minorHAnsi"/>
          <w:sz w:val="24"/>
          <w:szCs w:val="24"/>
        </w:rPr>
        <w:t xml:space="preserve"> </w:t>
      </w:r>
      <w:r w:rsidRPr="00190563">
        <w:rPr>
          <w:rFonts w:cstheme="minorHAnsi"/>
          <w:sz w:val="24"/>
          <w:szCs w:val="24"/>
        </w:rPr>
        <w:t>characteristics of understandability, relevance, and comparability were highly observed.</w:t>
      </w:r>
    </w:p>
    <w:p w:rsidR="00190563" w:rsidRPr="00190563" w:rsidRDefault="00190563" w:rsidP="0019056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90563" w:rsidRDefault="00190563" w:rsidP="0019056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90563">
        <w:rPr>
          <w:rFonts w:cstheme="minorHAnsi"/>
          <w:sz w:val="24"/>
          <w:szCs w:val="24"/>
        </w:rPr>
        <w:t>While the qualities of completeness, consistency, continuity and adequacy in disclosure,</w:t>
      </w:r>
      <w:r>
        <w:rPr>
          <w:rFonts w:cstheme="minorHAnsi"/>
          <w:sz w:val="24"/>
          <w:szCs w:val="24"/>
        </w:rPr>
        <w:t xml:space="preserve"> </w:t>
      </w:r>
      <w:r w:rsidRPr="00190563">
        <w:rPr>
          <w:rFonts w:cstheme="minorHAnsi"/>
          <w:sz w:val="24"/>
          <w:szCs w:val="24"/>
        </w:rPr>
        <w:t>and substance over form. As for the applied accounting basis in excellent of its easiest use</w:t>
      </w:r>
      <w:r>
        <w:rPr>
          <w:rFonts w:cstheme="minorHAnsi"/>
          <w:sz w:val="24"/>
          <w:szCs w:val="24"/>
        </w:rPr>
        <w:t xml:space="preserve"> </w:t>
      </w:r>
      <w:r w:rsidRPr="00190563">
        <w:rPr>
          <w:rFonts w:cstheme="minorHAnsi"/>
          <w:sz w:val="24"/>
          <w:szCs w:val="24"/>
        </w:rPr>
        <w:t>of the cash basis, and the applicators of the accounting system doesn’t face difficulty in</w:t>
      </w:r>
      <w:r>
        <w:rPr>
          <w:rFonts w:cstheme="minorHAnsi"/>
          <w:sz w:val="24"/>
          <w:szCs w:val="24"/>
        </w:rPr>
        <w:t xml:space="preserve"> </w:t>
      </w:r>
      <w:r w:rsidRPr="00190563">
        <w:rPr>
          <w:rFonts w:cstheme="minorHAnsi"/>
          <w:sz w:val="24"/>
          <w:szCs w:val="24"/>
        </w:rPr>
        <w:t>applying the system in general.</w:t>
      </w:r>
    </w:p>
    <w:p w:rsidR="00190563" w:rsidRPr="00190563" w:rsidRDefault="00190563" w:rsidP="0019056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90563" w:rsidRDefault="00190563" w:rsidP="0019056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90563">
        <w:rPr>
          <w:rFonts w:cstheme="minorHAnsi"/>
          <w:sz w:val="24"/>
          <w:szCs w:val="24"/>
        </w:rPr>
        <w:t xml:space="preserve">The study also highlight of the following negative results including: </w:t>
      </w:r>
    </w:p>
    <w:p w:rsidR="00190563" w:rsidRDefault="00190563" w:rsidP="0019056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90563" w:rsidRDefault="00190563" w:rsidP="0019056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90563">
        <w:rPr>
          <w:rFonts w:cstheme="minorHAnsi"/>
          <w:sz w:val="24"/>
          <w:szCs w:val="24"/>
        </w:rPr>
        <w:t>(1) The inability of the</w:t>
      </w:r>
      <w:r>
        <w:rPr>
          <w:rFonts w:cstheme="minorHAnsi"/>
          <w:sz w:val="24"/>
          <w:szCs w:val="24"/>
        </w:rPr>
        <w:t xml:space="preserve"> </w:t>
      </w:r>
      <w:r w:rsidRPr="00190563">
        <w:rPr>
          <w:rFonts w:cstheme="minorHAnsi"/>
          <w:sz w:val="24"/>
          <w:szCs w:val="24"/>
        </w:rPr>
        <w:t>accounting system disclose the informational needs of the interested parties though the</w:t>
      </w:r>
      <w:r>
        <w:rPr>
          <w:rFonts w:cstheme="minorHAnsi"/>
          <w:sz w:val="24"/>
          <w:szCs w:val="24"/>
        </w:rPr>
        <w:t xml:space="preserve"> </w:t>
      </w:r>
      <w:r w:rsidRPr="00190563">
        <w:rPr>
          <w:rFonts w:cstheme="minorHAnsi"/>
          <w:sz w:val="24"/>
          <w:szCs w:val="24"/>
        </w:rPr>
        <w:t xml:space="preserve">sample completeness character of the information </w:t>
      </w:r>
      <w:proofErr w:type="spellStart"/>
      <w:r w:rsidRPr="00190563">
        <w:rPr>
          <w:rFonts w:cstheme="minorHAnsi"/>
          <w:sz w:val="24"/>
          <w:szCs w:val="24"/>
        </w:rPr>
        <w:t>partialarly</w:t>
      </w:r>
      <w:proofErr w:type="spellEnd"/>
      <w:r w:rsidRPr="00190563">
        <w:rPr>
          <w:rFonts w:cstheme="minorHAnsi"/>
          <w:sz w:val="24"/>
          <w:szCs w:val="24"/>
        </w:rPr>
        <w:t xml:space="preserve"> the statements of balance</w:t>
      </w:r>
      <w:r>
        <w:rPr>
          <w:rFonts w:cstheme="minorHAnsi"/>
          <w:sz w:val="24"/>
          <w:szCs w:val="24"/>
        </w:rPr>
        <w:t xml:space="preserve"> </w:t>
      </w:r>
      <w:r w:rsidRPr="00190563">
        <w:rPr>
          <w:rFonts w:cstheme="minorHAnsi"/>
          <w:sz w:val="24"/>
          <w:szCs w:val="24"/>
        </w:rPr>
        <w:t>sheet, cash inflows and outflows, fixed assets, account receivables and payables, and</w:t>
      </w:r>
      <w:r>
        <w:rPr>
          <w:rFonts w:cstheme="minorHAnsi"/>
          <w:sz w:val="24"/>
          <w:szCs w:val="24"/>
        </w:rPr>
        <w:t xml:space="preserve"> </w:t>
      </w:r>
      <w:r w:rsidRPr="00190563">
        <w:rPr>
          <w:rFonts w:cstheme="minorHAnsi"/>
          <w:sz w:val="24"/>
          <w:szCs w:val="24"/>
        </w:rPr>
        <w:t xml:space="preserve">variance analysis between the real and budgeted figures. </w:t>
      </w:r>
    </w:p>
    <w:p w:rsidR="00190563" w:rsidRDefault="00190563" w:rsidP="0019056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90563" w:rsidRDefault="00190563" w:rsidP="0019056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90563">
        <w:rPr>
          <w:rFonts w:cstheme="minorHAnsi"/>
          <w:sz w:val="24"/>
          <w:szCs w:val="24"/>
        </w:rPr>
        <w:t>(2) The municipal accounting</w:t>
      </w:r>
      <w:r>
        <w:rPr>
          <w:rFonts w:cstheme="minorHAnsi"/>
          <w:sz w:val="24"/>
          <w:szCs w:val="24"/>
        </w:rPr>
        <w:t xml:space="preserve"> </w:t>
      </w:r>
      <w:r w:rsidRPr="00190563">
        <w:rPr>
          <w:rFonts w:cstheme="minorHAnsi"/>
          <w:sz w:val="24"/>
          <w:szCs w:val="24"/>
        </w:rPr>
        <w:t xml:space="preserve">system couldn’t provide data about current cost of services offered to the public. </w:t>
      </w:r>
    </w:p>
    <w:p w:rsidR="00190563" w:rsidRDefault="00190563" w:rsidP="0019056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90563" w:rsidRDefault="00190563" w:rsidP="0019056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90563">
        <w:rPr>
          <w:rFonts w:cstheme="minorHAnsi"/>
          <w:sz w:val="24"/>
          <w:szCs w:val="24"/>
        </w:rPr>
        <w:t>(3)</w:t>
      </w:r>
      <w:r>
        <w:rPr>
          <w:rFonts w:cstheme="minorHAnsi"/>
          <w:sz w:val="24"/>
          <w:szCs w:val="24"/>
        </w:rPr>
        <w:t xml:space="preserve"> </w:t>
      </w:r>
      <w:r w:rsidRPr="00190563">
        <w:rPr>
          <w:rFonts w:cstheme="minorHAnsi"/>
          <w:sz w:val="24"/>
          <w:szCs w:val="24"/>
        </w:rPr>
        <w:t xml:space="preserve">Shortage in the qualification level of the accounting system staff. </w:t>
      </w:r>
    </w:p>
    <w:p w:rsidR="00190563" w:rsidRDefault="00190563" w:rsidP="0019056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90563" w:rsidRPr="00190563" w:rsidRDefault="00190563" w:rsidP="0019056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90563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4</w:t>
      </w:r>
      <w:r w:rsidRPr="00190563">
        <w:rPr>
          <w:rFonts w:cstheme="minorHAnsi"/>
          <w:sz w:val="24"/>
          <w:szCs w:val="24"/>
        </w:rPr>
        <w:t xml:space="preserve">) A great </w:t>
      </w:r>
      <w:proofErr w:type="spellStart"/>
      <w:r w:rsidRPr="00190563">
        <w:rPr>
          <w:rFonts w:cstheme="minorHAnsi"/>
          <w:sz w:val="24"/>
          <w:szCs w:val="24"/>
        </w:rPr>
        <w:t>deffiancy</w:t>
      </w:r>
      <w:proofErr w:type="spellEnd"/>
      <w:r w:rsidRPr="00190563">
        <w:rPr>
          <w:rFonts w:cstheme="minorHAnsi"/>
          <w:sz w:val="24"/>
          <w:szCs w:val="24"/>
        </w:rPr>
        <w:t xml:space="preserve"> in</w:t>
      </w:r>
      <w:r>
        <w:rPr>
          <w:rFonts w:cstheme="minorHAnsi"/>
          <w:sz w:val="24"/>
          <w:szCs w:val="24"/>
        </w:rPr>
        <w:t xml:space="preserve"> </w:t>
      </w:r>
      <w:r w:rsidRPr="00190563">
        <w:rPr>
          <w:rFonts w:cstheme="minorHAnsi"/>
          <w:sz w:val="24"/>
          <w:szCs w:val="24"/>
        </w:rPr>
        <w:t xml:space="preserve">the accounting </w:t>
      </w:r>
      <w:proofErr w:type="spellStart"/>
      <w:r w:rsidRPr="00190563">
        <w:rPr>
          <w:rFonts w:cstheme="minorHAnsi"/>
          <w:sz w:val="24"/>
          <w:szCs w:val="24"/>
        </w:rPr>
        <w:t>softwares</w:t>
      </w:r>
      <w:proofErr w:type="spellEnd"/>
      <w:r w:rsidRPr="00190563">
        <w:rPr>
          <w:rFonts w:cstheme="minorHAnsi"/>
          <w:sz w:val="24"/>
          <w:szCs w:val="24"/>
        </w:rPr>
        <w:t xml:space="preserve"> being applied by the municipalities.</w:t>
      </w:r>
    </w:p>
    <w:p w:rsidR="00190563" w:rsidRDefault="00190563" w:rsidP="0019056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4795F" w:rsidRPr="00190563" w:rsidRDefault="00190563" w:rsidP="0019056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hint="cs"/>
          <w:sz w:val="24"/>
          <w:szCs w:val="24"/>
          <w:rtl/>
        </w:rPr>
      </w:pPr>
      <w:r w:rsidRPr="00190563">
        <w:rPr>
          <w:rFonts w:cstheme="minorHAnsi"/>
          <w:sz w:val="24"/>
          <w:szCs w:val="24"/>
        </w:rPr>
        <w:t>Finally, the study concluded a necessary recommendations that must enhance the</w:t>
      </w:r>
      <w:r>
        <w:rPr>
          <w:rFonts w:cstheme="minorHAnsi"/>
          <w:sz w:val="24"/>
          <w:szCs w:val="24"/>
        </w:rPr>
        <w:t xml:space="preserve"> </w:t>
      </w:r>
      <w:r w:rsidRPr="00190563">
        <w:rPr>
          <w:rFonts w:cstheme="minorHAnsi"/>
          <w:sz w:val="24"/>
          <w:szCs w:val="24"/>
        </w:rPr>
        <w:t>efficiency and effectiveness of the municipal accounting systems in meeting the</w:t>
      </w:r>
      <w:r>
        <w:rPr>
          <w:rFonts w:cstheme="minorHAnsi"/>
          <w:sz w:val="24"/>
          <w:szCs w:val="24"/>
        </w:rPr>
        <w:t xml:space="preserve"> </w:t>
      </w:r>
      <w:r w:rsidRPr="00190563">
        <w:rPr>
          <w:rFonts w:cstheme="minorHAnsi"/>
          <w:sz w:val="24"/>
          <w:szCs w:val="24"/>
        </w:rPr>
        <w:t>informational needs of the parties concerned, which may be provided to the municipal</w:t>
      </w:r>
      <w:r>
        <w:rPr>
          <w:rFonts w:cstheme="minorHAnsi"/>
          <w:sz w:val="24"/>
          <w:szCs w:val="24"/>
        </w:rPr>
        <w:t xml:space="preserve"> </w:t>
      </w:r>
      <w:r w:rsidRPr="00190563">
        <w:rPr>
          <w:rFonts w:cstheme="minorHAnsi"/>
          <w:sz w:val="24"/>
          <w:szCs w:val="24"/>
        </w:rPr>
        <w:t xml:space="preserve">council and its financial departments staffs, and other recommendations to </w:t>
      </w:r>
      <w:r>
        <w:rPr>
          <w:rFonts w:cstheme="minorHAnsi"/>
          <w:sz w:val="24"/>
          <w:szCs w:val="24"/>
        </w:rPr>
        <w:t xml:space="preserve">Palestinian </w:t>
      </w:r>
      <w:r w:rsidRPr="00190563">
        <w:rPr>
          <w:rFonts w:cstheme="minorHAnsi"/>
          <w:sz w:val="24"/>
          <w:szCs w:val="24"/>
        </w:rPr>
        <w:t>ministry of local government personnel.</w:t>
      </w:r>
    </w:p>
    <w:sectPr w:rsidR="00C4795F" w:rsidRPr="00190563" w:rsidSect="00190563">
      <w:pgSz w:w="11906" w:h="16838"/>
      <w:pgMar w:top="1440" w:right="991" w:bottom="1440" w:left="127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190563"/>
    <w:rsid w:val="00190563"/>
    <w:rsid w:val="00911E92"/>
    <w:rsid w:val="00AE0CCB"/>
    <w:rsid w:val="00C4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95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2015-05-26T09:17:00Z</dcterms:created>
  <dcterms:modified xsi:type="dcterms:W3CDTF">2015-05-26T09:30:00Z</dcterms:modified>
</cp:coreProperties>
</file>