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088" w:rsidRDefault="00B56088" w:rsidP="00B56088">
      <w:pPr>
        <w:jc w:val="center"/>
        <w:rPr>
          <w:sz w:val="32"/>
          <w:szCs w:val="32"/>
        </w:rPr>
      </w:pPr>
      <w:bookmarkStart w:id="0" w:name="_GoBack"/>
      <w:bookmarkEnd w:id="0"/>
    </w:p>
    <w:p w:rsidR="00B56088" w:rsidRDefault="00B56088" w:rsidP="00B56088">
      <w:pPr>
        <w:jc w:val="center"/>
        <w:rPr>
          <w:sz w:val="32"/>
          <w:szCs w:val="32"/>
        </w:rPr>
      </w:pPr>
    </w:p>
    <w:p w:rsidR="00B56088" w:rsidRDefault="00B56088" w:rsidP="00B56088">
      <w:pPr>
        <w:jc w:val="center"/>
        <w:rPr>
          <w:sz w:val="32"/>
          <w:szCs w:val="32"/>
        </w:rPr>
      </w:pPr>
    </w:p>
    <w:p w:rsidR="00B56088" w:rsidRDefault="00B56088" w:rsidP="00B56088">
      <w:pPr>
        <w:jc w:val="center"/>
        <w:rPr>
          <w:sz w:val="32"/>
          <w:szCs w:val="32"/>
        </w:rPr>
      </w:pPr>
    </w:p>
    <w:p w:rsidR="00B56088" w:rsidRPr="00B56088" w:rsidRDefault="00B56088" w:rsidP="00B56088">
      <w:pPr>
        <w:jc w:val="center"/>
        <w:rPr>
          <w:sz w:val="32"/>
          <w:szCs w:val="32"/>
        </w:rPr>
      </w:pPr>
      <w:r w:rsidRPr="00B56088">
        <w:rPr>
          <w:sz w:val="32"/>
          <w:szCs w:val="32"/>
        </w:rPr>
        <w:t>ESMAP BBL | Do Quality Efficient Biomass Stoves Sell? Lessons Learned from Uganda | Monday, November 5, 2018| 12:00pm- 1:30pm | Room I 6-054</w:t>
      </w:r>
    </w:p>
    <w:p w:rsidR="00B56088" w:rsidRDefault="00B56088" w:rsidP="00B56088"/>
    <w:p w:rsidR="00B56088" w:rsidRDefault="00B56088" w:rsidP="00B56088">
      <w:pPr>
        <w:rPr>
          <w:rFonts w:ascii="Andes" w:hAnsi="Andes"/>
          <w:b/>
          <w:bCs/>
        </w:rPr>
      </w:pPr>
      <w:r>
        <w:tab/>
      </w:r>
    </w:p>
    <w:p w:rsidR="00B56088" w:rsidRDefault="00B56088" w:rsidP="00B56088">
      <w:pPr>
        <w:rPr>
          <w:rFonts w:ascii="Andes" w:hAnsi="Andes"/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1C3BB651" wp14:editId="39CDF86D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1038225" cy="304800"/>
            <wp:effectExtent l="0" t="0" r="9525" b="0"/>
            <wp:wrapSquare wrapText="bothSides"/>
            <wp:docPr id="3" name="Picture 3" descr="JOIN WEBEX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OIN WEBEX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des" w:hAnsi="Andes"/>
          <w:b/>
          <w:bCs/>
        </w:rPr>
        <w:t xml:space="preserve">Meeting password: </w:t>
      </w:r>
      <w:r>
        <w:t xml:space="preserve">  </w:t>
      </w:r>
      <w:r>
        <w:rPr>
          <w:rFonts w:ascii="Andes" w:hAnsi="Andes"/>
          <w:b/>
          <w:bCs/>
        </w:rPr>
        <w:t>ZTqG5mp3</w:t>
      </w:r>
    </w:p>
    <w:p w:rsidR="00B56088" w:rsidRDefault="00B56088" w:rsidP="00B56088">
      <w:pPr>
        <w:rPr>
          <w:rFonts w:ascii="Andes" w:hAnsi="Andes"/>
        </w:rPr>
      </w:pPr>
      <w:r>
        <w:rPr>
          <w:rFonts w:ascii="Andes" w:hAnsi="Andes"/>
        </w:rPr>
        <w:t>Meeting number: 733 079 906</w:t>
      </w:r>
    </w:p>
    <w:p w:rsidR="00B56088" w:rsidRDefault="00B56088" w:rsidP="00B56088">
      <w:pPr>
        <w:rPr>
          <w:rFonts w:ascii="Andes" w:hAnsi="Andes"/>
        </w:rPr>
      </w:pPr>
      <w:r>
        <w:rPr>
          <w:rFonts w:ascii="Andes" w:hAnsi="Andes"/>
          <w:b/>
          <w:bCs/>
          <w:color w:val="70AD47"/>
        </w:rPr>
        <w:t xml:space="preserve">24x7 support: </w:t>
      </w:r>
      <w:r>
        <w:rPr>
          <w:rFonts w:ascii="Andes" w:hAnsi="Andes"/>
        </w:rPr>
        <w:t>Internal: 5220-84336 | External: +1 202 458 4336</w:t>
      </w:r>
    </w:p>
    <w:p w:rsidR="008E06B1" w:rsidRDefault="00B56088" w:rsidP="00B56088">
      <w:pPr>
        <w:tabs>
          <w:tab w:val="left" w:pos="1820"/>
        </w:tabs>
      </w:pPr>
    </w:p>
    <w:p w:rsidR="00B56088" w:rsidRPr="00B56088" w:rsidRDefault="00B56088" w:rsidP="00B56088">
      <w:pPr>
        <w:tabs>
          <w:tab w:val="left" w:pos="1820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09ED21B" wp14:editId="27EF35A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67050" cy="609600"/>
            <wp:effectExtent l="0" t="0" r="0" b="0"/>
            <wp:wrapNone/>
            <wp:docPr id="1" name="Picture 1" descr="RSVP/ADD TO CALENDA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VP/ADD TO CALENDA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088" w:rsidRPr="00B56088" w:rsidRDefault="00B56088">
      <w:pPr>
        <w:tabs>
          <w:tab w:val="left" w:pos="1820"/>
        </w:tabs>
      </w:pPr>
    </w:p>
    <w:sectPr w:rsidR="00B56088" w:rsidRPr="00B56088" w:rsidSect="00B560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es">
    <w:panose1 w:val="02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088"/>
    <w:rsid w:val="00952660"/>
    <w:rsid w:val="00B56088"/>
    <w:rsid w:val="00D6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9BAA2"/>
  <w15:chartTrackingRefBased/>
  <w15:docId w15:val="{765FFE6F-2760-4CA8-88BB-DC3B72C8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08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60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9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maillinks.worldbank.org/ATCandRSVP.html?target=outlook&amp;subject=Do%20Quality%20Efficient%20Biomass%20Stoves%20Sell%3F%20Lessons%20Learned%20from%20Uganda&amp;location=I%206-054%20&amp;start=11/05/2018%2012:00:00%20PM&amp;end=11/05/2018%2001:30:00%20PM&amp;sendto=mdaramy%40worldbank.org%20" TargetMode="External"/><Relationship Id="rId5" Type="http://schemas.openxmlformats.org/officeDocument/2006/relationships/image" Target="media/image1.emf"/><Relationship Id="rId4" Type="http://schemas.openxmlformats.org/officeDocument/2006/relationships/hyperlink" Target="https://worldbankgroup.webex.com/worldbankgroup/j.php?MTID=m754784f886eab33483d68e2a90ed036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Adongo Ochieng</dc:creator>
  <cp:keywords/>
  <dc:description/>
  <cp:lastModifiedBy>Caroline Adongo Ochieng</cp:lastModifiedBy>
  <cp:revision>1</cp:revision>
  <dcterms:created xsi:type="dcterms:W3CDTF">2018-10-19T18:49:00Z</dcterms:created>
  <dcterms:modified xsi:type="dcterms:W3CDTF">2018-10-19T18:51:00Z</dcterms:modified>
</cp:coreProperties>
</file>