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6764" w14:textId="4208A1EC" w:rsidR="005A0205" w:rsidRDefault="005A0205" w:rsidP="00BD5C4D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4D16BD3E" wp14:editId="531C42F1">
            <wp:extent cx="3066288" cy="6004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G_Horizontal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</w:rPr>
        <w:t xml:space="preserve"> </w:t>
      </w:r>
      <w:r w:rsidR="0084660B">
        <w:rPr>
          <w:rFonts w:asciiTheme="minorHAnsi" w:hAnsiTheme="minorHAnsi"/>
          <w:b/>
          <w:bCs/>
        </w:rPr>
        <w:t xml:space="preserve">                                     </w:t>
      </w:r>
      <w:r>
        <w:rPr>
          <w:rFonts w:asciiTheme="minorHAnsi" w:hAnsiTheme="minorHAnsi"/>
          <w:b/>
          <w:bCs/>
        </w:rPr>
        <w:t xml:space="preserve">   </w:t>
      </w:r>
      <w:r w:rsidR="0084660B">
        <w:rPr>
          <w:rFonts w:asciiTheme="minorHAnsi" w:hAnsiTheme="minorHAnsi"/>
          <w:b/>
          <w:bCs/>
          <w:noProof/>
        </w:rPr>
        <w:drawing>
          <wp:inline distT="0" distB="0" distL="0" distR="0" wp14:anchorId="3E95A6BE" wp14:editId="2CFAA6CC">
            <wp:extent cx="1295400" cy="59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ai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48" cy="5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6B46" w14:textId="77777777" w:rsidR="005A0205" w:rsidRDefault="005A0205" w:rsidP="00BD5C4D">
      <w:pPr>
        <w:pStyle w:val="NoSpacing"/>
        <w:jc w:val="center"/>
        <w:rPr>
          <w:rFonts w:asciiTheme="minorHAnsi" w:hAnsiTheme="minorHAnsi"/>
          <w:b/>
          <w:bCs/>
        </w:rPr>
      </w:pPr>
    </w:p>
    <w:p w14:paraId="6C8573D4" w14:textId="4C23DFFA" w:rsidR="008C39E6" w:rsidRPr="008C39E6" w:rsidRDefault="008C39E6" w:rsidP="00BD5C4D">
      <w:pPr>
        <w:pStyle w:val="NoSpacing"/>
        <w:jc w:val="center"/>
        <w:rPr>
          <w:rFonts w:asciiTheme="minorHAnsi" w:hAnsiTheme="minorHAnsi"/>
          <w:b/>
          <w:bCs/>
        </w:rPr>
      </w:pPr>
      <w:r w:rsidRPr="008C39E6">
        <w:rPr>
          <w:rFonts w:asciiTheme="minorHAnsi" w:hAnsiTheme="minorHAnsi"/>
          <w:b/>
          <w:bCs/>
        </w:rPr>
        <w:t>4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 w:rsidR="00DE3E69">
        <w:rPr>
          <w:rFonts w:asciiTheme="minorHAnsi" w:hAnsiTheme="minorHAnsi"/>
          <w:b/>
          <w:bCs/>
        </w:rPr>
        <w:t xml:space="preserve"> </w:t>
      </w:r>
      <w:r w:rsidR="00F121CF">
        <w:rPr>
          <w:rFonts w:asciiTheme="minorHAnsi" w:hAnsiTheme="minorHAnsi"/>
          <w:b/>
          <w:bCs/>
        </w:rPr>
        <w:t>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56B96BC6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22686A2A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1ABDA1EE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PRACTITIONERS DISCUSSION FORUM AROUND</w:t>
      </w:r>
    </w:p>
    <w:p w14:paraId="77F9E4AD" w14:textId="1BBDB38E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CDD AND LOCAL ECONOMIC DEVELOPMEN</w:t>
      </w:r>
      <w:r w:rsidR="00F51F00">
        <w:rPr>
          <w:rFonts w:asciiTheme="minorHAnsi" w:hAnsiTheme="minorHAnsi"/>
          <w:b/>
        </w:rPr>
        <w:t>T</w:t>
      </w:r>
    </w:p>
    <w:p w14:paraId="48C6AA0C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0876691A" w14:textId="17544893" w:rsidR="008C39E6" w:rsidRPr="008C39E6" w:rsidRDefault="008C39E6" w:rsidP="00BD5C4D">
      <w:pPr>
        <w:jc w:val="center"/>
        <w:rPr>
          <w:rFonts w:asciiTheme="minorHAnsi" w:hAnsiTheme="minorHAnsi"/>
          <w:b/>
          <w:i/>
        </w:rPr>
      </w:pPr>
      <w:r w:rsidRPr="008C39E6">
        <w:rPr>
          <w:rFonts w:asciiTheme="minorHAnsi" w:hAnsiTheme="minorHAnsi"/>
          <w:b/>
          <w:i/>
        </w:rPr>
        <w:t xml:space="preserve">“Sharing Experiences </w:t>
      </w:r>
      <w:r w:rsidR="00DE3E69">
        <w:rPr>
          <w:rFonts w:asciiTheme="minorHAnsi" w:hAnsiTheme="minorHAnsi"/>
          <w:b/>
          <w:i/>
        </w:rPr>
        <w:t xml:space="preserve">– </w:t>
      </w:r>
      <w:r w:rsidRPr="008C39E6">
        <w:rPr>
          <w:rFonts w:asciiTheme="minorHAnsi" w:hAnsiTheme="minorHAnsi"/>
          <w:b/>
          <w:i/>
        </w:rPr>
        <w:t>Deepening Knowledge”</w:t>
      </w:r>
    </w:p>
    <w:p w14:paraId="41AABCA6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4E13FA9B" w14:textId="77777777" w:rsidR="008C39E6" w:rsidRPr="008C39E6" w:rsidRDefault="008C39E6" w:rsidP="00BD5C4D">
      <w:pPr>
        <w:pStyle w:val="Default"/>
        <w:jc w:val="center"/>
        <w:rPr>
          <w:rFonts w:asciiTheme="minorHAnsi" w:hAnsiTheme="minorHAnsi"/>
          <w:b/>
          <w:bCs/>
          <w:szCs w:val="28"/>
        </w:rPr>
      </w:pPr>
      <w:r w:rsidRPr="008C39E6">
        <w:rPr>
          <w:rFonts w:asciiTheme="minorHAnsi" w:hAnsiTheme="minorHAnsi"/>
          <w:b/>
          <w:bCs/>
          <w:szCs w:val="28"/>
        </w:rPr>
        <w:t>April 2-5, 2018 | Colombo, Sri Lanka</w:t>
      </w:r>
    </w:p>
    <w:p w14:paraId="6F81DF07" w14:textId="77777777" w:rsidR="008C39E6" w:rsidRPr="008C39E6" w:rsidRDefault="008C39E6" w:rsidP="00BD5C4D">
      <w:pPr>
        <w:pStyle w:val="Default"/>
        <w:jc w:val="center"/>
        <w:rPr>
          <w:rFonts w:asciiTheme="minorHAnsi" w:hAnsiTheme="minorHAnsi"/>
          <w:szCs w:val="28"/>
        </w:rPr>
      </w:pPr>
      <w:r w:rsidRPr="008C39E6">
        <w:rPr>
          <w:rFonts w:asciiTheme="minorHAnsi" w:hAnsiTheme="minorHAnsi"/>
          <w:b/>
          <w:bCs/>
          <w:szCs w:val="28"/>
        </w:rPr>
        <w:t>Venue: Taj Samudra Hotel</w:t>
      </w:r>
    </w:p>
    <w:p w14:paraId="6455FDC3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3F8786F3" w14:textId="77777777" w:rsidR="008C39E6" w:rsidRPr="008C39E6" w:rsidRDefault="008C39E6" w:rsidP="00BD5C4D">
      <w:pPr>
        <w:pStyle w:val="Default"/>
        <w:rPr>
          <w:rFonts w:asciiTheme="minorHAnsi" w:hAnsiTheme="minorHAnsi"/>
          <w:sz w:val="22"/>
          <w:szCs w:val="23"/>
        </w:rPr>
      </w:pPr>
    </w:p>
    <w:p w14:paraId="4D50FB8F" w14:textId="77777777" w:rsidR="008C39E6" w:rsidRPr="008C39E6" w:rsidRDefault="008C39E6" w:rsidP="00BD5C4D">
      <w:pPr>
        <w:pStyle w:val="Default"/>
        <w:rPr>
          <w:rFonts w:asciiTheme="minorHAnsi" w:hAnsiTheme="minorHAnsi"/>
          <w:b/>
          <w:bCs/>
          <w:i/>
          <w:iCs/>
          <w:sz w:val="22"/>
          <w:szCs w:val="23"/>
        </w:rPr>
      </w:pPr>
      <w:r w:rsidRPr="008C39E6">
        <w:rPr>
          <w:rFonts w:asciiTheme="minorHAnsi" w:hAnsiTheme="minorHAnsi"/>
          <w:b/>
          <w:bCs/>
          <w:i/>
          <w:iCs/>
          <w:sz w:val="22"/>
          <w:szCs w:val="23"/>
        </w:rPr>
        <w:t xml:space="preserve">Conference Goals: </w:t>
      </w:r>
    </w:p>
    <w:p w14:paraId="36CF6A47" w14:textId="77777777" w:rsidR="008C39E6" w:rsidRPr="008C39E6" w:rsidRDefault="008C39E6" w:rsidP="00BD5C4D">
      <w:pPr>
        <w:pStyle w:val="Default"/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As a follow-up to three previous regional community-driven development (CDD) conferences held in Indonesia in November 2013, the Philippines in March 2015 and Vietnam in June 2016, this four-day conference aims to:</w:t>
      </w:r>
    </w:p>
    <w:p w14:paraId="4E2CEAA7" w14:textId="77777777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Provide a venue for a regional exchange of knowledge and peer-to-peer learning on issues of relevance to practitioners implementing CDD programs in the East Asia/Pacific and South Asia regions;</w:t>
      </w:r>
    </w:p>
    <w:p w14:paraId="2C32DFBC" w14:textId="4D7A5B44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Deepen the analysis and knowledge base on the use of CDD approaches in local economic development, including by reviewing succes</w:t>
      </w:r>
      <w:r w:rsidR="00684D60">
        <w:rPr>
          <w:rFonts w:asciiTheme="minorHAnsi" w:hAnsiTheme="minorHAnsi"/>
          <w:color w:val="auto"/>
          <w:sz w:val="22"/>
        </w:rPr>
        <w:t>sful models and lessons learned;</w:t>
      </w:r>
    </w:p>
    <w:p w14:paraId="36BE0BAF" w14:textId="77777777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</w:pPr>
      <w:r w:rsidRPr="008C39E6">
        <w:rPr>
          <w:rFonts w:asciiTheme="minorHAnsi" w:hAnsiTheme="minorHAnsi"/>
          <w:color w:val="auto"/>
          <w:sz w:val="22"/>
        </w:rPr>
        <w:t>Consider future activities that will be of use to the regional CDD community of practice.</w:t>
      </w:r>
      <w:r w:rsidRPr="008C39E6"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  <w:t xml:space="preserve"> </w:t>
      </w:r>
    </w:p>
    <w:p w14:paraId="33D310FE" w14:textId="77777777" w:rsidR="008C39E6" w:rsidRPr="008C39E6" w:rsidRDefault="008C39E6" w:rsidP="00BD5C4D">
      <w:pPr>
        <w:pStyle w:val="Default"/>
        <w:ind w:left="-90"/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</w:pPr>
    </w:p>
    <w:p w14:paraId="433FA0A3" w14:textId="77777777" w:rsidR="008C39E6" w:rsidRPr="008C39E6" w:rsidRDefault="008C39E6" w:rsidP="00BD5C4D">
      <w:pPr>
        <w:pStyle w:val="Default"/>
        <w:ind w:left="-90"/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b/>
          <w:bCs/>
          <w:i/>
          <w:iCs/>
          <w:sz w:val="22"/>
          <w:szCs w:val="23"/>
        </w:rPr>
        <w:t xml:space="preserve">Conference format and dynamics: </w:t>
      </w:r>
    </w:p>
    <w:p w14:paraId="7B02682D" w14:textId="4F4FA9A5" w:rsidR="008C39E6" w:rsidRPr="008C39E6" w:rsidRDefault="008C39E6" w:rsidP="00BD5C4D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Interactive with select presentations and panel discussions based around specific country experiences, challenges faced and lessons learn</w:t>
      </w:r>
      <w:r w:rsidR="00684D60">
        <w:rPr>
          <w:rFonts w:asciiTheme="minorHAnsi" w:hAnsiTheme="minorHAnsi"/>
          <w:sz w:val="22"/>
          <w:szCs w:val="23"/>
        </w:rPr>
        <w:t>ed, followed by open discussion;</w:t>
      </w:r>
      <w:r w:rsidRPr="008C39E6">
        <w:rPr>
          <w:rFonts w:asciiTheme="minorHAnsi" w:hAnsiTheme="minorHAnsi"/>
          <w:sz w:val="22"/>
          <w:szCs w:val="23"/>
        </w:rPr>
        <w:t xml:space="preserve"> </w:t>
      </w:r>
    </w:p>
    <w:p w14:paraId="1E9C329C" w14:textId="394F74E3" w:rsidR="008C39E6" w:rsidRPr="008C39E6" w:rsidRDefault="008C39E6" w:rsidP="00BD5C4D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In some sessions, participants will be divided into smaller groups for in-depth</w:t>
      </w:r>
      <w:r w:rsidR="00684D60">
        <w:rPr>
          <w:rFonts w:asciiTheme="minorHAnsi" w:hAnsiTheme="minorHAnsi"/>
          <w:sz w:val="22"/>
          <w:szCs w:val="23"/>
        </w:rPr>
        <w:t xml:space="preserve"> discussions on specific topics;</w:t>
      </w:r>
      <w:r w:rsidRPr="008C39E6">
        <w:rPr>
          <w:rFonts w:asciiTheme="minorHAnsi" w:hAnsiTheme="minorHAnsi"/>
          <w:sz w:val="22"/>
          <w:szCs w:val="23"/>
        </w:rPr>
        <w:t xml:space="preserve"> </w:t>
      </w:r>
    </w:p>
    <w:p w14:paraId="50392F8B" w14:textId="2F20F678" w:rsidR="00DD5005" w:rsidRPr="008C39E6" w:rsidRDefault="008C39E6" w:rsidP="00BD5C4D">
      <w:pPr>
        <w:pStyle w:val="Default"/>
        <w:numPr>
          <w:ilvl w:val="0"/>
          <w:numId w:val="18"/>
        </w:numPr>
        <w:rPr>
          <w:rStyle w:val="PageNumber"/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Field trip to former project sites of the Gemi Dirya project in Sri Lanka.</w:t>
      </w:r>
      <w:r w:rsidR="00BF3C7A" w:rsidRPr="008C39E6">
        <w:rPr>
          <w:rFonts w:asciiTheme="minorHAnsi" w:hAnsiTheme="minorHAnsi"/>
          <w:b/>
          <w:sz w:val="32"/>
          <w:szCs w:val="32"/>
        </w:rPr>
        <w:t xml:space="preserve">   </w:t>
      </w:r>
    </w:p>
    <w:p w14:paraId="02D847FD" w14:textId="3E4E6923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7654482F" w14:textId="0B53CFA8" w:rsidR="008C39E6" w:rsidRPr="00301769" w:rsidRDefault="008C39E6" w:rsidP="00BD5C4D">
      <w:pPr>
        <w:pStyle w:val="Heading1"/>
        <w:shd w:val="clear" w:color="auto" w:fill="548DD4" w:themeFill="text2" w:themeFillTint="99"/>
        <w:tabs>
          <w:tab w:val="left" w:pos="3600"/>
        </w:tabs>
        <w:spacing w:before="0"/>
        <w:ind w:left="3600" w:hanging="360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 |</w:t>
      </w:r>
      <w:r w:rsid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MONDAY, APRIL 2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193113A1" w14:textId="77777777" w:rsidR="00CE4B81" w:rsidRPr="00301769" w:rsidRDefault="00CE4B81" w:rsidP="00BD5C4D">
      <w:pPr>
        <w:pStyle w:val="Textbody"/>
        <w:tabs>
          <w:tab w:val="left" w:pos="1260"/>
        </w:tabs>
        <w:spacing w:after="0" w:line="240" w:lineRule="auto"/>
        <w:ind w:left="1260" w:right="296" w:hanging="990"/>
        <w:rPr>
          <w:rFonts w:asciiTheme="minorHAnsi" w:hAnsiTheme="minorHAnsi"/>
          <w:sz w:val="22"/>
          <w:szCs w:val="22"/>
        </w:rPr>
      </w:pPr>
    </w:p>
    <w:p w14:paraId="2CEB89EF" w14:textId="344B6E32" w:rsidR="000A6812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8:30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9:00 </w:t>
      </w:r>
      <w:r w:rsidR="00AC5EE1" w:rsidRPr="00301769">
        <w:rPr>
          <w:rFonts w:asciiTheme="minorHAnsi" w:hAnsiTheme="minorHAnsi"/>
          <w:b/>
          <w:color w:val="auto"/>
          <w:sz w:val="22"/>
          <w:szCs w:val="22"/>
        </w:rPr>
        <w:tab/>
      </w:r>
      <w:r w:rsidR="008C39E6" w:rsidRPr="00301769">
        <w:rPr>
          <w:rFonts w:asciiTheme="minorHAnsi" w:hAnsiTheme="minorHAnsi"/>
          <w:b/>
          <w:color w:val="auto"/>
          <w:sz w:val="22"/>
          <w:szCs w:val="22"/>
        </w:rPr>
        <w:t>REGISTRATION</w:t>
      </w:r>
    </w:p>
    <w:p w14:paraId="4CCF50C6" w14:textId="77777777" w:rsidR="00227FFE" w:rsidRPr="00301769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</w:p>
    <w:p w14:paraId="5C1DE243" w14:textId="07C75828" w:rsidR="00AE4D7B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9:00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1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AC5EE1" w:rsidRPr="00301769">
        <w:rPr>
          <w:rFonts w:asciiTheme="minorHAnsi" w:hAnsiTheme="minorHAnsi"/>
          <w:b/>
          <w:color w:val="auto"/>
          <w:sz w:val="22"/>
          <w:szCs w:val="22"/>
        </w:rPr>
        <w:tab/>
      </w:r>
      <w:r w:rsidR="00417873">
        <w:rPr>
          <w:rFonts w:asciiTheme="minorHAnsi" w:hAnsiTheme="minorHAnsi"/>
          <w:b/>
          <w:color w:val="auto"/>
          <w:sz w:val="22"/>
          <w:szCs w:val="22"/>
        </w:rPr>
        <w:t>LAMP LIGHTING CEREMONY</w:t>
      </w:r>
    </w:p>
    <w:p w14:paraId="58C3C56F" w14:textId="77777777" w:rsidR="00AE4D7B" w:rsidRDefault="00AE4D7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</w:p>
    <w:p w14:paraId="63174F11" w14:textId="1737C01B" w:rsidR="00AC5EE1" w:rsidRPr="00301769" w:rsidRDefault="00AE4D7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 xml:space="preserve">10 – 09:20 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ab/>
      </w:r>
      <w:r w:rsidR="008C39E6" w:rsidRPr="00301769">
        <w:rPr>
          <w:rFonts w:asciiTheme="minorHAnsi" w:hAnsiTheme="minorHAnsi"/>
          <w:b/>
          <w:color w:val="auto"/>
          <w:sz w:val="22"/>
          <w:szCs w:val="22"/>
        </w:rPr>
        <w:t>OPENING REMARKS BY THE GOVERNMENT HOST</w:t>
      </w:r>
    </w:p>
    <w:p w14:paraId="247A857E" w14:textId="44146D7B" w:rsidR="008C39E6" w:rsidRDefault="00DF1FE1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DF1FE1">
        <w:rPr>
          <w:rFonts w:asciiTheme="minorHAnsi" w:hAnsiTheme="minorHAnsi"/>
          <w:i/>
          <w:color w:val="auto"/>
          <w:sz w:val="22"/>
          <w:szCs w:val="22"/>
        </w:rPr>
        <w:t>Hon. Sarath Amunugama, Minister of Special Assignments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C93ECC" w:rsidRPr="00301769">
        <w:rPr>
          <w:rFonts w:asciiTheme="minorHAnsi" w:hAnsiTheme="minorHAnsi"/>
          <w:i/>
          <w:color w:val="auto"/>
          <w:sz w:val="22"/>
          <w:szCs w:val="22"/>
        </w:rPr>
        <w:t>Government of Sri Lanka</w:t>
      </w:r>
    </w:p>
    <w:p w14:paraId="5EB8F23B" w14:textId="77777777" w:rsidR="00227FFE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color w:val="auto"/>
          <w:sz w:val="22"/>
          <w:szCs w:val="22"/>
        </w:rPr>
      </w:pPr>
    </w:p>
    <w:p w14:paraId="19AB0639" w14:textId="276C58A4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2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3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ab/>
        <w:t>OPENING REMARKS BY THE WORLD BANK</w:t>
      </w:r>
    </w:p>
    <w:p w14:paraId="349D10BB" w14:textId="4A68DBDF" w:rsidR="00C93ECC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color w:val="auto"/>
          <w:sz w:val="22"/>
          <w:szCs w:val="22"/>
        </w:rPr>
        <w:t>Ms. Valerie Layrol, Senior Operations Officer, The World Bank</w:t>
      </w:r>
      <w:r w:rsidR="00A13E7D">
        <w:rPr>
          <w:rFonts w:asciiTheme="minorHAnsi" w:hAnsiTheme="minorHAnsi"/>
          <w:i/>
          <w:color w:val="auto"/>
          <w:sz w:val="22"/>
          <w:szCs w:val="22"/>
        </w:rPr>
        <w:t xml:space="preserve"> Sri Lanka</w:t>
      </w:r>
    </w:p>
    <w:p w14:paraId="23CDCAB4" w14:textId="77777777" w:rsidR="00227FFE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color w:val="auto"/>
          <w:sz w:val="22"/>
          <w:szCs w:val="22"/>
        </w:rPr>
      </w:pPr>
    </w:p>
    <w:p w14:paraId="53E2D7F7" w14:textId="1C4BE9CF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3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4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ab/>
        <w:t>WELCOME REMARKS BY AUSTRALIA</w:t>
      </w:r>
    </w:p>
    <w:p w14:paraId="08FEC205" w14:textId="3CE1390F" w:rsidR="00301769" w:rsidRDefault="00C93ECC" w:rsidP="00BD5C4D">
      <w:pPr>
        <w:pStyle w:val="Textbody"/>
        <w:numPr>
          <w:ilvl w:val="0"/>
          <w:numId w:val="20"/>
        </w:numPr>
        <w:tabs>
          <w:tab w:val="left" w:pos="252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Ms. Victoria Coakley, Counsellor, Development Cooperation, </w:t>
      </w:r>
    </w:p>
    <w:p w14:paraId="4AF82F7C" w14:textId="4DAE1A0F" w:rsidR="00C93ECC" w:rsidRDefault="00301769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3B664C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>Australian High Commission Colombo, Sri Lanka</w:t>
      </w:r>
    </w:p>
    <w:p w14:paraId="21DCF262" w14:textId="33C7C40B" w:rsidR="00227FFE" w:rsidRDefault="00227FFE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11B89F28" w14:textId="77777777" w:rsidR="00A13E7D" w:rsidRPr="00301769" w:rsidRDefault="00A13E7D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62975901" w14:textId="11AF9640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Objectives of the Workshop</w:t>
      </w:r>
    </w:p>
    <w:p w14:paraId="4D544E6B" w14:textId="2CC67C78" w:rsidR="00301769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color w:val="auto"/>
          <w:sz w:val="22"/>
          <w:szCs w:val="22"/>
        </w:rPr>
        <w:t xml:space="preserve">Ms. Susan Wong, Global Lead, Community Driven Development, </w:t>
      </w:r>
    </w:p>
    <w:p w14:paraId="05D038FF" w14:textId="2BB28D9D" w:rsidR="00C93ECC" w:rsidRDefault="0030176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i/>
          <w:color w:val="auto"/>
          <w:sz w:val="22"/>
          <w:szCs w:val="22"/>
        </w:rPr>
        <w:t>The World Bank</w:t>
      </w:r>
    </w:p>
    <w:p w14:paraId="7BEF7F1F" w14:textId="77777777" w:rsidR="00D93F58" w:rsidRPr="00301769" w:rsidRDefault="00D93F58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i/>
          <w:color w:val="auto"/>
          <w:sz w:val="22"/>
          <w:szCs w:val="22"/>
        </w:rPr>
      </w:pPr>
    </w:p>
    <w:p w14:paraId="2BEF739C" w14:textId="1823C402" w:rsidR="00227FFE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– 10:00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PROCESS OVERVIEW AND INTRODUCTIONS</w:t>
      </w:r>
    </w:p>
    <w:p w14:paraId="2DB62822" w14:textId="153BCD1B" w:rsidR="00B834E7" w:rsidRDefault="00C93ECC" w:rsidP="001F4979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227FFE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Mr. Jost Wagner, </w:t>
      </w:r>
      <w:r w:rsidR="00D93F58" w:rsidRPr="00227FFE">
        <w:rPr>
          <w:rFonts w:asciiTheme="minorHAnsi" w:hAnsiTheme="minorHAnsi"/>
          <w:bCs/>
          <w:i/>
          <w:iCs/>
          <w:color w:val="auto"/>
          <w:sz w:val="22"/>
          <w:szCs w:val="22"/>
        </w:rPr>
        <w:t>Lead Facilitator</w:t>
      </w:r>
    </w:p>
    <w:p w14:paraId="77B3AB4C" w14:textId="77777777" w:rsidR="00227FFE" w:rsidRPr="00227FFE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324ECC23" w14:textId="0F0C3AC4" w:rsidR="00B834E7" w:rsidRDefault="009D6BA5" w:rsidP="00BD5C4D">
      <w:pPr>
        <w:pStyle w:val="Textbody"/>
        <w:tabs>
          <w:tab w:val="left" w:pos="1875"/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10:00 – 10:30 </w:t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GROUP PHOTO AND COFFEE BREAK</w:t>
      </w:r>
    </w:p>
    <w:p w14:paraId="6337267A" w14:textId="77777777" w:rsidR="00227FFE" w:rsidRPr="00301769" w:rsidRDefault="00227FFE" w:rsidP="00BD5C4D">
      <w:pPr>
        <w:pStyle w:val="Textbody"/>
        <w:tabs>
          <w:tab w:val="left" w:pos="1875"/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45EFD26" w14:textId="78C900E8" w:rsidR="00C93ECC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>10:3</w:t>
      </w:r>
      <w:r w:rsidR="00634DEC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– 11:40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STATE OF KNOWLEDGE ON CDD – WHAT DO WE KNOW SO FAR?</w:t>
      </w:r>
    </w:p>
    <w:p w14:paraId="3A57A40B" w14:textId="71D659DF" w:rsidR="00C93ECC" w:rsidRPr="00301769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>Mr. Scott Guggenheim</w:t>
      </w:r>
      <w:r w:rsidR="00D93F58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</w:t>
      </w:r>
      <w:r w:rsidR="004A2AD5">
        <w:rPr>
          <w:rFonts w:asciiTheme="minorHAnsi" w:hAnsiTheme="minorHAnsi"/>
          <w:bCs/>
          <w:i/>
          <w:iCs/>
          <w:color w:val="auto"/>
          <w:sz w:val="22"/>
          <w:szCs w:val="22"/>
        </w:rPr>
        <w:t>Social Development Advisor, Government of Afghanistan</w:t>
      </w:r>
    </w:p>
    <w:p w14:paraId="60A8A369" w14:textId="1D37BA76" w:rsid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bCs/>
          <w:color w:val="auto"/>
          <w:sz w:val="22"/>
          <w:szCs w:val="22"/>
        </w:rPr>
      </w:pPr>
      <w:r w:rsidRPr="00A23CEB">
        <w:rPr>
          <w:rFonts w:asciiTheme="minorHAnsi" w:hAnsiTheme="minorHAnsi"/>
          <w:bCs/>
          <w:color w:val="auto"/>
          <w:sz w:val="22"/>
          <w:szCs w:val="22"/>
        </w:rPr>
        <w:t xml:space="preserve">The purpose of the session is to inform all participants of the findings of a </w:t>
      </w:r>
      <w:r w:rsidR="00E22897">
        <w:rPr>
          <w:rFonts w:asciiTheme="minorHAnsi" w:hAnsiTheme="minorHAnsi"/>
          <w:bCs/>
          <w:color w:val="auto"/>
          <w:sz w:val="22"/>
          <w:szCs w:val="22"/>
        </w:rPr>
        <w:t xml:space="preserve">new </w:t>
      </w:r>
      <w:r w:rsidRPr="00A23CEB">
        <w:rPr>
          <w:rFonts w:asciiTheme="minorHAnsi" w:hAnsiTheme="minorHAnsi"/>
          <w:bCs/>
          <w:color w:val="auto"/>
          <w:sz w:val="22"/>
          <w:szCs w:val="22"/>
        </w:rPr>
        <w:t>paper on the state of global knowledge on CDD and the implications for future programs</w:t>
      </w:r>
      <w:r w:rsidR="004D457E">
        <w:rPr>
          <w:rFonts w:asciiTheme="minorHAnsi" w:hAnsiTheme="minorHAnsi"/>
          <w:bCs/>
          <w:color w:val="auto"/>
          <w:sz w:val="22"/>
          <w:szCs w:val="22"/>
        </w:rPr>
        <w:t xml:space="preserve"> followed by table conversations. </w:t>
      </w:r>
    </w:p>
    <w:p w14:paraId="7249AA03" w14:textId="77777777" w:rsidR="00227FFE" w:rsidRPr="00301769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0420B049" w14:textId="3A03476D" w:rsidR="00C93ECC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>11:40 – 12:30</w:t>
      </w:r>
      <w:r w:rsidR="003212A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FROM SHARING KNOWLEDGE TO TAKING ACTION</w:t>
      </w:r>
    </w:p>
    <w:p w14:paraId="1F53FBF2" w14:textId="23B624C1" w:rsidR="009C75BC" w:rsidRPr="00B834E7" w:rsidRDefault="00A23CEB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Facilitators: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Jost Wagner &amp;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Dan Songco and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>r</w:t>
      </w:r>
      <w:r w:rsidR="00C93ECC" w:rsidRPr="00B834E7">
        <w:rPr>
          <w:rFonts w:asciiTheme="minorHAnsi" w:hAnsiTheme="minorHAnsi"/>
          <w:i/>
          <w:color w:val="auto"/>
          <w:sz w:val="22"/>
          <w:szCs w:val="22"/>
        </w:rPr>
        <w:t>epresentatives of each country program</w:t>
      </w:r>
      <w:r w:rsidR="009C75BC" w:rsidRPr="00B834E7">
        <w:rPr>
          <w:rFonts w:asciiTheme="minorHAnsi" w:hAnsiTheme="minorHAnsi"/>
          <w:i/>
          <w:color w:val="auto"/>
          <w:sz w:val="22"/>
          <w:szCs w:val="22"/>
        </w:rPr>
        <w:tab/>
      </w:r>
    </w:p>
    <w:p w14:paraId="20A9982A" w14:textId="5529C9F7" w:rsidR="009C75BC" w:rsidRDefault="009C75BC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color w:val="auto"/>
          <w:sz w:val="22"/>
          <w:szCs w:val="22"/>
        </w:rPr>
      </w:pPr>
      <w:r w:rsidRPr="004D457E">
        <w:rPr>
          <w:rFonts w:asciiTheme="minorHAnsi" w:hAnsiTheme="minorHAnsi"/>
          <w:color w:val="auto"/>
          <w:sz w:val="22"/>
          <w:szCs w:val="22"/>
        </w:rPr>
        <w:t xml:space="preserve">In this session representatives of the present country programs will share their biggest achievement or ‘headline’ </w:t>
      </w:r>
      <w:r w:rsidR="004D457E" w:rsidRPr="004D457E">
        <w:rPr>
          <w:rFonts w:asciiTheme="minorHAnsi" w:hAnsiTheme="minorHAnsi"/>
          <w:color w:val="auto"/>
          <w:sz w:val="22"/>
          <w:szCs w:val="22"/>
        </w:rPr>
        <w:t>since the last conference</w:t>
      </w:r>
      <w:r w:rsidR="00D93F58">
        <w:rPr>
          <w:rFonts w:asciiTheme="minorHAnsi" w:hAnsiTheme="minorHAnsi"/>
          <w:color w:val="auto"/>
          <w:sz w:val="22"/>
          <w:szCs w:val="22"/>
        </w:rPr>
        <w:t xml:space="preserve"> in an interview format. </w:t>
      </w:r>
    </w:p>
    <w:p w14:paraId="2B387F89" w14:textId="77777777" w:rsidR="004D457E" w:rsidRPr="004D457E" w:rsidRDefault="004D457E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color w:val="auto"/>
          <w:sz w:val="22"/>
          <w:szCs w:val="22"/>
        </w:rPr>
      </w:pPr>
    </w:p>
    <w:p w14:paraId="2E7FE26C" w14:textId="38498CC0" w:rsidR="00C93ECC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12:30 – </w:t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>14:00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LUNCH BREAK</w:t>
      </w:r>
    </w:p>
    <w:p w14:paraId="78A970A5" w14:textId="77777777" w:rsidR="00B834E7" w:rsidRPr="00301769" w:rsidRDefault="00B834E7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BF4CDD0" w14:textId="315ED7B8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14:00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15:00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OVERVIEW OF LOCAL ECONOMIC DEVELOPMENT: KEY ISSUES</w:t>
      </w:r>
    </w:p>
    <w:p w14:paraId="411C5837" w14:textId="758DC62E" w:rsidR="009D6BA5" w:rsidRPr="007C555E" w:rsidRDefault="009D6BA5" w:rsidP="007C555E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iCs/>
          <w:color w:val="auto"/>
          <w:sz w:val="22"/>
          <w:szCs w:val="22"/>
        </w:rPr>
        <w:t xml:space="preserve">Mr. Parmesh Shah, </w:t>
      </w:r>
      <w:r w:rsidR="00E22897">
        <w:rPr>
          <w:rFonts w:asciiTheme="minorHAnsi" w:hAnsiTheme="minorHAnsi"/>
          <w:i/>
          <w:iCs/>
          <w:color w:val="auto"/>
          <w:sz w:val="22"/>
          <w:szCs w:val="22"/>
        </w:rPr>
        <w:t xml:space="preserve">WB </w:t>
      </w:r>
      <w:r w:rsidRPr="00301769">
        <w:rPr>
          <w:rFonts w:asciiTheme="minorHAnsi" w:hAnsiTheme="minorHAnsi"/>
          <w:i/>
          <w:iCs/>
          <w:color w:val="auto"/>
          <w:sz w:val="22"/>
          <w:szCs w:val="22"/>
        </w:rPr>
        <w:t xml:space="preserve">Global Lead, </w:t>
      </w:r>
      <w:r w:rsidRPr="007C555E">
        <w:rPr>
          <w:rFonts w:asciiTheme="minorHAnsi" w:hAnsiTheme="minorHAnsi"/>
          <w:i/>
          <w:iCs/>
          <w:color w:val="auto"/>
          <w:sz w:val="22"/>
          <w:szCs w:val="22"/>
        </w:rPr>
        <w:t>Rural Livelihoods and Agricultural Employment</w:t>
      </w:r>
    </w:p>
    <w:p w14:paraId="6E0CCBA4" w14:textId="1FF18C2F" w:rsidR="00A23CEB" w:rsidRPr="00B834E7" w:rsidRDefault="009D6BA5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Cs/>
          <w:color w:val="auto"/>
          <w:sz w:val="22"/>
          <w:szCs w:val="22"/>
        </w:rPr>
      </w:pPr>
      <w:r w:rsidRPr="00B834E7">
        <w:rPr>
          <w:rFonts w:asciiTheme="minorHAnsi" w:hAnsiTheme="minorHAnsi"/>
          <w:i/>
          <w:iCs/>
          <w:color w:val="auto"/>
          <w:sz w:val="22"/>
          <w:szCs w:val="22"/>
        </w:rPr>
        <w:t xml:space="preserve">Ms. Susan Wong, </w:t>
      </w:r>
      <w:r w:rsidR="00E22897">
        <w:rPr>
          <w:rFonts w:asciiTheme="minorHAnsi" w:hAnsiTheme="minorHAnsi"/>
          <w:i/>
          <w:iCs/>
          <w:color w:val="auto"/>
          <w:sz w:val="22"/>
          <w:szCs w:val="22"/>
        </w:rPr>
        <w:t xml:space="preserve">WB </w:t>
      </w:r>
      <w:r w:rsidRPr="00B834E7">
        <w:rPr>
          <w:rFonts w:asciiTheme="minorHAnsi" w:hAnsiTheme="minorHAnsi"/>
          <w:i/>
          <w:iCs/>
          <w:color w:val="auto"/>
          <w:sz w:val="22"/>
          <w:szCs w:val="22"/>
        </w:rPr>
        <w:t xml:space="preserve">Global Lead, Community-Driven Development </w:t>
      </w:r>
    </w:p>
    <w:p w14:paraId="65ED276C" w14:textId="1D21D007" w:rsid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iCs/>
          <w:color w:val="auto"/>
          <w:sz w:val="22"/>
          <w:szCs w:val="22"/>
        </w:rPr>
      </w:pPr>
      <w:r w:rsidRPr="00A23CEB">
        <w:rPr>
          <w:rFonts w:asciiTheme="minorHAnsi" w:hAnsiTheme="minorHAnsi"/>
          <w:iCs/>
          <w:color w:val="auto"/>
          <w:sz w:val="22"/>
          <w:szCs w:val="22"/>
        </w:rPr>
        <w:t xml:space="preserve">This session will define the concept of local economic development (LED), highlight experiences in using CDD approaches to foster </w:t>
      </w:r>
      <w:r w:rsidR="004A2AD5">
        <w:rPr>
          <w:rFonts w:asciiTheme="minorHAnsi" w:hAnsiTheme="minorHAnsi"/>
          <w:iCs/>
          <w:color w:val="auto"/>
          <w:sz w:val="22"/>
          <w:szCs w:val="22"/>
        </w:rPr>
        <w:t xml:space="preserve">rural livelihoods and </w:t>
      </w:r>
      <w:r w:rsidRPr="00A23CEB">
        <w:rPr>
          <w:rFonts w:asciiTheme="minorHAnsi" w:hAnsiTheme="minorHAnsi"/>
          <w:iCs/>
          <w:color w:val="auto"/>
          <w:sz w:val="22"/>
          <w:szCs w:val="22"/>
        </w:rPr>
        <w:t>LED, and identify key issues for discussion during the conference</w:t>
      </w:r>
    </w:p>
    <w:p w14:paraId="38544479" w14:textId="77777777" w:rsidR="00A23CEB" w:rsidRP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iCs/>
          <w:color w:val="auto"/>
          <w:sz w:val="22"/>
          <w:szCs w:val="22"/>
        </w:rPr>
      </w:pPr>
    </w:p>
    <w:p w14:paraId="003A3E38" w14:textId="562727DA" w:rsidR="009D6BA5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15:00 – 15:30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COFFEE BREAK</w:t>
      </w:r>
    </w:p>
    <w:p w14:paraId="3A0382AE" w14:textId="77777777" w:rsidR="00A23CEB" w:rsidRPr="00301769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91BD69D" w14:textId="77777777" w:rsidR="00227FFE" w:rsidRDefault="00AA1809" w:rsidP="00227FF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15:30 – 17:00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LOCAL ECONOMIC DEVELOPMENT IN PRACTICE: </w:t>
      </w:r>
    </w:p>
    <w:p w14:paraId="72879CB2" w14:textId="1C052120" w:rsidR="009D6BA5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>WHAT HAVE WE LEARNED? PART 1</w:t>
      </w:r>
    </w:p>
    <w:p w14:paraId="533CA0C4" w14:textId="4464AFE2" w:rsidR="006A4992" w:rsidRDefault="00BD7543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Mr. David Tuchschneider, </w:t>
      </w:r>
      <w:r w:rsidR="00066FF2">
        <w:rPr>
          <w:rFonts w:asciiTheme="minorHAnsi" w:hAnsiTheme="minorHAnsi"/>
          <w:i/>
          <w:color w:val="auto"/>
          <w:sz w:val="22"/>
          <w:szCs w:val="22"/>
        </w:rPr>
        <w:t xml:space="preserve">WB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Sr. Rural Development Specialist, </w:t>
      </w:r>
      <w:r w:rsidR="0041428B">
        <w:rPr>
          <w:rFonts w:asciiTheme="minorHAnsi" w:hAnsiTheme="minorHAnsi"/>
          <w:i/>
          <w:color w:val="auto"/>
          <w:sz w:val="22"/>
          <w:szCs w:val="22"/>
        </w:rPr>
        <w:t>Bolivia/Latin America &amp; Caribbean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4ABDB203" w14:textId="2195D5E9" w:rsidR="006A4992" w:rsidRDefault="00F272B7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Mr. Mukesh Chandra Sharan, Project Coordinator, Bihar JEEViKA II, 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 xml:space="preserve">India </w:t>
      </w:r>
    </w:p>
    <w:p w14:paraId="39C2F61C" w14:textId="1141CCB7" w:rsidR="006A4992" w:rsidRDefault="003D5437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 Michael Ho’ota, </w:t>
      </w:r>
      <w:r w:rsidR="003B664C">
        <w:rPr>
          <w:rFonts w:asciiTheme="minorHAnsi" w:hAnsiTheme="minorHAnsi"/>
          <w:i/>
          <w:color w:val="auto"/>
          <w:sz w:val="22"/>
          <w:szCs w:val="22"/>
        </w:rPr>
        <w:t xml:space="preserve">Director, Department of Extension, Ministry of Agriculture and Livestock &amp; </w:t>
      </w:r>
      <w:r w:rsidR="00F24BF9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>
        <w:rPr>
          <w:rFonts w:asciiTheme="minorHAnsi" w:hAnsiTheme="minorHAnsi"/>
          <w:i/>
          <w:color w:val="auto"/>
          <w:sz w:val="22"/>
          <w:szCs w:val="22"/>
        </w:rPr>
        <w:t>Mark Johnston, Program Advisor, Rural Development Program</w:t>
      </w:r>
      <w:r w:rsidR="003B664C">
        <w:rPr>
          <w:rFonts w:asciiTheme="minorHAnsi" w:hAnsiTheme="minorHAnsi"/>
          <w:i/>
          <w:color w:val="auto"/>
          <w:sz w:val="22"/>
          <w:szCs w:val="22"/>
        </w:rPr>
        <w:t xml:space="preserve">, Ministry of Development Planning and Aid Coordination, 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>Solomon</w:t>
      </w:r>
      <w:r w:rsidR="00F51F00">
        <w:rPr>
          <w:rFonts w:asciiTheme="minorHAnsi" w:hAnsiTheme="minorHAnsi"/>
          <w:i/>
          <w:color w:val="auto"/>
          <w:sz w:val="22"/>
          <w:szCs w:val="22"/>
        </w:rPr>
        <w:t xml:space="preserve"> Islands</w:t>
      </w:r>
    </w:p>
    <w:p w14:paraId="528B161C" w14:textId="6A8F050E" w:rsidR="009D6BA5" w:rsidRDefault="003A4DD2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A4DD2">
        <w:rPr>
          <w:rFonts w:asciiTheme="minorHAnsi" w:hAnsiTheme="minorHAnsi"/>
          <w:bCs/>
          <w:i/>
          <w:color w:val="auto"/>
          <w:sz w:val="22"/>
          <w:szCs w:val="22"/>
        </w:rPr>
        <w:t>Dr. Gamini Batuwitage, Consultant</w:t>
      </w:r>
      <w:r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Pr="00301769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Gemidiriya Project, </w:t>
      </w:r>
      <w:bookmarkStart w:id="0" w:name="_GoBack"/>
      <w:bookmarkEnd w:id="0"/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>Sri Lanka</w:t>
      </w:r>
      <w:r w:rsidR="00A25B4E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51A801B" w14:textId="2D3FE0DF" w:rsidR="00503C1E" w:rsidRDefault="00731BEE" w:rsidP="00FF757C">
      <w:pPr>
        <w:pStyle w:val="Textbody"/>
        <w:tabs>
          <w:tab w:val="left" w:pos="2160"/>
        </w:tabs>
        <w:spacing w:after="0" w:line="240" w:lineRule="auto"/>
        <w:ind w:left="2160" w:right="30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 this session the presenters will s</w:t>
      </w:r>
      <w:r w:rsidRPr="00731BEE">
        <w:rPr>
          <w:rFonts w:asciiTheme="minorHAnsi" w:hAnsiTheme="minorHAnsi"/>
          <w:color w:val="auto"/>
          <w:sz w:val="22"/>
          <w:szCs w:val="22"/>
        </w:rPr>
        <w:t xml:space="preserve">hare experiences on LED </w:t>
      </w:r>
      <w:r>
        <w:rPr>
          <w:rFonts w:asciiTheme="minorHAnsi" w:hAnsiTheme="minorHAnsi"/>
          <w:color w:val="auto"/>
          <w:sz w:val="22"/>
          <w:szCs w:val="22"/>
        </w:rPr>
        <w:t>and e</w:t>
      </w:r>
      <w:r w:rsidRPr="00731BEE">
        <w:rPr>
          <w:rFonts w:asciiTheme="minorHAnsi" w:hAnsiTheme="minorHAnsi"/>
          <w:color w:val="auto"/>
          <w:sz w:val="22"/>
          <w:szCs w:val="22"/>
        </w:rPr>
        <w:t xml:space="preserve">ngage </w:t>
      </w:r>
      <w:r>
        <w:rPr>
          <w:rFonts w:asciiTheme="minorHAnsi" w:hAnsiTheme="minorHAnsi"/>
          <w:color w:val="auto"/>
          <w:sz w:val="22"/>
          <w:szCs w:val="22"/>
        </w:rPr>
        <w:t>p</w:t>
      </w:r>
      <w:r w:rsidRPr="00731BEE">
        <w:rPr>
          <w:rFonts w:asciiTheme="minorHAnsi" w:hAnsiTheme="minorHAnsi"/>
          <w:color w:val="auto"/>
          <w:sz w:val="22"/>
          <w:szCs w:val="22"/>
        </w:rPr>
        <w:t>articipants in a dialogue on challenges and opportunities on fostering LED as part of CDD Programs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06A29365" w14:textId="77777777" w:rsidR="00331EB6" w:rsidRPr="00503C1E" w:rsidRDefault="00331EB6" w:rsidP="00FF757C">
      <w:pPr>
        <w:pStyle w:val="Textbody"/>
        <w:tabs>
          <w:tab w:val="left" w:pos="2160"/>
        </w:tabs>
        <w:spacing w:after="0" w:line="240" w:lineRule="auto"/>
        <w:ind w:left="2160" w:right="302"/>
        <w:rPr>
          <w:rFonts w:asciiTheme="minorHAnsi" w:hAnsiTheme="minorHAnsi"/>
          <w:color w:val="auto"/>
          <w:sz w:val="22"/>
          <w:szCs w:val="22"/>
        </w:rPr>
      </w:pPr>
    </w:p>
    <w:p w14:paraId="3AFBED7B" w14:textId="6848761A" w:rsidR="009D6BA5" w:rsidRDefault="00AA1809" w:rsidP="00FF757C">
      <w:pPr>
        <w:pStyle w:val="Textbody"/>
        <w:tabs>
          <w:tab w:val="left" w:pos="2160"/>
        </w:tabs>
        <w:spacing w:after="0" w:line="240" w:lineRule="auto"/>
        <w:ind w:left="2160" w:right="302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17:00 – 17: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15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REFLECTIONS ON DAY 1</w:t>
      </w:r>
    </w:p>
    <w:p w14:paraId="3EE7A288" w14:textId="77777777" w:rsidR="00F24BF9" w:rsidRPr="00301769" w:rsidRDefault="00F24BF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802D0BC" w14:textId="52C71975" w:rsidR="009D6BA5" w:rsidRPr="00301769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18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:30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21:00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WELCOME DINNER</w:t>
      </w:r>
    </w:p>
    <w:p w14:paraId="59B533A0" w14:textId="178A75A4" w:rsidR="00301769" w:rsidRDefault="0030176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01D294E3" w14:textId="30ABB8AA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I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TUESDAY, APRIL 3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5F1B3113" w14:textId="31369FF6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28868F07" w14:textId="42BF7C38" w:rsidR="009D6BA5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8:30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8:40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WELCOME BACK, RECAP OF DAY 1 AND EXPECTATIONS FOR DAY 2</w:t>
      </w:r>
    </w:p>
    <w:p w14:paraId="470D42B1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059377" w14:textId="77777777" w:rsidR="00227FFE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8:40 – 10:15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LOCAL ECONOMIC DEVELOPMENT IN PRACTICE: </w:t>
      </w:r>
    </w:p>
    <w:p w14:paraId="3D8F6D60" w14:textId="37F73C0F" w:rsidR="009D6BA5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>WHAT HAVE WE LEARNED? – PART 2</w:t>
      </w:r>
    </w:p>
    <w:p w14:paraId="5F8BE818" w14:textId="475305A8" w:rsidR="00DF1FE1" w:rsidRDefault="00227FFE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Mr. 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>Nahakul K.C.</w:t>
      </w:r>
      <w:r w:rsidR="0099112B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 Executive Director</w:t>
      </w:r>
      <w:r w:rsid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Poverty Alleviation Fund, Nepal </w:t>
      </w:r>
    </w:p>
    <w:p w14:paraId="4BA109A9" w14:textId="35B87C33" w:rsidR="00DF1FE1" w:rsidRDefault="00F24BF9" w:rsidP="00F24BF9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 xml:space="preserve">Ms. 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Nguyen Thi Minh 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>Nghia</w:t>
      </w:r>
      <w:r w:rsidR="00331EB6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 Deputy Director, NMPRP-2,</w:t>
      </w:r>
      <w:r w:rsidR="00331EB6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>and Mr.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 Do Thanh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 xml:space="preserve"> Trung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Deputy Director, GNTN, </w:t>
      </w:r>
      <w:r w:rsidR="0041428B">
        <w:rPr>
          <w:rFonts w:asciiTheme="minorHAnsi" w:hAnsiTheme="minorHAnsi"/>
          <w:i/>
          <w:iCs/>
          <w:color w:val="auto"/>
          <w:sz w:val="22"/>
          <w:szCs w:val="22"/>
        </w:rPr>
        <w:t>Vietnam</w:t>
      </w:r>
    </w:p>
    <w:p w14:paraId="1AD8DCF2" w14:textId="7837F195" w:rsidR="009D6BA5" w:rsidRDefault="00CC0E6C" w:rsidP="00CC0E6C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Dr.  Sengpaseuth Rajbandith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Director of Cooperatives Promotion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and Mr. Somsack </w:t>
      </w: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Chandara</w:t>
      </w:r>
      <w:r w:rsidR="001E37E5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P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 xml:space="preserve">overty 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R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 xml:space="preserve">eduction 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F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>und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1E37E5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9D6BA5" w:rsidRPr="000A525C">
        <w:rPr>
          <w:rFonts w:asciiTheme="minorHAnsi" w:hAnsiTheme="minorHAnsi"/>
          <w:i/>
          <w:iCs/>
          <w:color w:val="auto"/>
          <w:sz w:val="22"/>
          <w:szCs w:val="22"/>
        </w:rPr>
        <w:t>Laos</w:t>
      </w:r>
    </w:p>
    <w:p w14:paraId="6907A150" w14:textId="77777777" w:rsidR="00227FFE" w:rsidRPr="000A525C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21E82BD2" w14:textId="7A2403DE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10:15 – 10:45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COFFEE BREAK</w:t>
      </w:r>
    </w:p>
    <w:p w14:paraId="52B56764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2C1E76F" w14:textId="3126A406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10:45 – 12:00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UP AND COMING: THINKING THROUGH DESIGN</w:t>
      </w:r>
    </w:p>
    <w:p w14:paraId="320FC30E" w14:textId="61F90C82" w:rsidR="00731BEE" w:rsidRPr="000A525C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4D457E">
        <w:rPr>
          <w:rFonts w:asciiTheme="minorHAnsi" w:hAnsiTheme="minorHAnsi"/>
          <w:bCs/>
          <w:color w:val="auto"/>
          <w:sz w:val="22"/>
          <w:szCs w:val="22"/>
        </w:rPr>
        <w:t>Moderator: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C555E">
        <w:rPr>
          <w:rFonts w:asciiTheme="minorHAnsi" w:hAnsiTheme="minorHAnsi"/>
          <w:bCs/>
          <w:color w:val="auto"/>
          <w:sz w:val="22"/>
          <w:szCs w:val="22"/>
        </w:rPr>
        <w:t>Susan Wong</w:t>
      </w:r>
      <w:r w:rsidR="00DE3E69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7C555E">
        <w:rPr>
          <w:rFonts w:asciiTheme="minorHAnsi" w:hAnsiTheme="minorHAnsi"/>
          <w:bCs/>
          <w:color w:val="auto"/>
          <w:sz w:val="22"/>
          <w:szCs w:val="22"/>
        </w:rPr>
        <w:t>WB CDD Global Lead</w:t>
      </w:r>
    </w:p>
    <w:p w14:paraId="106CCF71" w14:textId="323C6B44" w:rsidR="00176F5F" w:rsidRDefault="00176F5F" w:rsidP="00176F5F">
      <w:pPr>
        <w:pStyle w:val="ListParagraph"/>
        <w:numPr>
          <w:ilvl w:val="0"/>
          <w:numId w:val="21"/>
        </w:numPr>
        <w:rPr>
          <w:rFonts w:asciiTheme="minorHAnsi" w:hAnsiTheme="minorHAnsi" w:cs="Calibri"/>
          <w:i/>
          <w:iCs/>
          <w:sz w:val="22"/>
          <w:szCs w:val="22"/>
          <w:lang w:val="en-GB"/>
        </w:rPr>
      </w:pPr>
      <w:r w:rsidRPr="00176F5F">
        <w:rPr>
          <w:rFonts w:asciiTheme="minorHAnsi" w:hAnsiTheme="minorHAnsi" w:cs="Calibri"/>
          <w:i/>
          <w:iCs/>
          <w:sz w:val="22"/>
          <w:szCs w:val="22"/>
          <w:lang w:val="en-GB"/>
        </w:rPr>
        <w:t>M</w:t>
      </w:r>
      <w:r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r. Kyaw Swa Aung, Director, Dept. of Rural Development, Myanmar </w:t>
      </w:r>
    </w:p>
    <w:p w14:paraId="17BD22C9" w14:textId="6123AD63" w:rsidR="007C555E" w:rsidRPr="007C555E" w:rsidRDefault="007C555E" w:rsidP="007C555E">
      <w:pPr>
        <w:pStyle w:val="ListParagraph"/>
        <w:numPr>
          <w:ilvl w:val="0"/>
          <w:numId w:val="21"/>
        </w:numPr>
        <w:rPr>
          <w:rFonts w:asciiTheme="minorHAnsi" w:hAnsiTheme="minorHAnsi" w:cs="Calibri"/>
          <w:i/>
          <w:iCs/>
          <w:sz w:val="22"/>
          <w:szCs w:val="22"/>
          <w:lang w:val="en-GB"/>
        </w:rPr>
      </w:pPr>
      <w:r w:rsidRPr="007C555E">
        <w:rPr>
          <w:rFonts w:asciiTheme="minorHAnsi" w:hAnsiTheme="minorHAnsi" w:cstheme="minorHAnsi"/>
          <w:i/>
          <w:iCs/>
          <w:sz w:val="22"/>
          <w:szCs w:val="22"/>
        </w:rPr>
        <w:t xml:space="preserve">Indonesian Delegation: </w:t>
      </w:r>
      <w:r>
        <w:rPr>
          <w:rFonts w:asciiTheme="minorHAnsi" w:hAnsiTheme="minorHAnsi" w:cstheme="minorHAnsi"/>
          <w:i/>
          <w:sz w:val="22"/>
          <w:szCs w:val="22"/>
        </w:rPr>
        <w:t>Mr. Pungky</w:t>
      </w:r>
      <w:r w:rsidRPr="007C555E">
        <w:rPr>
          <w:rFonts w:asciiTheme="minorHAnsi" w:hAnsiTheme="minorHAnsi" w:cstheme="minorHAnsi"/>
          <w:i/>
          <w:sz w:val="22"/>
          <w:szCs w:val="22"/>
        </w:rPr>
        <w:t xml:space="preserve"> Sumadi</w:t>
      </w:r>
      <w:r w:rsidRPr="007C555E">
        <w:rPr>
          <w:rFonts w:asciiTheme="minorHAnsi" w:hAnsiTheme="minorHAnsi" w:cstheme="minorHAnsi"/>
          <w:sz w:val="22"/>
          <w:szCs w:val="22"/>
        </w:rPr>
        <w:t>, Deputy Minister for Populatio</w:t>
      </w:r>
      <w:r>
        <w:rPr>
          <w:rFonts w:asciiTheme="minorHAnsi" w:hAnsiTheme="minorHAnsi" w:cstheme="minorHAnsi"/>
          <w:sz w:val="22"/>
          <w:szCs w:val="22"/>
        </w:rPr>
        <w:t xml:space="preserve">n and Labour Affairs, </w:t>
      </w:r>
      <w:r w:rsidRPr="007C555E">
        <w:rPr>
          <w:rFonts w:asciiTheme="minorHAnsi" w:hAnsiTheme="minorHAnsi" w:cstheme="minorHAnsi"/>
          <w:sz w:val="22"/>
          <w:szCs w:val="22"/>
        </w:rPr>
        <w:t>National Development Plan Agency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C555E">
        <w:rPr>
          <w:rFonts w:asciiTheme="minorHAnsi" w:hAnsiTheme="minorHAnsi" w:cstheme="minorHAnsi"/>
          <w:i/>
          <w:sz w:val="22"/>
          <w:szCs w:val="22"/>
        </w:rPr>
        <w:t>Mr. Samsul Widodo</w:t>
      </w:r>
      <w:r w:rsidRPr="007C555E">
        <w:rPr>
          <w:rFonts w:asciiTheme="minorHAnsi" w:hAnsiTheme="minorHAnsi" w:cstheme="minorHAnsi"/>
          <w:sz w:val="22"/>
          <w:szCs w:val="22"/>
        </w:rPr>
        <w:t>, Deputy Minister for Disadvantaged Area Development, Ministry of Villages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C555E">
        <w:rPr>
          <w:rFonts w:asciiTheme="minorHAnsi" w:hAnsiTheme="minorHAnsi" w:cstheme="minorHAnsi"/>
          <w:i/>
          <w:sz w:val="22"/>
          <w:szCs w:val="22"/>
        </w:rPr>
        <w:t xml:space="preserve">Mr. Bambang Soetono, </w:t>
      </w:r>
      <w:r w:rsidR="0041428B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 xml:space="preserve">r. </w:t>
      </w:r>
      <w:r w:rsidRPr="007C555E">
        <w:rPr>
          <w:rFonts w:asciiTheme="minorHAnsi" w:hAnsiTheme="minorHAnsi" w:cstheme="minorHAnsi"/>
          <w:i/>
          <w:sz w:val="22"/>
          <w:szCs w:val="22"/>
        </w:rPr>
        <w:t>Dan Vadnjal</w:t>
      </w:r>
      <w:r>
        <w:rPr>
          <w:rFonts w:asciiTheme="minorHAnsi" w:hAnsiTheme="minorHAnsi" w:cstheme="minorHAnsi"/>
          <w:sz w:val="22"/>
          <w:szCs w:val="22"/>
        </w:rPr>
        <w:t>, WB Indonesia</w:t>
      </w:r>
    </w:p>
    <w:p w14:paraId="0C73B660" w14:textId="5ADF6656" w:rsidR="009D6BA5" w:rsidRDefault="00A13E7D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>Mr. Ramatullah Qur</w:t>
      </w:r>
      <w:r w:rsidR="00C80C83">
        <w:rPr>
          <w:rFonts w:asciiTheme="minorHAnsi" w:hAnsiTheme="minorHAnsi"/>
          <w:i/>
          <w:iCs/>
          <w:color w:val="auto"/>
          <w:sz w:val="22"/>
          <w:szCs w:val="22"/>
        </w:rPr>
        <w:t>aishi, Executive Director, Afghanistan Rural Enterprise Development Program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Ministry of Rural Rehabilitation and Development, </w:t>
      </w:r>
      <w:r w:rsidR="009D6BA5" w:rsidRPr="000A525C">
        <w:rPr>
          <w:rFonts w:asciiTheme="minorHAnsi" w:hAnsiTheme="minorHAnsi"/>
          <w:i/>
          <w:iCs/>
          <w:color w:val="auto"/>
          <w:sz w:val="22"/>
          <w:szCs w:val="22"/>
        </w:rPr>
        <w:t>Afghanistan</w:t>
      </w:r>
      <w:r w:rsidR="007C555E">
        <w:rPr>
          <w:rFonts w:asciiTheme="minorHAnsi" w:hAnsiTheme="minorHAnsi"/>
          <w:i/>
          <w:iCs/>
          <w:color w:val="auto"/>
          <w:sz w:val="22"/>
          <w:szCs w:val="22"/>
        </w:rPr>
        <w:t xml:space="preserve"> (re:</w:t>
      </w:r>
      <w:r w:rsidR="00C80C83">
        <w:rPr>
          <w:rFonts w:asciiTheme="minorHAnsi" w:hAnsiTheme="minorHAnsi"/>
          <w:i/>
          <w:iCs/>
          <w:color w:val="auto"/>
          <w:sz w:val="22"/>
          <w:szCs w:val="22"/>
        </w:rPr>
        <w:t xml:space="preserve"> Women’s Economic Empowerment-Rural Development Program)</w:t>
      </w:r>
    </w:p>
    <w:p w14:paraId="4B0E3012" w14:textId="77777777" w:rsidR="00227FFE" w:rsidRPr="000A525C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6B3EE4F8" w14:textId="7A56FFF9" w:rsidR="009D6BA5" w:rsidRDefault="009D6BA5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12:00 – 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13:30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LUNCH BREAK</w:t>
      </w:r>
    </w:p>
    <w:p w14:paraId="76A6E0B3" w14:textId="77777777" w:rsidR="00227FFE" w:rsidRPr="000A525C" w:rsidRDefault="00227FF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4DBA39B" w14:textId="0F5FA9ED" w:rsidR="009D6BA5" w:rsidRDefault="009D6BA5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:30 – 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16:30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BRINGING LOCAL ECONOMIC DEVELOPMENT TO THE NEXT LEVEL</w:t>
      </w:r>
    </w:p>
    <w:p w14:paraId="5AFC4C1F" w14:textId="6EF0F8C0" w:rsidR="00731BEE" w:rsidRPr="00731BEE" w:rsidRDefault="00731BEE" w:rsidP="00BD5C4D">
      <w:pPr>
        <w:pStyle w:val="Textbody"/>
        <w:tabs>
          <w:tab w:val="left" w:pos="2160"/>
        </w:tabs>
        <w:spacing w:line="240" w:lineRule="auto"/>
        <w:ind w:left="2160" w:right="296" w:hanging="189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4D457E">
        <w:rPr>
          <w:rFonts w:asciiTheme="minorHAnsi" w:hAnsiTheme="minorHAnsi"/>
          <w:bCs/>
          <w:color w:val="auto"/>
          <w:sz w:val="22"/>
          <w:szCs w:val="22"/>
        </w:rPr>
        <w:t>Facilitator</w:t>
      </w:r>
      <w:r w:rsidRPr="00731BEE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 Jost Wagner</w:t>
      </w:r>
    </w:p>
    <w:p w14:paraId="1A0D897E" w14:textId="30BFA0B5" w:rsidR="009E785D" w:rsidRDefault="00731BE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ab/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In this interactive session participants will work in smaller groups on challenging questions </w:t>
      </w:r>
      <w:r w:rsidR="00C80C83">
        <w:rPr>
          <w:rFonts w:asciiTheme="minorHAnsi" w:hAnsiTheme="minorHAnsi"/>
          <w:bCs/>
          <w:color w:val="auto"/>
          <w:sz w:val="22"/>
          <w:szCs w:val="22"/>
        </w:rPr>
        <w:t xml:space="preserve">for LED 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>such as how to identify markets and work with private sector; how to reach the marginalized and poorest</w:t>
      </w:r>
      <w:r w:rsidR="0041428B">
        <w:rPr>
          <w:rFonts w:asciiTheme="minorHAnsi" w:hAnsiTheme="minorHAnsi"/>
          <w:bCs/>
          <w:color w:val="auto"/>
          <w:sz w:val="22"/>
          <w:szCs w:val="22"/>
        </w:rPr>
        <w:t>;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 and how to make use of innovations. </w:t>
      </w:r>
    </w:p>
    <w:p w14:paraId="32CB022F" w14:textId="77777777" w:rsidR="00C644BB" w:rsidRPr="009E785D" w:rsidRDefault="00C644BB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24E2006" w14:textId="313CA430" w:rsidR="009D6BA5" w:rsidRDefault="0078645D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16:30 – 17:00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PRESENTATION OF LOGISTICAL INFORMATION FOR FIELD TRIP</w:t>
      </w:r>
    </w:p>
    <w:p w14:paraId="5EEB358A" w14:textId="1A7EE577" w:rsidR="004D457E" w:rsidRDefault="004D457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E3E69">
        <w:rPr>
          <w:rFonts w:asciiTheme="minorHAnsi" w:hAnsiTheme="minorHAnsi"/>
          <w:bCs/>
          <w:color w:val="auto"/>
          <w:sz w:val="22"/>
          <w:szCs w:val="22"/>
        </w:rPr>
        <w:t>Dr. Gamini Batuwitage</w:t>
      </w:r>
      <w:r w:rsidR="001C233D">
        <w:rPr>
          <w:rFonts w:asciiTheme="minorHAnsi" w:hAnsiTheme="minorHAnsi"/>
          <w:bCs/>
          <w:color w:val="auto"/>
          <w:sz w:val="22"/>
          <w:szCs w:val="22"/>
        </w:rPr>
        <w:t>, Consultant</w:t>
      </w:r>
    </w:p>
    <w:p w14:paraId="657EE3D2" w14:textId="77777777" w:rsidR="00CC0E6C" w:rsidRPr="004D457E" w:rsidRDefault="00CC0E6C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</w:p>
    <w:p w14:paraId="12149C02" w14:textId="3BB1AE3A" w:rsidR="00301769" w:rsidRDefault="00301769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sz w:val="22"/>
          <w:szCs w:val="22"/>
        </w:rPr>
      </w:pPr>
    </w:p>
    <w:p w14:paraId="00B050C1" w14:textId="260DAE79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II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WEDNESDAY, APRIL 4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30F731CF" w14:textId="163E9FAE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706605AF" w14:textId="4E9CD64F" w:rsidR="009D6BA5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DE3E69">
        <w:rPr>
          <w:rFonts w:asciiTheme="minorHAnsi" w:hAnsiTheme="minorHAnsi"/>
          <w:b/>
          <w:bCs/>
          <w:sz w:val="22"/>
          <w:szCs w:val="22"/>
        </w:rPr>
        <w:t>6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:</w:t>
      </w:r>
      <w:r w:rsidR="00DE3E69">
        <w:rPr>
          <w:rFonts w:asciiTheme="minorHAnsi" w:hAnsiTheme="minorHAnsi"/>
          <w:b/>
          <w:bCs/>
          <w:sz w:val="22"/>
          <w:szCs w:val="22"/>
        </w:rPr>
        <w:t>3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0 – </w:t>
      </w:r>
      <w:r>
        <w:rPr>
          <w:rFonts w:asciiTheme="minorHAnsi" w:hAnsiTheme="minorHAnsi"/>
          <w:b/>
          <w:bCs/>
          <w:sz w:val="22"/>
          <w:szCs w:val="22"/>
        </w:rPr>
        <w:t>17:00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FIELD TRIP TO RATNAPURA</w:t>
      </w:r>
    </w:p>
    <w:p w14:paraId="1CA80285" w14:textId="77777777" w:rsidR="002F220C" w:rsidRPr="000A525C" w:rsidRDefault="002F220C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1B940720" w14:textId="3C560DC3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50BAD59A" w14:textId="194FC44A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lastRenderedPageBreak/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V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THURSDAY, APRIL 5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10DFF976" w14:textId="7B71D76A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5961FC83" w14:textId="7B072CEF" w:rsidR="009D6BA5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8:30 – 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9:00 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LESSONS LEARNED FROM THE FIELD TRIP</w:t>
      </w:r>
    </w:p>
    <w:p w14:paraId="1FDCB3BC" w14:textId="77777777" w:rsidR="00C80C83" w:rsidRPr="000A525C" w:rsidRDefault="00C80C83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6B409F24" w14:textId="34BB05E5" w:rsidR="009D6BA5" w:rsidRPr="006C61E6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9:00 – 10:30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</w:r>
      <w:r w:rsidR="009D6BA5" w:rsidRPr="006C61E6">
        <w:rPr>
          <w:rFonts w:asciiTheme="minorHAnsi" w:hAnsiTheme="minorHAnsi"/>
          <w:b/>
          <w:bCs/>
          <w:sz w:val="22"/>
          <w:szCs w:val="22"/>
        </w:rPr>
        <w:t xml:space="preserve">HOW TO INTEGRATE CROSS-CUTTING ISSUES IN CDD </w:t>
      </w:r>
    </w:p>
    <w:p w14:paraId="6B10BB68" w14:textId="0EF5D610" w:rsidR="001E37E5" w:rsidRPr="001E37E5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 w:rsidRPr="006C61E6">
        <w:rPr>
          <w:rFonts w:asciiTheme="minorHAnsi" w:hAnsiTheme="minorHAnsi"/>
          <w:b/>
          <w:bCs/>
          <w:sz w:val="22"/>
          <w:szCs w:val="22"/>
        </w:rPr>
        <w:tab/>
      </w:r>
      <w:r w:rsidR="001E37E5" w:rsidRPr="001E37E5">
        <w:rPr>
          <w:rFonts w:asciiTheme="minorHAnsi" w:hAnsiTheme="minorHAnsi"/>
          <w:bCs/>
          <w:sz w:val="22"/>
          <w:szCs w:val="22"/>
        </w:rPr>
        <w:t>Facilitator: Jost Wagner</w:t>
      </w:r>
    </w:p>
    <w:p w14:paraId="63C57C2B" w14:textId="3EF3468E" w:rsidR="00227FFE" w:rsidRDefault="001E37E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731BEE" w:rsidRPr="006C61E6">
        <w:rPr>
          <w:rFonts w:asciiTheme="minorHAnsi" w:hAnsiTheme="minorHAnsi"/>
          <w:bCs/>
          <w:sz w:val="22"/>
          <w:szCs w:val="22"/>
        </w:rPr>
        <w:t>In this session</w:t>
      </w:r>
      <w:r w:rsidR="001C233D">
        <w:rPr>
          <w:rFonts w:asciiTheme="minorHAnsi" w:hAnsiTheme="minorHAnsi"/>
          <w:bCs/>
          <w:sz w:val="22"/>
          <w:szCs w:val="22"/>
        </w:rPr>
        <w:t xml:space="preserve">, </w:t>
      </w:r>
      <w:r w:rsidR="00731BEE" w:rsidRPr="006C61E6">
        <w:rPr>
          <w:rFonts w:asciiTheme="minorHAnsi" w:hAnsiTheme="minorHAnsi"/>
          <w:bCs/>
          <w:sz w:val="22"/>
          <w:szCs w:val="22"/>
        </w:rPr>
        <w:t xml:space="preserve">participants will explore in smaller groups how to integrate various cross-cutting issues in CDD such as gender, </w:t>
      </w:r>
      <w:r w:rsidR="001C233D">
        <w:rPr>
          <w:rFonts w:asciiTheme="minorHAnsi" w:hAnsiTheme="minorHAnsi"/>
          <w:bCs/>
          <w:sz w:val="22"/>
          <w:szCs w:val="22"/>
        </w:rPr>
        <w:t>disaster risk management</w:t>
      </w:r>
      <w:r w:rsidR="00731BEE" w:rsidRPr="006C61E6">
        <w:rPr>
          <w:rFonts w:asciiTheme="minorHAnsi" w:hAnsiTheme="minorHAnsi"/>
          <w:bCs/>
          <w:sz w:val="22"/>
          <w:szCs w:val="22"/>
        </w:rPr>
        <w:t xml:space="preserve">, </w:t>
      </w:r>
      <w:r w:rsidR="006C61E6" w:rsidRPr="006C61E6">
        <w:rPr>
          <w:rFonts w:asciiTheme="minorHAnsi" w:hAnsiTheme="minorHAnsi"/>
          <w:bCs/>
          <w:sz w:val="22"/>
          <w:szCs w:val="22"/>
        </w:rPr>
        <w:t>c</w:t>
      </w:r>
      <w:r w:rsidR="0041428B">
        <w:rPr>
          <w:rFonts w:asciiTheme="minorHAnsi" w:hAnsiTheme="minorHAnsi"/>
          <w:bCs/>
          <w:sz w:val="22"/>
          <w:szCs w:val="22"/>
        </w:rPr>
        <w:t>onflict. Additional topics may</w:t>
      </w:r>
      <w:r w:rsidR="006C61E6" w:rsidRPr="006C61E6">
        <w:rPr>
          <w:rFonts w:asciiTheme="minorHAnsi" w:hAnsiTheme="minorHAnsi"/>
          <w:bCs/>
          <w:sz w:val="22"/>
          <w:szCs w:val="22"/>
        </w:rPr>
        <w:t xml:space="preserve"> be generated by the participants.</w:t>
      </w:r>
      <w:r w:rsidR="006C61E6">
        <w:rPr>
          <w:rFonts w:asciiTheme="minorHAnsi" w:hAnsiTheme="minorHAnsi"/>
          <w:bCs/>
          <w:sz w:val="22"/>
          <w:szCs w:val="22"/>
        </w:rPr>
        <w:t xml:space="preserve"> </w:t>
      </w:r>
    </w:p>
    <w:p w14:paraId="2F596D40" w14:textId="7392DA16" w:rsidR="00731BEE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E7EA0F7" w14:textId="2A397954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 w:rsidRPr="000A525C">
        <w:rPr>
          <w:rFonts w:asciiTheme="minorHAnsi" w:hAnsiTheme="minorHAnsi"/>
          <w:b/>
          <w:bCs/>
          <w:sz w:val="22"/>
          <w:szCs w:val="22"/>
        </w:rPr>
        <w:t xml:space="preserve">10:30 – 11:00 </w:t>
      </w:r>
      <w:r w:rsidRPr="000A525C">
        <w:rPr>
          <w:rFonts w:asciiTheme="minorHAnsi" w:hAnsiTheme="minorHAnsi"/>
          <w:b/>
          <w:bCs/>
          <w:sz w:val="22"/>
          <w:szCs w:val="22"/>
        </w:rPr>
        <w:tab/>
        <w:t>COFFEE BREAK</w:t>
      </w:r>
    </w:p>
    <w:p w14:paraId="79F06115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22A48458" w14:textId="60A93BB1" w:rsidR="009D6BA5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11:00 – 11:45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FEEDBACK FROM THE GROUP WORK</w:t>
      </w:r>
    </w:p>
    <w:p w14:paraId="669FBCA1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5AFA52B9" w14:textId="317CAF18" w:rsidR="009D6BA5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11:45 – 12:30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7201">
        <w:rPr>
          <w:rFonts w:asciiTheme="minorHAnsi" w:hAnsiTheme="minorHAnsi"/>
          <w:b/>
          <w:bCs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THE WAY FORWARD</w:t>
      </w:r>
    </w:p>
    <w:p w14:paraId="636AD0DE" w14:textId="4772AF0C" w:rsidR="0099112B" w:rsidRPr="0099112B" w:rsidRDefault="0099112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C555E">
        <w:rPr>
          <w:rFonts w:asciiTheme="minorHAnsi" w:hAnsiTheme="minorHAnsi"/>
          <w:bCs/>
          <w:sz w:val="22"/>
          <w:szCs w:val="22"/>
        </w:rPr>
        <w:t xml:space="preserve">Facilitators: Nik Myint </w:t>
      </w:r>
      <w:r w:rsidRPr="0099112B">
        <w:rPr>
          <w:rFonts w:asciiTheme="minorHAnsi" w:hAnsiTheme="minorHAnsi"/>
          <w:bCs/>
          <w:sz w:val="22"/>
          <w:szCs w:val="22"/>
        </w:rPr>
        <w:t>&amp; Jost Wagner</w:t>
      </w:r>
    </w:p>
    <w:p w14:paraId="65F5FFEF" w14:textId="46585383" w:rsidR="00227FFE" w:rsidRPr="00A25B4E" w:rsidRDefault="00EF7BAA" w:rsidP="00A25B4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6C61E6">
        <w:rPr>
          <w:rFonts w:asciiTheme="minorHAnsi" w:hAnsiTheme="minorHAnsi"/>
          <w:bCs/>
          <w:sz w:val="22"/>
          <w:szCs w:val="22"/>
        </w:rPr>
        <w:t xml:space="preserve">Participants will discuss what </w:t>
      </w:r>
      <w:r w:rsidR="00C43A4F" w:rsidRPr="006C61E6">
        <w:rPr>
          <w:rFonts w:asciiTheme="minorHAnsi" w:hAnsiTheme="minorHAnsi"/>
          <w:bCs/>
          <w:sz w:val="22"/>
          <w:szCs w:val="22"/>
        </w:rPr>
        <w:t>initiatives would be of most interest to them as a community of practitioners over the next year.  How can we better support each other’s work?</w:t>
      </w:r>
    </w:p>
    <w:p w14:paraId="2235FBE5" w14:textId="77777777" w:rsidR="00227FFE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1572A2D8" w14:textId="6F60609B" w:rsidR="00227FFE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12:30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647201">
        <w:rPr>
          <w:rFonts w:asciiTheme="minorHAnsi" w:hAnsiTheme="minorHAnsi"/>
          <w:b/>
          <w:bCs/>
          <w:sz w:val="22"/>
          <w:szCs w:val="22"/>
        </w:rPr>
        <w:t>13:00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FEEDBACK, EVALUATION AND CLOSING REMARKS</w:t>
      </w:r>
    </w:p>
    <w:p w14:paraId="02CB27EB" w14:textId="77777777" w:rsidR="00227FFE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6916D15B" w14:textId="1A06E852" w:rsidR="009D6BA5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13:00 </w:t>
      </w:r>
      <w:r w:rsidR="00A25B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5B4E">
        <w:rPr>
          <w:rFonts w:asciiTheme="minorHAnsi" w:hAnsiTheme="minorHAnsi"/>
          <w:b/>
          <w:bCs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LUNCH AND DEPARTURE</w:t>
      </w:r>
    </w:p>
    <w:p w14:paraId="332BDB11" w14:textId="77777777" w:rsidR="000A525C" w:rsidRPr="000A525C" w:rsidRDefault="000A525C" w:rsidP="00BD5C4D">
      <w:pPr>
        <w:pStyle w:val="Textbody"/>
        <w:pBdr>
          <w:bottom w:val="single" w:sz="4" w:space="1" w:color="auto"/>
        </w:pBdr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2064C81D" w14:textId="77777777" w:rsidR="00BD5C4D" w:rsidRPr="000A525C" w:rsidRDefault="00BD5C4D" w:rsidP="00BD5C4D">
      <w:pPr>
        <w:pStyle w:val="Textbody"/>
        <w:pBdr>
          <w:bottom w:val="single" w:sz="4" w:space="1" w:color="auto"/>
        </w:pBdr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sectPr w:rsidR="00BD5C4D" w:rsidRPr="000A525C" w:rsidSect="00227FFE">
      <w:headerReference w:type="default" r:id="rId10"/>
      <w:pgSz w:w="12240" w:h="15840"/>
      <w:pgMar w:top="990" w:right="900" w:bottom="108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13AB" w14:textId="77777777" w:rsidR="00C02647" w:rsidRDefault="00C02647" w:rsidP="00DD5005">
      <w:r>
        <w:separator/>
      </w:r>
    </w:p>
  </w:endnote>
  <w:endnote w:type="continuationSeparator" w:id="0">
    <w:p w14:paraId="13772FA2" w14:textId="77777777" w:rsidR="00C02647" w:rsidRDefault="00C02647" w:rsidP="00DD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3C58" w14:textId="77777777" w:rsidR="00C02647" w:rsidRDefault="00C02647" w:rsidP="00DD5005">
      <w:r>
        <w:separator/>
      </w:r>
    </w:p>
  </w:footnote>
  <w:footnote w:type="continuationSeparator" w:id="0">
    <w:p w14:paraId="438F4026" w14:textId="77777777" w:rsidR="00C02647" w:rsidRDefault="00C02647" w:rsidP="00DD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064F" w14:textId="77777777" w:rsidR="00DF7C4B" w:rsidRDefault="00DF7C4B" w:rsidP="00DD5005">
    <w:pPr>
      <w:pStyle w:val="Header"/>
      <w:tabs>
        <w:tab w:val="clear" w:pos="4680"/>
        <w:tab w:val="clear" w:pos="9360"/>
        <w:tab w:val="left" w:pos="7245"/>
      </w:tabs>
    </w:pPr>
  </w:p>
  <w:p w14:paraId="632CF6E3" w14:textId="77777777" w:rsidR="00DF7C4B" w:rsidRDefault="00DF7C4B" w:rsidP="00DD5005">
    <w:pPr>
      <w:pStyle w:val="Header"/>
      <w:tabs>
        <w:tab w:val="clear" w:pos="4680"/>
        <w:tab w:val="clear" w:pos="9360"/>
        <w:tab w:val="left" w:pos="7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CD4F04"/>
    <w:multiLevelType w:val="hybridMultilevel"/>
    <w:tmpl w:val="F5544152"/>
    <w:lvl w:ilvl="0" w:tplc="0DEA39C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F45"/>
    <w:multiLevelType w:val="hybridMultilevel"/>
    <w:tmpl w:val="8E921D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CE43E8E"/>
    <w:multiLevelType w:val="hybridMultilevel"/>
    <w:tmpl w:val="FEA834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917B33"/>
    <w:multiLevelType w:val="hybridMultilevel"/>
    <w:tmpl w:val="1D7450D6"/>
    <w:lvl w:ilvl="0" w:tplc="F55C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942"/>
    <w:multiLevelType w:val="hybridMultilevel"/>
    <w:tmpl w:val="E03AB0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CD453A"/>
    <w:multiLevelType w:val="hybridMultilevel"/>
    <w:tmpl w:val="C77A4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E37C2A"/>
    <w:multiLevelType w:val="hybridMultilevel"/>
    <w:tmpl w:val="71E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63C2C"/>
    <w:multiLevelType w:val="hybridMultilevel"/>
    <w:tmpl w:val="30B293B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ABA2E68"/>
    <w:multiLevelType w:val="hybridMultilevel"/>
    <w:tmpl w:val="58DAFCA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3FC07C63"/>
    <w:multiLevelType w:val="hybridMultilevel"/>
    <w:tmpl w:val="E7B6AD9E"/>
    <w:lvl w:ilvl="0" w:tplc="14E632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5CFA"/>
    <w:multiLevelType w:val="hybridMultilevel"/>
    <w:tmpl w:val="DABE6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14FB"/>
    <w:multiLevelType w:val="hybridMultilevel"/>
    <w:tmpl w:val="262A6484"/>
    <w:lvl w:ilvl="0" w:tplc="E64C7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721A3"/>
    <w:multiLevelType w:val="hybridMultilevel"/>
    <w:tmpl w:val="BBE0FECC"/>
    <w:lvl w:ilvl="0" w:tplc="E64C7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3949"/>
    <w:multiLevelType w:val="hybridMultilevel"/>
    <w:tmpl w:val="1C3C98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2936C6"/>
    <w:multiLevelType w:val="hybridMultilevel"/>
    <w:tmpl w:val="24C86E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2022C87"/>
    <w:multiLevelType w:val="hybridMultilevel"/>
    <w:tmpl w:val="4FFE29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9BB00A3"/>
    <w:multiLevelType w:val="hybridMultilevel"/>
    <w:tmpl w:val="28CA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7C1F"/>
    <w:multiLevelType w:val="hybridMultilevel"/>
    <w:tmpl w:val="26B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40E"/>
    <w:multiLevelType w:val="hybridMultilevel"/>
    <w:tmpl w:val="5B12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9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7"/>
  </w:num>
  <w:num w:numId="19">
    <w:abstractNumId w:val="1"/>
  </w:num>
  <w:num w:numId="20">
    <w:abstractNumId w:val="5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A"/>
    <w:rsid w:val="00033D4B"/>
    <w:rsid w:val="00040509"/>
    <w:rsid w:val="000414D7"/>
    <w:rsid w:val="00041B2E"/>
    <w:rsid w:val="000465D3"/>
    <w:rsid w:val="00066FF2"/>
    <w:rsid w:val="00086459"/>
    <w:rsid w:val="000A525C"/>
    <w:rsid w:val="000A6812"/>
    <w:rsid w:val="000B2799"/>
    <w:rsid w:val="000C5580"/>
    <w:rsid w:val="000F500A"/>
    <w:rsid w:val="00111E2A"/>
    <w:rsid w:val="00137EBB"/>
    <w:rsid w:val="001630F5"/>
    <w:rsid w:val="00176F5F"/>
    <w:rsid w:val="0018534E"/>
    <w:rsid w:val="001C0F98"/>
    <w:rsid w:val="001C233D"/>
    <w:rsid w:val="001E37E5"/>
    <w:rsid w:val="00207CD7"/>
    <w:rsid w:val="002106EB"/>
    <w:rsid w:val="00214B23"/>
    <w:rsid w:val="00225FE1"/>
    <w:rsid w:val="00227C46"/>
    <w:rsid w:val="00227FFE"/>
    <w:rsid w:val="00231826"/>
    <w:rsid w:val="0025489A"/>
    <w:rsid w:val="00254B6A"/>
    <w:rsid w:val="00271B76"/>
    <w:rsid w:val="0028608D"/>
    <w:rsid w:val="002A364E"/>
    <w:rsid w:val="002A58FF"/>
    <w:rsid w:val="002B79EF"/>
    <w:rsid w:val="002E1DA3"/>
    <w:rsid w:val="002E7D44"/>
    <w:rsid w:val="002F220C"/>
    <w:rsid w:val="00301769"/>
    <w:rsid w:val="003212A9"/>
    <w:rsid w:val="00323105"/>
    <w:rsid w:val="00331EB6"/>
    <w:rsid w:val="00333800"/>
    <w:rsid w:val="0035509E"/>
    <w:rsid w:val="003A4DD2"/>
    <w:rsid w:val="003B4111"/>
    <w:rsid w:val="003B664C"/>
    <w:rsid w:val="003C6D12"/>
    <w:rsid w:val="003D131B"/>
    <w:rsid w:val="003D1D08"/>
    <w:rsid w:val="003D5437"/>
    <w:rsid w:val="0041428B"/>
    <w:rsid w:val="00415C38"/>
    <w:rsid w:val="00416EFB"/>
    <w:rsid w:val="00417873"/>
    <w:rsid w:val="004251E5"/>
    <w:rsid w:val="004400FA"/>
    <w:rsid w:val="00460237"/>
    <w:rsid w:val="0047493E"/>
    <w:rsid w:val="00487FDF"/>
    <w:rsid w:val="0049448C"/>
    <w:rsid w:val="004A0296"/>
    <w:rsid w:val="004A2AD5"/>
    <w:rsid w:val="004D457E"/>
    <w:rsid w:val="004F0838"/>
    <w:rsid w:val="00503C1E"/>
    <w:rsid w:val="005112E5"/>
    <w:rsid w:val="0054570C"/>
    <w:rsid w:val="005527E0"/>
    <w:rsid w:val="005546ED"/>
    <w:rsid w:val="00563E3D"/>
    <w:rsid w:val="00582D92"/>
    <w:rsid w:val="005A0205"/>
    <w:rsid w:val="005B4AC0"/>
    <w:rsid w:val="005C0498"/>
    <w:rsid w:val="005F1406"/>
    <w:rsid w:val="005F726E"/>
    <w:rsid w:val="0062083E"/>
    <w:rsid w:val="0062386E"/>
    <w:rsid w:val="0063013F"/>
    <w:rsid w:val="00634DEC"/>
    <w:rsid w:val="00647201"/>
    <w:rsid w:val="00666211"/>
    <w:rsid w:val="0068457A"/>
    <w:rsid w:val="00684D60"/>
    <w:rsid w:val="00694B71"/>
    <w:rsid w:val="006A02DC"/>
    <w:rsid w:val="006A4992"/>
    <w:rsid w:val="006B436E"/>
    <w:rsid w:val="006B5180"/>
    <w:rsid w:val="006C61E6"/>
    <w:rsid w:val="006E2185"/>
    <w:rsid w:val="006E5224"/>
    <w:rsid w:val="00731BEE"/>
    <w:rsid w:val="00767D97"/>
    <w:rsid w:val="00767F25"/>
    <w:rsid w:val="00784021"/>
    <w:rsid w:val="0078645D"/>
    <w:rsid w:val="00794513"/>
    <w:rsid w:val="007A054D"/>
    <w:rsid w:val="007A0D44"/>
    <w:rsid w:val="007C0A3C"/>
    <w:rsid w:val="007C555E"/>
    <w:rsid w:val="007D7777"/>
    <w:rsid w:val="00803AB2"/>
    <w:rsid w:val="00823987"/>
    <w:rsid w:val="00827F2D"/>
    <w:rsid w:val="0084660B"/>
    <w:rsid w:val="00851E8C"/>
    <w:rsid w:val="00885D63"/>
    <w:rsid w:val="00890D75"/>
    <w:rsid w:val="00897976"/>
    <w:rsid w:val="008B1E21"/>
    <w:rsid w:val="008B2346"/>
    <w:rsid w:val="008B76C4"/>
    <w:rsid w:val="008C39E6"/>
    <w:rsid w:val="008D1215"/>
    <w:rsid w:val="008E043F"/>
    <w:rsid w:val="008E4978"/>
    <w:rsid w:val="00904796"/>
    <w:rsid w:val="00910E51"/>
    <w:rsid w:val="00911A85"/>
    <w:rsid w:val="00922D0A"/>
    <w:rsid w:val="0094227B"/>
    <w:rsid w:val="009455BD"/>
    <w:rsid w:val="00945CB8"/>
    <w:rsid w:val="00953E10"/>
    <w:rsid w:val="00981BBD"/>
    <w:rsid w:val="0099112B"/>
    <w:rsid w:val="009A57F2"/>
    <w:rsid w:val="009B59D5"/>
    <w:rsid w:val="009B5BD8"/>
    <w:rsid w:val="009C75BC"/>
    <w:rsid w:val="009C7D39"/>
    <w:rsid w:val="009D6BA5"/>
    <w:rsid w:val="009E785D"/>
    <w:rsid w:val="00A02EA3"/>
    <w:rsid w:val="00A13E7D"/>
    <w:rsid w:val="00A17647"/>
    <w:rsid w:val="00A23CEB"/>
    <w:rsid w:val="00A247F6"/>
    <w:rsid w:val="00A25B4E"/>
    <w:rsid w:val="00A32499"/>
    <w:rsid w:val="00A60B89"/>
    <w:rsid w:val="00A62C78"/>
    <w:rsid w:val="00A719D7"/>
    <w:rsid w:val="00A8141B"/>
    <w:rsid w:val="00A86A4E"/>
    <w:rsid w:val="00A92F26"/>
    <w:rsid w:val="00AA1809"/>
    <w:rsid w:val="00AA4AFF"/>
    <w:rsid w:val="00AB23C2"/>
    <w:rsid w:val="00AB4E05"/>
    <w:rsid w:val="00AC5875"/>
    <w:rsid w:val="00AC5EE1"/>
    <w:rsid w:val="00AC7748"/>
    <w:rsid w:val="00AE3110"/>
    <w:rsid w:val="00AE4D7B"/>
    <w:rsid w:val="00B0057F"/>
    <w:rsid w:val="00B11C43"/>
    <w:rsid w:val="00B20EBD"/>
    <w:rsid w:val="00B34631"/>
    <w:rsid w:val="00B3622F"/>
    <w:rsid w:val="00B566FB"/>
    <w:rsid w:val="00B834E7"/>
    <w:rsid w:val="00B93EE0"/>
    <w:rsid w:val="00BA3CC9"/>
    <w:rsid w:val="00BC03B9"/>
    <w:rsid w:val="00BC0FA0"/>
    <w:rsid w:val="00BD5C4D"/>
    <w:rsid w:val="00BD5DAC"/>
    <w:rsid w:val="00BD7179"/>
    <w:rsid w:val="00BD7543"/>
    <w:rsid w:val="00BF1E88"/>
    <w:rsid w:val="00BF3C7A"/>
    <w:rsid w:val="00C02647"/>
    <w:rsid w:val="00C12DB1"/>
    <w:rsid w:val="00C2630E"/>
    <w:rsid w:val="00C26CFF"/>
    <w:rsid w:val="00C43A4F"/>
    <w:rsid w:val="00C644BB"/>
    <w:rsid w:val="00C64AE3"/>
    <w:rsid w:val="00C80C83"/>
    <w:rsid w:val="00C81691"/>
    <w:rsid w:val="00C84FB1"/>
    <w:rsid w:val="00C87885"/>
    <w:rsid w:val="00C9295A"/>
    <w:rsid w:val="00C93ECC"/>
    <w:rsid w:val="00CB1803"/>
    <w:rsid w:val="00CB45EA"/>
    <w:rsid w:val="00CC0E6C"/>
    <w:rsid w:val="00CD24F5"/>
    <w:rsid w:val="00CD7346"/>
    <w:rsid w:val="00CE4B81"/>
    <w:rsid w:val="00CF06E2"/>
    <w:rsid w:val="00D158E0"/>
    <w:rsid w:val="00D36D16"/>
    <w:rsid w:val="00D417C6"/>
    <w:rsid w:val="00D6135F"/>
    <w:rsid w:val="00D61AF4"/>
    <w:rsid w:val="00D61D04"/>
    <w:rsid w:val="00D72D65"/>
    <w:rsid w:val="00D82A21"/>
    <w:rsid w:val="00D832DC"/>
    <w:rsid w:val="00D859B8"/>
    <w:rsid w:val="00D93F58"/>
    <w:rsid w:val="00DD5005"/>
    <w:rsid w:val="00DD6150"/>
    <w:rsid w:val="00DE3E69"/>
    <w:rsid w:val="00DF0940"/>
    <w:rsid w:val="00DF1FE1"/>
    <w:rsid w:val="00DF7C4B"/>
    <w:rsid w:val="00E11E73"/>
    <w:rsid w:val="00E17A0A"/>
    <w:rsid w:val="00E22897"/>
    <w:rsid w:val="00E23981"/>
    <w:rsid w:val="00E30C5C"/>
    <w:rsid w:val="00E5115A"/>
    <w:rsid w:val="00E71049"/>
    <w:rsid w:val="00E90270"/>
    <w:rsid w:val="00E91135"/>
    <w:rsid w:val="00EB639D"/>
    <w:rsid w:val="00EC520F"/>
    <w:rsid w:val="00EC7EF8"/>
    <w:rsid w:val="00EF17CE"/>
    <w:rsid w:val="00EF26D1"/>
    <w:rsid w:val="00EF7BAA"/>
    <w:rsid w:val="00F02F59"/>
    <w:rsid w:val="00F121CF"/>
    <w:rsid w:val="00F24B99"/>
    <w:rsid w:val="00F24BF9"/>
    <w:rsid w:val="00F272B7"/>
    <w:rsid w:val="00F45FB0"/>
    <w:rsid w:val="00F51F00"/>
    <w:rsid w:val="00F57ADC"/>
    <w:rsid w:val="00F628EB"/>
    <w:rsid w:val="00F70BB8"/>
    <w:rsid w:val="00F74CFC"/>
    <w:rsid w:val="00F81824"/>
    <w:rsid w:val="00F972CA"/>
    <w:rsid w:val="00FA2F51"/>
    <w:rsid w:val="00FB447E"/>
    <w:rsid w:val="00FB65C9"/>
    <w:rsid w:val="00FF116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0EE4A"/>
  <w15:docId w15:val="{DCE49EE5-06A1-415E-A22E-BFF6BBF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C7A"/>
    <w:pPr>
      <w:ind w:left="16"/>
      <w:outlineLvl w:val="1"/>
    </w:pPr>
    <w:rPr>
      <w:rFonts w:ascii="Cambria" w:hAnsi="Cambria" w:cs="Angsana New"/>
      <w:b/>
      <w:bCs/>
      <w:i/>
      <w:i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C7A"/>
    <w:rPr>
      <w:rFonts w:ascii="Cambria" w:eastAsia="Times New Roman" w:hAnsi="Cambria" w:cs="Angsana New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extbody">
    <w:name w:val="Text body"/>
    <w:basedOn w:val="Normal"/>
    <w:rsid w:val="00BF3C7A"/>
    <w:pPr>
      <w:widowControl/>
      <w:suppressAutoHyphens/>
      <w:autoSpaceDE/>
      <w:autoSpaceDN/>
      <w:adjustRightInd/>
      <w:spacing w:after="120" w:line="100" w:lineRule="atLeast"/>
    </w:pPr>
    <w:rPr>
      <w:rFonts w:ascii="Calibri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BF3C7A"/>
    <w:pPr>
      <w:spacing w:after="0" w:line="240" w:lineRule="auto"/>
    </w:pPr>
    <w:rPr>
      <w:rFonts w:eastAsiaTheme="minorEastAsia"/>
      <w:szCs w:val="22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BF3C7A"/>
    <w:pPr>
      <w:ind w:left="822" w:hanging="360"/>
    </w:pPr>
    <w:rPr>
      <w:rFonts w:cs="Angsana New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BF3C7A"/>
    <w:rPr>
      <w:rFonts w:ascii="Times New Roman" w:eastAsia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647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47493E"/>
  </w:style>
  <w:style w:type="paragraph" w:styleId="Header">
    <w:name w:val="header"/>
    <w:basedOn w:val="Normal"/>
    <w:link w:val="HeaderChar"/>
    <w:uiPriority w:val="99"/>
    <w:unhideWhenUsed/>
    <w:rsid w:val="00DD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0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0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8C39E6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paragraph" w:customStyle="1" w:styleId="Default">
    <w:name w:val="Default"/>
    <w:uiPriority w:val="99"/>
    <w:rsid w:val="008C3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C3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1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0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00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DC12-FA95-457E-BD97-BDEEFA62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Myrtle Laura Diachok</cp:lastModifiedBy>
  <cp:revision>3</cp:revision>
  <cp:lastPrinted>2017-04-01T07:40:00Z</cp:lastPrinted>
  <dcterms:created xsi:type="dcterms:W3CDTF">2018-03-31T04:20:00Z</dcterms:created>
  <dcterms:modified xsi:type="dcterms:W3CDTF">2018-04-03T07:13:00Z</dcterms:modified>
</cp:coreProperties>
</file>