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FDD" w:rsidRPr="00E5696B" w:rsidRDefault="00230FDD">
      <w:pPr>
        <w:pStyle w:val="Title"/>
      </w:pPr>
    </w:p>
    <w:p w:rsidR="00230FDD" w:rsidRPr="00E5696B" w:rsidRDefault="00230FDD">
      <w:pPr>
        <w:pStyle w:val="Title"/>
      </w:pPr>
      <w:bookmarkStart w:id="0" w:name="_GoBack"/>
      <w:bookmarkEnd w:id="0"/>
    </w:p>
    <w:p w:rsidR="00230FDD" w:rsidRPr="00E5696B" w:rsidRDefault="00230FDD">
      <w:pPr>
        <w:pStyle w:val="Title"/>
      </w:pPr>
    </w:p>
    <w:p w:rsidR="00230FDD" w:rsidRPr="00E5696B" w:rsidRDefault="00230FDD">
      <w:pPr>
        <w:pStyle w:val="Title"/>
      </w:pPr>
    </w:p>
    <w:p w:rsidR="00230FDD" w:rsidRPr="00E5696B" w:rsidRDefault="00230FDD">
      <w:pPr>
        <w:pStyle w:val="Title"/>
      </w:pPr>
    </w:p>
    <w:p w:rsidR="00230FDD" w:rsidRPr="00E5696B" w:rsidRDefault="00230FDD">
      <w:pPr>
        <w:pStyle w:val="Title"/>
      </w:pPr>
    </w:p>
    <w:p w:rsidR="00230FDD" w:rsidRPr="00C939CC" w:rsidRDefault="00230FDD">
      <w:pPr>
        <w:pStyle w:val="Title"/>
      </w:pPr>
      <w:r w:rsidRPr="00C939CC">
        <w:t>REPUBLIC OF YEMEN</w:t>
      </w:r>
    </w:p>
    <w:p w:rsidR="00230FDD" w:rsidRPr="00C939CC" w:rsidRDefault="00230FDD">
      <w:pPr>
        <w:jc w:val="center"/>
        <w:rPr>
          <w:b/>
          <w:bCs/>
          <w:sz w:val="36"/>
        </w:rPr>
      </w:pPr>
    </w:p>
    <w:p w:rsidR="00230FDD" w:rsidRPr="00C939CC" w:rsidRDefault="00230FDD">
      <w:pPr>
        <w:jc w:val="center"/>
        <w:rPr>
          <w:b/>
          <w:bCs/>
          <w:sz w:val="36"/>
        </w:rPr>
      </w:pPr>
    </w:p>
    <w:p w:rsidR="00230FDD" w:rsidRPr="00C939CC" w:rsidRDefault="00230FDD">
      <w:pPr>
        <w:jc w:val="center"/>
        <w:rPr>
          <w:b/>
          <w:bCs/>
          <w:sz w:val="36"/>
        </w:rPr>
      </w:pPr>
      <w:r w:rsidRPr="00C939CC">
        <w:rPr>
          <w:b/>
          <w:bCs/>
          <w:sz w:val="36"/>
        </w:rPr>
        <w:t>PUBLIC WORKS PROJECT</w:t>
      </w:r>
    </w:p>
    <w:p w:rsidR="00230FDD" w:rsidRPr="00C939CC" w:rsidRDefault="00230FDD">
      <w:pPr>
        <w:jc w:val="center"/>
        <w:rPr>
          <w:b/>
          <w:bCs/>
          <w:sz w:val="36"/>
        </w:rPr>
      </w:pPr>
    </w:p>
    <w:p w:rsidR="00230FDD" w:rsidRPr="00C939CC" w:rsidRDefault="00230FDD">
      <w:pPr>
        <w:jc w:val="center"/>
        <w:rPr>
          <w:b/>
          <w:bCs/>
          <w:sz w:val="36"/>
        </w:rPr>
      </w:pPr>
    </w:p>
    <w:p w:rsidR="00230FDD" w:rsidRPr="00C939CC" w:rsidRDefault="00230FDD">
      <w:pPr>
        <w:jc w:val="center"/>
        <w:rPr>
          <w:b/>
          <w:bCs/>
          <w:sz w:val="36"/>
        </w:rPr>
      </w:pPr>
    </w:p>
    <w:p w:rsidR="00230FDD" w:rsidRPr="00C939CC" w:rsidRDefault="00230FDD">
      <w:pPr>
        <w:jc w:val="center"/>
        <w:rPr>
          <w:b/>
          <w:bCs/>
          <w:sz w:val="36"/>
        </w:rPr>
      </w:pPr>
      <w:r w:rsidRPr="00C939CC">
        <w:rPr>
          <w:b/>
          <w:bCs/>
          <w:sz w:val="36"/>
        </w:rPr>
        <w:t>MANUAL OF PROCEDURES</w:t>
      </w:r>
    </w:p>
    <w:p w:rsidR="00230FDD" w:rsidRPr="00C939CC" w:rsidRDefault="00230FDD">
      <w:pPr>
        <w:jc w:val="center"/>
        <w:rPr>
          <w:b/>
          <w:bCs/>
          <w:sz w:val="36"/>
        </w:rPr>
      </w:pPr>
    </w:p>
    <w:p w:rsidR="00230FDD" w:rsidRPr="00C939CC" w:rsidRDefault="00230FDD">
      <w:pPr>
        <w:jc w:val="center"/>
        <w:rPr>
          <w:b/>
          <w:bCs/>
          <w:sz w:val="36"/>
        </w:rPr>
      </w:pPr>
    </w:p>
    <w:p w:rsidR="00230FDD" w:rsidRPr="00C939CC" w:rsidRDefault="00230FDD">
      <w:pPr>
        <w:jc w:val="center"/>
        <w:rPr>
          <w:b/>
          <w:bCs/>
          <w:sz w:val="36"/>
        </w:rPr>
      </w:pPr>
    </w:p>
    <w:p w:rsidR="006060DB" w:rsidRPr="00C939CC" w:rsidRDefault="0066467A" w:rsidP="00B12B70">
      <w:pPr>
        <w:jc w:val="center"/>
        <w:rPr>
          <w:b/>
          <w:bCs/>
          <w:sz w:val="36"/>
        </w:rPr>
      </w:pPr>
      <w:r>
        <w:rPr>
          <w:b/>
          <w:bCs/>
          <w:sz w:val="36"/>
        </w:rPr>
        <w:t>Apr. 2014</w:t>
      </w:r>
    </w:p>
    <w:p w:rsidR="00230FDD" w:rsidRPr="00C939CC" w:rsidRDefault="00230FDD">
      <w:pPr>
        <w:jc w:val="center"/>
        <w:rPr>
          <w:b/>
          <w:bCs/>
        </w:rPr>
      </w:pPr>
    </w:p>
    <w:p w:rsidR="00230FDD" w:rsidRPr="00C939CC" w:rsidRDefault="00230FDD">
      <w:pPr>
        <w:jc w:val="center"/>
        <w:rPr>
          <w:b/>
          <w:bCs/>
        </w:rPr>
      </w:pPr>
    </w:p>
    <w:p w:rsidR="00230FDD" w:rsidRPr="00C939CC" w:rsidRDefault="00230FDD">
      <w:pPr>
        <w:jc w:val="center"/>
        <w:rPr>
          <w:b/>
          <w:bCs/>
        </w:rPr>
      </w:pPr>
    </w:p>
    <w:p w:rsidR="00230FDD" w:rsidRPr="00C939CC" w:rsidRDefault="00230FDD">
      <w:pPr>
        <w:jc w:val="center"/>
        <w:rPr>
          <w:b/>
          <w:bCs/>
        </w:rPr>
      </w:pPr>
    </w:p>
    <w:p w:rsidR="00230FDD" w:rsidRPr="00C939CC" w:rsidRDefault="00230FDD">
      <w:pPr>
        <w:jc w:val="center"/>
        <w:rPr>
          <w:b/>
          <w:bCs/>
        </w:rPr>
      </w:pPr>
    </w:p>
    <w:p w:rsidR="00230FDD" w:rsidRPr="00C939CC" w:rsidRDefault="00230FDD">
      <w:pPr>
        <w:jc w:val="center"/>
        <w:rPr>
          <w:b/>
          <w:bCs/>
        </w:rPr>
      </w:pPr>
    </w:p>
    <w:p w:rsidR="00230FDD" w:rsidRPr="00C939CC" w:rsidRDefault="00230FDD">
      <w:pPr>
        <w:jc w:val="center"/>
        <w:rPr>
          <w:b/>
          <w:bCs/>
        </w:rPr>
      </w:pPr>
    </w:p>
    <w:p w:rsidR="00230FDD" w:rsidRPr="00C939CC" w:rsidRDefault="00230FDD">
      <w:pPr>
        <w:jc w:val="center"/>
        <w:rPr>
          <w:b/>
          <w:bCs/>
        </w:rPr>
      </w:pPr>
    </w:p>
    <w:p w:rsidR="00230FDD" w:rsidRPr="00C939CC" w:rsidRDefault="00230FDD">
      <w:pPr>
        <w:jc w:val="center"/>
        <w:rPr>
          <w:b/>
          <w:bCs/>
        </w:rPr>
      </w:pPr>
    </w:p>
    <w:p w:rsidR="00230FDD" w:rsidRPr="00C939CC" w:rsidRDefault="00230FDD">
      <w:pPr>
        <w:jc w:val="center"/>
        <w:rPr>
          <w:b/>
          <w:bCs/>
        </w:rPr>
      </w:pPr>
    </w:p>
    <w:p w:rsidR="00230FDD" w:rsidRPr="00C939CC" w:rsidRDefault="00230FDD">
      <w:pPr>
        <w:jc w:val="center"/>
        <w:rPr>
          <w:b/>
          <w:bCs/>
        </w:rPr>
      </w:pPr>
    </w:p>
    <w:p w:rsidR="00230FDD" w:rsidRPr="00C939CC" w:rsidRDefault="00230FDD">
      <w:pPr>
        <w:jc w:val="center"/>
        <w:rPr>
          <w:b/>
          <w:bCs/>
        </w:rPr>
      </w:pPr>
    </w:p>
    <w:p w:rsidR="00230FDD" w:rsidRPr="00C939CC" w:rsidRDefault="00230FDD">
      <w:pPr>
        <w:jc w:val="center"/>
        <w:rPr>
          <w:b/>
          <w:bCs/>
        </w:rPr>
      </w:pPr>
    </w:p>
    <w:p w:rsidR="00230FDD" w:rsidRPr="00C939CC" w:rsidRDefault="00230FDD">
      <w:pPr>
        <w:jc w:val="center"/>
        <w:rPr>
          <w:b/>
          <w:bCs/>
        </w:rPr>
      </w:pPr>
    </w:p>
    <w:p w:rsidR="00230FDD" w:rsidRPr="00C939CC" w:rsidRDefault="00230FDD">
      <w:pPr>
        <w:jc w:val="center"/>
        <w:rPr>
          <w:b/>
          <w:bCs/>
        </w:rPr>
      </w:pPr>
    </w:p>
    <w:p w:rsidR="00230FDD" w:rsidRPr="00C939CC" w:rsidRDefault="00230FDD">
      <w:pPr>
        <w:jc w:val="center"/>
        <w:rPr>
          <w:b/>
          <w:bCs/>
        </w:rPr>
      </w:pPr>
    </w:p>
    <w:p w:rsidR="00230FDD" w:rsidRPr="00C939CC" w:rsidRDefault="00230FDD">
      <w:pPr>
        <w:jc w:val="center"/>
        <w:rPr>
          <w:b/>
          <w:bCs/>
        </w:rPr>
      </w:pPr>
    </w:p>
    <w:p w:rsidR="00230FDD" w:rsidRPr="00C939CC" w:rsidRDefault="00230FDD">
      <w:pPr>
        <w:jc w:val="center"/>
        <w:rPr>
          <w:b/>
          <w:bCs/>
        </w:rPr>
      </w:pPr>
    </w:p>
    <w:p w:rsidR="00230FDD" w:rsidRPr="00C939CC" w:rsidRDefault="00230FDD">
      <w:pPr>
        <w:jc w:val="center"/>
        <w:rPr>
          <w:b/>
          <w:bCs/>
        </w:rPr>
      </w:pPr>
    </w:p>
    <w:p w:rsidR="00230FDD" w:rsidRPr="00C939CC" w:rsidRDefault="00230FDD">
      <w:pPr>
        <w:jc w:val="center"/>
        <w:rPr>
          <w:b/>
          <w:bCs/>
        </w:rPr>
      </w:pPr>
    </w:p>
    <w:p w:rsidR="00230FDD" w:rsidRPr="00C939CC" w:rsidRDefault="00230FDD">
      <w:pPr>
        <w:jc w:val="center"/>
        <w:rPr>
          <w:b/>
          <w:bCs/>
        </w:rPr>
      </w:pPr>
    </w:p>
    <w:p w:rsidR="00230FDD" w:rsidRPr="00C939CC" w:rsidRDefault="00230FDD">
      <w:pPr>
        <w:pStyle w:val="Heading3"/>
        <w:rPr>
          <w:rFonts w:cs="Times New Roman"/>
          <w:caps/>
          <w:szCs w:val="24"/>
        </w:rPr>
      </w:pPr>
      <w:r w:rsidRPr="00C939CC">
        <w:rPr>
          <w:rFonts w:cs="Times New Roman"/>
          <w:caps/>
          <w:szCs w:val="24"/>
        </w:rPr>
        <w:lastRenderedPageBreak/>
        <w:t>Table of contents</w:t>
      </w:r>
    </w:p>
    <w:p w:rsidR="00230FDD" w:rsidRPr="00C939CC" w:rsidRDefault="00230FDD">
      <w:pPr>
        <w:rPr>
          <w:bCs/>
          <w:caps/>
          <w:u w:val="single"/>
        </w:rPr>
      </w:pPr>
    </w:p>
    <w:p w:rsidR="00230FDD" w:rsidRPr="00C939CC" w:rsidRDefault="00230FDD">
      <w:pPr>
        <w:rPr>
          <w:bCs/>
          <w:caps/>
          <w:u w:val="single"/>
        </w:rPr>
      </w:pPr>
    </w:p>
    <w:p w:rsidR="00230FDD" w:rsidRPr="00C939CC" w:rsidRDefault="00230FDD">
      <w:pPr>
        <w:rPr>
          <w:bCs/>
          <w:caps/>
          <w:u w:val="single"/>
        </w:rPr>
      </w:pPr>
    </w:p>
    <w:p w:rsidR="00230FDD" w:rsidRPr="00C939CC" w:rsidRDefault="00230FDD">
      <w:pPr>
        <w:rPr>
          <w:bCs/>
        </w:rPr>
      </w:pPr>
      <w:r w:rsidRPr="00C939CC">
        <w:rPr>
          <w:bCs/>
          <w:caps/>
        </w:rPr>
        <w:tab/>
      </w:r>
      <w:r w:rsidRPr="00C939CC">
        <w:rPr>
          <w:bCs/>
          <w:caps/>
        </w:rPr>
        <w:tab/>
      </w:r>
      <w:r w:rsidRPr="00C939CC">
        <w:rPr>
          <w:bCs/>
          <w:caps/>
        </w:rPr>
        <w:tab/>
      </w:r>
      <w:r w:rsidRPr="00C939CC">
        <w:rPr>
          <w:bCs/>
          <w:caps/>
        </w:rPr>
        <w:tab/>
      </w:r>
      <w:r w:rsidRPr="00C939CC">
        <w:rPr>
          <w:bCs/>
          <w:caps/>
        </w:rPr>
        <w:tab/>
      </w:r>
      <w:r w:rsidRPr="00C939CC">
        <w:rPr>
          <w:bCs/>
          <w:caps/>
        </w:rPr>
        <w:tab/>
      </w:r>
      <w:r w:rsidRPr="00C939CC">
        <w:rPr>
          <w:bCs/>
          <w:caps/>
        </w:rPr>
        <w:tab/>
      </w:r>
      <w:r w:rsidRPr="00C939CC">
        <w:rPr>
          <w:bCs/>
          <w:caps/>
        </w:rPr>
        <w:tab/>
      </w:r>
      <w:r w:rsidRPr="00C939CC">
        <w:rPr>
          <w:bCs/>
          <w:caps/>
        </w:rPr>
        <w:tab/>
        <w:t>P</w:t>
      </w:r>
      <w:r w:rsidR="00787164" w:rsidRPr="00C939CC">
        <w:rPr>
          <w:bCs/>
          <w:caps/>
        </w:rPr>
        <w:t>ages</w:t>
      </w:r>
    </w:p>
    <w:p w:rsidR="00230FDD" w:rsidRPr="00C939CC" w:rsidRDefault="00230FDD">
      <w:pPr>
        <w:rPr>
          <w:bCs/>
          <w:caps/>
          <w:u w:val="single"/>
        </w:rPr>
      </w:pPr>
    </w:p>
    <w:p w:rsidR="00230FDD" w:rsidRPr="00C939CC" w:rsidRDefault="00230FDD">
      <w:pPr>
        <w:rPr>
          <w:bCs/>
        </w:rPr>
      </w:pPr>
      <w:r w:rsidRPr="00C939CC">
        <w:rPr>
          <w:bCs/>
        </w:rPr>
        <w:t xml:space="preserve">Table of Contents </w:t>
      </w:r>
      <w:r w:rsidRPr="00C939CC">
        <w:rPr>
          <w:bCs/>
        </w:rPr>
        <w:tab/>
      </w:r>
      <w:r w:rsidRPr="00C939CC">
        <w:rPr>
          <w:bCs/>
        </w:rPr>
        <w:tab/>
      </w:r>
      <w:r w:rsidRPr="00C939CC">
        <w:rPr>
          <w:bCs/>
        </w:rPr>
        <w:tab/>
      </w:r>
      <w:r w:rsidRPr="00C939CC">
        <w:rPr>
          <w:bCs/>
        </w:rPr>
        <w:tab/>
      </w:r>
      <w:r w:rsidRPr="00C939CC">
        <w:rPr>
          <w:bCs/>
        </w:rPr>
        <w:tab/>
      </w:r>
      <w:r w:rsidRPr="00C939CC">
        <w:rPr>
          <w:bCs/>
        </w:rPr>
        <w:tab/>
      </w:r>
      <w:r w:rsidRPr="00C939CC">
        <w:rPr>
          <w:bCs/>
        </w:rPr>
        <w:tab/>
      </w:r>
      <w:r w:rsidRPr="00C939CC">
        <w:rPr>
          <w:bCs/>
        </w:rPr>
        <w:tab/>
        <w:t>(i)</w:t>
      </w:r>
    </w:p>
    <w:p w:rsidR="00230FDD" w:rsidRPr="00C939CC" w:rsidRDefault="00230FDD">
      <w:pPr>
        <w:rPr>
          <w:bCs/>
        </w:rPr>
      </w:pPr>
      <w:r w:rsidRPr="00C939CC">
        <w:rPr>
          <w:bCs/>
        </w:rPr>
        <w:t>List of Abbreviations</w:t>
      </w:r>
      <w:r w:rsidRPr="00C939CC">
        <w:rPr>
          <w:bCs/>
        </w:rPr>
        <w:tab/>
      </w:r>
      <w:r w:rsidRPr="00C939CC">
        <w:rPr>
          <w:bCs/>
        </w:rPr>
        <w:tab/>
      </w:r>
      <w:r w:rsidRPr="00C939CC">
        <w:rPr>
          <w:bCs/>
        </w:rPr>
        <w:tab/>
      </w:r>
      <w:r w:rsidRPr="00C939CC">
        <w:rPr>
          <w:bCs/>
        </w:rPr>
        <w:tab/>
      </w:r>
      <w:r w:rsidRPr="00C939CC">
        <w:rPr>
          <w:bCs/>
        </w:rPr>
        <w:tab/>
      </w:r>
      <w:r w:rsidRPr="00C939CC">
        <w:rPr>
          <w:bCs/>
        </w:rPr>
        <w:tab/>
      </w:r>
      <w:r w:rsidRPr="00C939CC">
        <w:rPr>
          <w:bCs/>
        </w:rPr>
        <w:tab/>
      </w:r>
      <w:r w:rsidR="00787164" w:rsidRPr="00C939CC">
        <w:rPr>
          <w:bCs/>
        </w:rPr>
        <w:tab/>
      </w:r>
      <w:r w:rsidRPr="00C939CC">
        <w:rPr>
          <w:bCs/>
        </w:rPr>
        <w:t>(iv)</w:t>
      </w:r>
    </w:p>
    <w:p w:rsidR="00230FDD" w:rsidRPr="00C939CC" w:rsidRDefault="00230FDD">
      <w:pPr>
        <w:rPr>
          <w:bCs/>
        </w:rPr>
      </w:pPr>
      <w:r w:rsidRPr="00C939CC">
        <w:rPr>
          <w:bCs/>
        </w:rPr>
        <w:t>List of Annexes</w:t>
      </w:r>
      <w:r w:rsidRPr="00C939CC">
        <w:rPr>
          <w:bCs/>
        </w:rPr>
        <w:tab/>
      </w:r>
      <w:r w:rsidRPr="00C939CC">
        <w:rPr>
          <w:bCs/>
        </w:rPr>
        <w:tab/>
      </w:r>
      <w:r w:rsidRPr="00C939CC">
        <w:rPr>
          <w:bCs/>
        </w:rPr>
        <w:tab/>
      </w:r>
      <w:r w:rsidRPr="00C939CC">
        <w:rPr>
          <w:bCs/>
        </w:rPr>
        <w:tab/>
      </w:r>
      <w:r w:rsidRPr="00C939CC">
        <w:rPr>
          <w:bCs/>
        </w:rPr>
        <w:tab/>
      </w:r>
      <w:r w:rsidRPr="00C939CC">
        <w:rPr>
          <w:bCs/>
        </w:rPr>
        <w:tab/>
      </w:r>
      <w:r w:rsidRPr="00C939CC">
        <w:rPr>
          <w:bCs/>
        </w:rPr>
        <w:tab/>
      </w:r>
      <w:r w:rsidRPr="00C939CC">
        <w:rPr>
          <w:bCs/>
        </w:rPr>
        <w:tab/>
        <w:t>(v)</w:t>
      </w:r>
    </w:p>
    <w:p w:rsidR="00230FDD" w:rsidRPr="00C939CC" w:rsidRDefault="00230FDD"/>
    <w:p w:rsidR="00230FDD" w:rsidRPr="00C939CC" w:rsidRDefault="00230FDD">
      <w:r w:rsidRPr="00C939CC">
        <w:rPr>
          <w:bCs/>
        </w:rPr>
        <w:t xml:space="preserve">1.0 </w:t>
      </w:r>
      <w:r w:rsidRPr="00C939CC">
        <w:rPr>
          <w:bCs/>
        </w:rPr>
        <w:tab/>
        <w:t>INTRODUCTION</w:t>
      </w:r>
      <w:r w:rsidRPr="00C939CC">
        <w:tab/>
      </w:r>
      <w:r w:rsidRPr="00C939CC">
        <w:tab/>
      </w:r>
      <w:r w:rsidRPr="00C939CC">
        <w:tab/>
      </w:r>
      <w:r w:rsidRPr="00C939CC">
        <w:tab/>
      </w:r>
      <w:r w:rsidRPr="00C939CC">
        <w:tab/>
      </w:r>
      <w:r w:rsidRPr="00C939CC">
        <w:tab/>
      </w:r>
      <w:r w:rsidRPr="00C939CC">
        <w:tab/>
        <w:t xml:space="preserve"> 1</w:t>
      </w:r>
    </w:p>
    <w:p w:rsidR="00230FDD" w:rsidRPr="00C939CC" w:rsidRDefault="00230FDD"/>
    <w:p w:rsidR="00230FDD" w:rsidRPr="00C939CC" w:rsidRDefault="00230FDD">
      <w:r w:rsidRPr="00C939CC">
        <w:t>1.1</w:t>
      </w:r>
      <w:r w:rsidRPr="00C939CC">
        <w:tab/>
        <w:t xml:space="preserve">Background </w:t>
      </w:r>
      <w:r w:rsidRPr="00C939CC">
        <w:tab/>
      </w:r>
      <w:r w:rsidRPr="00C939CC">
        <w:tab/>
      </w:r>
      <w:r w:rsidRPr="00C939CC">
        <w:tab/>
      </w:r>
      <w:r w:rsidRPr="00C939CC">
        <w:tab/>
      </w:r>
      <w:r w:rsidRPr="00C939CC">
        <w:tab/>
      </w:r>
      <w:r w:rsidRPr="00C939CC">
        <w:tab/>
      </w:r>
      <w:r w:rsidRPr="00C939CC">
        <w:tab/>
      </w:r>
      <w:r w:rsidRPr="00C939CC">
        <w:tab/>
        <w:t xml:space="preserve"> 1</w:t>
      </w:r>
    </w:p>
    <w:p w:rsidR="00230FDD" w:rsidRPr="00C939CC" w:rsidRDefault="00230FDD">
      <w:r w:rsidRPr="00C939CC">
        <w:t>1.2</w:t>
      </w:r>
      <w:r w:rsidRPr="00C939CC">
        <w:tab/>
        <w:t>Overall Objectives</w:t>
      </w:r>
      <w:r w:rsidRPr="00C939CC">
        <w:tab/>
      </w:r>
      <w:r w:rsidRPr="00C939CC">
        <w:tab/>
      </w:r>
      <w:r w:rsidRPr="00C939CC">
        <w:tab/>
      </w:r>
      <w:r w:rsidRPr="00C939CC">
        <w:tab/>
      </w:r>
      <w:r w:rsidRPr="00C939CC">
        <w:tab/>
      </w:r>
      <w:r w:rsidRPr="00C939CC">
        <w:tab/>
      </w:r>
      <w:r w:rsidRPr="00C939CC">
        <w:tab/>
        <w:t xml:space="preserve"> 1</w:t>
      </w:r>
    </w:p>
    <w:p w:rsidR="00230FDD" w:rsidRPr="00C939CC" w:rsidRDefault="00230FDD">
      <w:r w:rsidRPr="00C939CC">
        <w:t>1.3</w:t>
      </w:r>
      <w:r w:rsidRPr="00C939CC">
        <w:tab/>
        <w:t>Specific Objectives</w:t>
      </w:r>
      <w:r w:rsidRPr="00C939CC">
        <w:tab/>
      </w:r>
      <w:r w:rsidRPr="00C939CC">
        <w:tab/>
      </w:r>
      <w:r w:rsidRPr="00C939CC">
        <w:tab/>
      </w:r>
      <w:r w:rsidRPr="00C939CC">
        <w:tab/>
      </w:r>
      <w:r w:rsidRPr="00C939CC">
        <w:tab/>
      </w:r>
      <w:r w:rsidRPr="00C939CC">
        <w:tab/>
      </w:r>
      <w:r w:rsidRPr="00C939CC">
        <w:tab/>
        <w:t xml:space="preserve"> 1</w:t>
      </w:r>
    </w:p>
    <w:p w:rsidR="00230FDD" w:rsidRPr="00C939CC" w:rsidRDefault="00230FDD">
      <w:r w:rsidRPr="00C939CC">
        <w:t>1.4</w:t>
      </w:r>
      <w:r w:rsidRPr="00C939CC">
        <w:tab/>
        <w:t>Documents Governing the Public Works Project (PWP)</w:t>
      </w:r>
      <w:r w:rsidRPr="00C939CC">
        <w:tab/>
      </w:r>
      <w:r w:rsidRPr="00C939CC">
        <w:tab/>
        <w:t xml:space="preserve"> 2</w:t>
      </w:r>
    </w:p>
    <w:p w:rsidR="00230FDD" w:rsidRPr="00C939CC" w:rsidRDefault="00230FDD">
      <w:r w:rsidRPr="00C939CC">
        <w:t>1.5</w:t>
      </w:r>
      <w:r w:rsidRPr="00C939CC">
        <w:tab/>
        <w:t xml:space="preserve">Project Management </w:t>
      </w:r>
      <w:r w:rsidRPr="00C939CC">
        <w:tab/>
      </w:r>
      <w:r w:rsidRPr="00C939CC">
        <w:tab/>
      </w:r>
      <w:r w:rsidRPr="00C939CC">
        <w:tab/>
      </w:r>
      <w:r w:rsidRPr="00C939CC">
        <w:tab/>
      </w:r>
      <w:r w:rsidRPr="00C939CC">
        <w:tab/>
      </w:r>
      <w:r w:rsidRPr="00C939CC">
        <w:tab/>
      </w:r>
      <w:r w:rsidRPr="00C939CC">
        <w:tab/>
        <w:t xml:space="preserve"> 2</w:t>
      </w:r>
    </w:p>
    <w:p w:rsidR="00230FDD" w:rsidRPr="00C939CC" w:rsidRDefault="00230FDD">
      <w:r w:rsidRPr="00C939CC">
        <w:t>1.5.1</w:t>
      </w:r>
      <w:r w:rsidRPr="00C939CC">
        <w:tab/>
        <w:t>The Steering Committee (SC)</w:t>
      </w:r>
      <w:r w:rsidRPr="00C939CC">
        <w:tab/>
      </w:r>
      <w:r w:rsidRPr="00C939CC">
        <w:tab/>
      </w:r>
      <w:r w:rsidRPr="00C939CC">
        <w:tab/>
      </w:r>
      <w:r w:rsidRPr="00C939CC">
        <w:tab/>
      </w:r>
      <w:r w:rsidRPr="00C939CC">
        <w:tab/>
      </w:r>
      <w:r w:rsidRPr="00C939CC">
        <w:tab/>
        <w:t xml:space="preserve"> 2</w:t>
      </w:r>
    </w:p>
    <w:p w:rsidR="00230FDD" w:rsidRPr="00C939CC" w:rsidRDefault="00230FDD">
      <w:r w:rsidRPr="00C939CC">
        <w:t>1.5.2</w:t>
      </w:r>
      <w:r w:rsidRPr="00C939CC">
        <w:tab/>
        <w:t>The Project Management Unit (PMU)</w:t>
      </w:r>
      <w:r w:rsidRPr="00C939CC">
        <w:tab/>
      </w:r>
      <w:r w:rsidRPr="00C939CC">
        <w:tab/>
      </w:r>
      <w:r w:rsidRPr="00C939CC">
        <w:tab/>
      </w:r>
      <w:r w:rsidRPr="00C939CC">
        <w:tab/>
        <w:t xml:space="preserve"> 3</w:t>
      </w:r>
    </w:p>
    <w:p w:rsidR="00230FDD" w:rsidRPr="00C939CC" w:rsidRDefault="00230FDD">
      <w:r w:rsidRPr="00C939CC">
        <w:t>1.6</w:t>
      </w:r>
      <w:r w:rsidRPr="00C939CC">
        <w:tab/>
        <w:t>Working Principles</w:t>
      </w:r>
      <w:r w:rsidRPr="00C939CC">
        <w:tab/>
      </w:r>
      <w:r w:rsidRPr="00C939CC">
        <w:tab/>
      </w:r>
      <w:r w:rsidRPr="00C939CC">
        <w:tab/>
      </w:r>
      <w:r w:rsidRPr="00C939CC">
        <w:tab/>
      </w:r>
      <w:r w:rsidRPr="00C939CC">
        <w:tab/>
      </w:r>
      <w:r w:rsidRPr="00C939CC">
        <w:tab/>
      </w:r>
      <w:r w:rsidRPr="00C939CC">
        <w:tab/>
        <w:t xml:space="preserve"> 4</w:t>
      </w:r>
    </w:p>
    <w:p w:rsidR="00230FDD" w:rsidRPr="00C939CC" w:rsidRDefault="00230FDD"/>
    <w:p w:rsidR="00230FDD" w:rsidRPr="00C939CC" w:rsidRDefault="00230FDD">
      <w:pPr>
        <w:rPr>
          <w:bCs/>
        </w:rPr>
      </w:pPr>
      <w:r w:rsidRPr="00C939CC">
        <w:rPr>
          <w:bCs/>
        </w:rPr>
        <w:t>2.0</w:t>
      </w:r>
      <w:r w:rsidRPr="00C939CC">
        <w:rPr>
          <w:bCs/>
        </w:rPr>
        <w:tab/>
        <w:t>INVESTMENT PLANNING &amp; SUB-PROJECT SELECTION</w:t>
      </w:r>
      <w:r w:rsidRPr="00C939CC">
        <w:rPr>
          <w:bCs/>
        </w:rPr>
        <w:tab/>
      </w:r>
      <w:r w:rsidR="00787164" w:rsidRPr="00C939CC">
        <w:rPr>
          <w:bCs/>
        </w:rPr>
        <w:tab/>
      </w:r>
      <w:r w:rsidR="00787164" w:rsidRPr="00C939CC">
        <w:rPr>
          <w:bCs/>
        </w:rPr>
        <w:tab/>
      </w:r>
      <w:r w:rsidRPr="00C939CC">
        <w:rPr>
          <w:bCs/>
        </w:rPr>
        <w:tab/>
      </w:r>
      <w:r w:rsidRPr="00C939CC">
        <w:rPr>
          <w:bCs/>
        </w:rPr>
        <w:tab/>
        <w:t xml:space="preserve"> 5</w:t>
      </w:r>
    </w:p>
    <w:p w:rsidR="00230FDD" w:rsidRPr="00C939CC" w:rsidRDefault="00230FDD">
      <w:pPr>
        <w:rPr>
          <w:bCs/>
        </w:rPr>
      </w:pPr>
    </w:p>
    <w:p w:rsidR="00230FDD" w:rsidRPr="00C939CC" w:rsidRDefault="00230FDD">
      <w:r w:rsidRPr="00C939CC">
        <w:t>2.1</w:t>
      </w:r>
      <w:r w:rsidRPr="00C939CC">
        <w:tab/>
        <w:t>General</w:t>
      </w:r>
      <w:r w:rsidRPr="00C939CC">
        <w:tab/>
      </w:r>
      <w:r w:rsidRPr="00C939CC">
        <w:tab/>
      </w:r>
      <w:r w:rsidRPr="00C939CC">
        <w:tab/>
      </w:r>
      <w:r w:rsidRPr="00C939CC">
        <w:tab/>
      </w:r>
      <w:r w:rsidRPr="00C939CC">
        <w:tab/>
      </w:r>
      <w:r w:rsidRPr="00C939CC">
        <w:tab/>
      </w:r>
      <w:r w:rsidRPr="00C939CC">
        <w:tab/>
      </w:r>
      <w:r w:rsidRPr="00C939CC">
        <w:tab/>
        <w:t xml:space="preserve"> 5</w:t>
      </w:r>
    </w:p>
    <w:p w:rsidR="00230FDD" w:rsidRPr="00C939CC" w:rsidRDefault="00230FDD">
      <w:r w:rsidRPr="00C939CC">
        <w:t>2.2</w:t>
      </w:r>
      <w:r w:rsidRPr="00C939CC">
        <w:tab/>
        <w:t>Coordination with Local Councils</w:t>
      </w:r>
      <w:r w:rsidRPr="00C939CC">
        <w:tab/>
      </w:r>
      <w:r w:rsidRPr="00C939CC">
        <w:tab/>
      </w:r>
      <w:r w:rsidRPr="00C939CC">
        <w:tab/>
      </w:r>
      <w:r w:rsidRPr="00C939CC">
        <w:tab/>
      </w:r>
      <w:r w:rsidRPr="00C939CC">
        <w:tab/>
        <w:t xml:space="preserve"> 5</w:t>
      </w:r>
    </w:p>
    <w:p w:rsidR="00230FDD" w:rsidRPr="00C939CC" w:rsidRDefault="00230FDD">
      <w:r w:rsidRPr="00C939CC">
        <w:t>2.3</w:t>
      </w:r>
      <w:r w:rsidRPr="00C939CC">
        <w:tab/>
        <w:t>The Investment Strategy</w:t>
      </w:r>
      <w:r w:rsidRPr="00C939CC">
        <w:tab/>
      </w:r>
      <w:r w:rsidRPr="00C939CC">
        <w:tab/>
      </w:r>
      <w:r w:rsidRPr="00C939CC">
        <w:tab/>
      </w:r>
      <w:r w:rsidRPr="00C939CC">
        <w:tab/>
      </w:r>
      <w:r w:rsidRPr="00C939CC">
        <w:tab/>
      </w:r>
      <w:r w:rsidRPr="00C939CC">
        <w:tab/>
        <w:t xml:space="preserve"> 6</w:t>
      </w:r>
    </w:p>
    <w:p w:rsidR="00230FDD" w:rsidRPr="00C939CC" w:rsidRDefault="00230FDD">
      <w:r w:rsidRPr="00C939CC">
        <w:t>2.4</w:t>
      </w:r>
      <w:r w:rsidRPr="00C939CC">
        <w:tab/>
        <w:t>Promotion and Initiation of Sub-Projects</w:t>
      </w:r>
      <w:r w:rsidRPr="00C939CC">
        <w:tab/>
      </w:r>
      <w:r w:rsidRPr="00C939CC">
        <w:tab/>
      </w:r>
      <w:r w:rsidRPr="00C939CC">
        <w:tab/>
      </w:r>
      <w:r w:rsidRPr="00C939CC">
        <w:tab/>
        <w:t xml:space="preserve"> 7</w:t>
      </w:r>
    </w:p>
    <w:p w:rsidR="00230FDD" w:rsidRPr="00C939CC" w:rsidRDefault="00230FDD">
      <w:r w:rsidRPr="00C939CC">
        <w:t>2.5</w:t>
      </w:r>
      <w:r w:rsidRPr="00C939CC">
        <w:tab/>
        <w:t>Principles of Annual &amp; Quarterly Plans</w:t>
      </w:r>
      <w:r w:rsidRPr="00C939CC">
        <w:tab/>
      </w:r>
      <w:r w:rsidRPr="00C939CC">
        <w:tab/>
      </w:r>
      <w:r w:rsidRPr="00C939CC">
        <w:tab/>
      </w:r>
      <w:r w:rsidRPr="00C939CC">
        <w:tab/>
        <w:t xml:space="preserve"> 7</w:t>
      </w:r>
    </w:p>
    <w:p w:rsidR="00230FDD" w:rsidRPr="00C939CC" w:rsidRDefault="00230FDD">
      <w:r w:rsidRPr="00C939CC">
        <w:t>2.6</w:t>
      </w:r>
      <w:r w:rsidRPr="00C939CC">
        <w:tab/>
        <w:t>Process of Approval of Annual Program</w:t>
      </w:r>
      <w:r w:rsidRPr="00C939CC">
        <w:tab/>
      </w:r>
      <w:r w:rsidRPr="00C939CC">
        <w:tab/>
      </w:r>
      <w:r w:rsidRPr="00C939CC">
        <w:tab/>
      </w:r>
      <w:r w:rsidRPr="00C939CC">
        <w:tab/>
        <w:t xml:space="preserve"> 7</w:t>
      </w:r>
    </w:p>
    <w:p w:rsidR="00230FDD" w:rsidRPr="00C939CC" w:rsidRDefault="00230FDD">
      <w:r w:rsidRPr="00C939CC">
        <w:t>2.7</w:t>
      </w:r>
      <w:r w:rsidRPr="00C939CC">
        <w:tab/>
        <w:t>Quarterly Investment Plans (QIP)</w:t>
      </w:r>
      <w:r w:rsidRPr="00C939CC">
        <w:tab/>
      </w:r>
      <w:r w:rsidRPr="00C939CC">
        <w:tab/>
      </w:r>
      <w:r w:rsidRPr="00C939CC">
        <w:tab/>
      </w:r>
      <w:r w:rsidRPr="00C939CC">
        <w:tab/>
      </w:r>
      <w:r w:rsidRPr="00C939CC">
        <w:tab/>
        <w:t xml:space="preserve"> 8</w:t>
      </w:r>
    </w:p>
    <w:p w:rsidR="00D930AE" w:rsidRPr="00C939CC" w:rsidRDefault="00230FDD" w:rsidP="000764F2">
      <w:pPr>
        <w:numPr>
          <w:ilvl w:val="2"/>
          <w:numId w:val="50"/>
        </w:numPr>
      </w:pPr>
      <w:r w:rsidRPr="00C939CC">
        <w:t xml:space="preserve">Social Mobilization </w:t>
      </w:r>
      <w:r w:rsidRPr="00C939CC">
        <w:tab/>
      </w:r>
      <w:r w:rsidRPr="00C939CC">
        <w:tab/>
      </w:r>
      <w:r w:rsidRPr="00C939CC">
        <w:tab/>
      </w:r>
      <w:r w:rsidRPr="00C939CC">
        <w:tab/>
      </w:r>
      <w:r w:rsidRPr="00C939CC">
        <w:tab/>
      </w:r>
      <w:r w:rsidRPr="00C939CC">
        <w:tab/>
      </w:r>
      <w:r w:rsidRPr="00C939CC">
        <w:tab/>
        <w:t xml:space="preserve"> 8</w:t>
      </w:r>
    </w:p>
    <w:p w:rsidR="00D930AE" w:rsidRPr="00C939CC" w:rsidRDefault="00230FDD" w:rsidP="000764F2">
      <w:pPr>
        <w:numPr>
          <w:ilvl w:val="2"/>
          <w:numId w:val="50"/>
        </w:numPr>
      </w:pPr>
      <w:r w:rsidRPr="00C939CC">
        <w:t>Final Selection Criteria</w:t>
      </w:r>
      <w:r w:rsidRPr="00C939CC">
        <w:tab/>
      </w:r>
      <w:r w:rsidRPr="00C939CC">
        <w:tab/>
      </w:r>
      <w:r w:rsidRPr="00C939CC">
        <w:tab/>
      </w:r>
      <w:r w:rsidRPr="00C939CC">
        <w:tab/>
      </w:r>
      <w:r w:rsidRPr="00C939CC">
        <w:tab/>
      </w:r>
      <w:r w:rsidRPr="00C939CC">
        <w:tab/>
        <w:t>9</w:t>
      </w:r>
    </w:p>
    <w:p w:rsidR="00D930AE" w:rsidRPr="00C939CC" w:rsidRDefault="00230FDD" w:rsidP="000764F2">
      <w:pPr>
        <w:numPr>
          <w:ilvl w:val="2"/>
          <w:numId w:val="50"/>
        </w:numPr>
      </w:pPr>
      <w:r w:rsidRPr="00C939CC">
        <w:t>Environmental Assessment</w:t>
      </w:r>
      <w:r w:rsidRPr="00C939CC">
        <w:tab/>
      </w:r>
      <w:r w:rsidRPr="00C939CC">
        <w:tab/>
      </w:r>
      <w:r w:rsidRPr="00C939CC">
        <w:tab/>
      </w:r>
      <w:r w:rsidRPr="00C939CC">
        <w:tab/>
      </w:r>
      <w:r w:rsidRPr="00C939CC">
        <w:tab/>
      </w:r>
      <w:r w:rsidRPr="00C939CC">
        <w:tab/>
        <w:t>9</w:t>
      </w:r>
    </w:p>
    <w:p w:rsidR="00D930AE" w:rsidRPr="00C939CC" w:rsidRDefault="00230FDD" w:rsidP="000764F2">
      <w:pPr>
        <w:numPr>
          <w:ilvl w:val="2"/>
          <w:numId w:val="50"/>
        </w:numPr>
      </w:pPr>
      <w:r w:rsidRPr="00C939CC">
        <w:t>Approval of QIP</w:t>
      </w:r>
      <w:r w:rsidRPr="00C939CC">
        <w:tab/>
      </w:r>
      <w:r w:rsidRPr="00C939CC">
        <w:tab/>
      </w:r>
      <w:r w:rsidRPr="00C939CC">
        <w:tab/>
      </w:r>
      <w:r w:rsidRPr="00C939CC">
        <w:tab/>
      </w:r>
      <w:r w:rsidRPr="00C939CC">
        <w:tab/>
      </w:r>
      <w:r w:rsidRPr="00C939CC">
        <w:tab/>
      </w:r>
      <w:r w:rsidRPr="00C939CC">
        <w:tab/>
        <w:t>10</w:t>
      </w:r>
    </w:p>
    <w:p w:rsidR="00D930AE" w:rsidRPr="00C939CC" w:rsidRDefault="00230FDD" w:rsidP="000764F2">
      <w:pPr>
        <w:numPr>
          <w:ilvl w:val="2"/>
          <w:numId w:val="50"/>
        </w:numPr>
      </w:pPr>
      <w:r w:rsidRPr="00C939CC">
        <w:t>Environmental Awareness Training</w:t>
      </w:r>
      <w:r w:rsidRPr="00C939CC">
        <w:tab/>
      </w:r>
      <w:r w:rsidRPr="00C939CC">
        <w:tab/>
      </w:r>
      <w:r w:rsidRPr="00C939CC">
        <w:tab/>
      </w:r>
      <w:r w:rsidRPr="00C939CC">
        <w:tab/>
      </w:r>
      <w:r w:rsidRPr="00C939CC">
        <w:tab/>
        <w:t>10</w:t>
      </w:r>
    </w:p>
    <w:p w:rsidR="00230FDD" w:rsidRPr="00C939CC" w:rsidRDefault="00230FDD">
      <w:r w:rsidRPr="00C939CC">
        <w:t>2.8</w:t>
      </w:r>
      <w:r w:rsidRPr="00C939CC">
        <w:tab/>
        <w:t>Sustainability of sub-project</w:t>
      </w:r>
      <w:r w:rsidRPr="00C939CC">
        <w:tab/>
      </w:r>
      <w:r w:rsidRPr="00C939CC">
        <w:tab/>
      </w:r>
      <w:r w:rsidRPr="00C939CC">
        <w:tab/>
      </w:r>
      <w:r w:rsidRPr="00C939CC">
        <w:tab/>
      </w:r>
      <w:r w:rsidRPr="00C939CC">
        <w:tab/>
      </w:r>
      <w:r w:rsidRPr="00C939CC">
        <w:tab/>
        <w:t>10</w:t>
      </w:r>
    </w:p>
    <w:p w:rsidR="00230FDD" w:rsidRPr="00C939CC" w:rsidRDefault="00230FDD">
      <w:pPr>
        <w:rPr>
          <w:bCs/>
        </w:rPr>
      </w:pPr>
    </w:p>
    <w:p w:rsidR="00230FDD" w:rsidRPr="00C939CC" w:rsidRDefault="00230FDD" w:rsidP="000764F2">
      <w:pPr>
        <w:numPr>
          <w:ilvl w:val="0"/>
          <w:numId w:val="51"/>
        </w:numPr>
        <w:rPr>
          <w:bCs/>
        </w:rPr>
      </w:pPr>
      <w:r w:rsidRPr="00C939CC">
        <w:rPr>
          <w:bCs/>
        </w:rPr>
        <w:t>SOCIAL MOBILIZATION PROCEDURES</w:t>
      </w:r>
      <w:r w:rsidR="00787164" w:rsidRPr="00C939CC">
        <w:rPr>
          <w:bCs/>
        </w:rPr>
        <w:t xml:space="preserve">&amp; NGO SUPPORT </w:t>
      </w:r>
      <w:r w:rsidR="00787164" w:rsidRPr="00C939CC">
        <w:rPr>
          <w:bCs/>
        </w:rPr>
        <w:tab/>
      </w:r>
      <w:r w:rsidRPr="00C939CC">
        <w:rPr>
          <w:bCs/>
        </w:rPr>
        <w:t>11</w:t>
      </w:r>
    </w:p>
    <w:p w:rsidR="00230FDD" w:rsidRPr="00C939CC" w:rsidRDefault="00230FDD">
      <w:pPr>
        <w:rPr>
          <w:bCs/>
        </w:rPr>
      </w:pPr>
    </w:p>
    <w:p w:rsidR="00230FDD" w:rsidRPr="00C939CC" w:rsidRDefault="00230FDD">
      <w:r w:rsidRPr="00C939CC">
        <w:rPr>
          <w:bCs/>
        </w:rPr>
        <w:t>3.1</w:t>
      </w:r>
      <w:r w:rsidRPr="00C939CC">
        <w:rPr>
          <w:bCs/>
        </w:rPr>
        <w:tab/>
      </w:r>
      <w:r w:rsidRPr="00C939CC">
        <w:t>General</w:t>
      </w:r>
      <w:r w:rsidRPr="00C939CC">
        <w:tab/>
      </w:r>
      <w:r w:rsidRPr="00C939CC">
        <w:tab/>
      </w:r>
      <w:r w:rsidRPr="00C939CC">
        <w:tab/>
      </w:r>
      <w:r w:rsidRPr="00C939CC">
        <w:tab/>
      </w:r>
      <w:r w:rsidRPr="00C939CC">
        <w:tab/>
      </w:r>
      <w:r w:rsidRPr="00C939CC">
        <w:tab/>
      </w:r>
      <w:r w:rsidRPr="00C939CC">
        <w:tab/>
      </w:r>
      <w:r w:rsidRPr="00C939CC">
        <w:tab/>
        <w:t>11</w:t>
      </w:r>
    </w:p>
    <w:p w:rsidR="00230FDD" w:rsidRPr="00C939CC" w:rsidRDefault="00230FDD">
      <w:r w:rsidRPr="00C939CC">
        <w:t>3.2</w:t>
      </w:r>
      <w:r w:rsidRPr="00C939CC">
        <w:tab/>
        <w:t>Identification Phase</w:t>
      </w:r>
      <w:r w:rsidRPr="00C939CC">
        <w:tab/>
      </w:r>
      <w:r w:rsidRPr="00C939CC">
        <w:tab/>
      </w:r>
      <w:r w:rsidRPr="00C939CC">
        <w:tab/>
      </w:r>
      <w:r w:rsidRPr="00C939CC">
        <w:tab/>
      </w:r>
      <w:r w:rsidRPr="00C939CC">
        <w:tab/>
      </w:r>
      <w:r w:rsidRPr="00C939CC">
        <w:tab/>
      </w:r>
      <w:r w:rsidRPr="00C939CC">
        <w:tab/>
        <w:t>11</w:t>
      </w:r>
    </w:p>
    <w:p w:rsidR="00230FDD" w:rsidRPr="00C939CC" w:rsidRDefault="00230FDD">
      <w:r w:rsidRPr="00C939CC">
        <w:t>3.3</w:t>
      </w:r>
      <w:r w:rsidRPr="00C939CC">
        <w:tab/>
        <w:t>Preparation Phase</w:t>
      </w:r>
      <w:r w:rsidRPr="00C939CC">
        <w:tab/>
      </w:r>
      <w:r w:rsidRPr="00C939CC">
        <w:tab/>
      </w:r>
      <w:r w:rsidRPr="00C939CC">
        <w:tab/>
      </w:r>
      <w:r w:rsidRPr="00C939CC">
        <w:tab/>
      </w:r>
      <w:r w:rsidRPr="00C939CC">
        <w:tab/>
      </w:r>
      <w:r w:rsidRPr="00C939CC">
        <w:tab/>
      </w:r>
      <w:r w:rsidRPr="00C939CC">
        <w:tab/>
        <w:t>12</w:t>
      </w:r>
    </w:p>
    <w:p w:rsidR="00230FDD" w:rsidRPr="00C939CC" w:rsidRDefault="00230FDD">
      <w:r w:rsidRPr="00C939CC">
        <w:t>3.4</w:t>
      </w:r>
      <w:r w:rsidRPr="00C939CC">
        <w:tab/>
        <w:t>Implementation Phase</w:t>
      </w:r>
      <w:r w:rsidRPr="00C939CC">
        <w:tab/>
      </w:r>
      <w:r w:rsidRPr="00C939CC">
        <w:tab/>
      </w:r>
      <w:r w:rsidRPr="00C939CC">
        <w:tab/>
      </w:r>
      <w:r w:rsidRPr="00C939CC">
        <w:tab/>
      </w:r>
      <w:r w:rsidRPr="00C939CC">
        <w:tab/>
      </w:r>
      <w:r w:rsidRPr="00C939CC">
        <w:tab/>
      </w:r>
      <w:r w:rsidRPr="00C939CC">
        <w:tab/>
        <w:t>13</w:t>
      </w:r>
    </w:p>
    <w:p w:rsidR="00230FDD" w:rsidRDefault="00230FDD">
      <w:r w:rsidRPr="00C939CC">
        <w:t>3.5</w:t>
      </w:r>
      <w:r w:rsidRPr="00C939CC">
        <w:tab/>
        <w:t>Operation &amp; Maintenance Phase</w:t>
      </w:r>
      <w:r w:rsidRPr="00C939CC">
        <w:tab/>
      </w:r>
      <w:r w:rsidRPr="00C939CC">
        <w:tab/>
      </w:r>
      <w:r w:rsidRPr="00C939CC">
        <w:tab/>
      </w:r>
      <w:r w:rsidRPr="00C939CC">
        <w:tab/>
      </w:r>
      <w:r w:rsidRPr="00C939CC">
        <w:tab/>
        <w:t>13</w:t>
      </w:r>
    </w:p>
    <w:p w:rsidR="006B11CF" w:rsidRPr="00C939CC" w:rsidRDefault="006B11CF">
      <w:r>
        <w:t xml:space="preserve">3.6 </w:t>
      </w:r>
      <w:r>
        <w:tab/>
        <w:t>Grievance Redress Mechanism</w:t>
      </w:r>
      <w:r>
        <w:tab/>
      </w:r>
      <w:r>
        <w:tab/>
      </w:r>
      <w:r>
        <w:tab/>
      </w:r>
      <w:r>
        <w:tab/>
      </w:r>
      <w:r>
        <w:tab/>
        <w:t>14</w:t>
      </w:r>
    </w:p>
    <w:p w:rsidR="00230FDD" w:rsidRPr="00C939CC" w:rsidRDefault="00230FDD"/>
    <w:p w:rsidR="00230FDD" w:rsidRPr="00C939CC" w:rsidRDefault="00230FDD">
      <w:pPr>
        <w:rPr>
          <w:bCs/>
        </w:rPr>
      </w:pPr>
    </w:p>
    <w:p w:rsidR="00230FDD" w:rsidRPr="00C939CC" w:rsidRDefault="00230FDD">
      <w:pPr>
        <w:rPr>
          <w:bCs/>
        </w:rPr>
      </w:pPr>
      <w:r w:rsidRPr="00C939CC">
        <w:rPr>
          <w:bCs/>
        </w:rPr>
        <w:lastRenderedPageBreak/>
        <w:t>4.0</w:t>
      </w:r>
      <w:r w:rsidRPr="00C939CC">
        <w:rPr>
          <w:bCs/>
        </w:rPr>
        <w:tab/>
        <w:t>PROCUREMENT</w:t>
      </w:r>
      <w:r w:rsidRPr="00C939CC">
        <w:rPr>
          <w:bCs/>
        </w:rPr>
        <w:tab/>
      </w:r>
      <w:r w:rsidRPr="00C939CC">
        <w:rPr>
          <w:bCs/>
        </w:rPr>
        <w:tab/>
      </w:r>
      <w:r w:rsidRPr="00C939CC">
        <w:rPr>
          <w:bCs/>
        </w:rPr>
        <w:tab/>
      </w:r>
      <w:r w:rsidRPr="00C939CC">
        <w:rPr>
          <w:bCs/>
        </w:rPr>
        <w:tab/>
      </w:r>
      <w:r w:rsidRPr="00C939CC">
        <w:rPr>
          <w:bCs/>
        </w:rPr>
        <w:tab/>
      </w:r>
      <w:r w:rsidRPr="00C939CC">
        <w:rPr>
          <w:bCs/>
        </w:rPr>
        <w:tab/>
      </w:r>
      <w:r w:rsidRPr="00C939CC">
        <w:rPr>
          <w:bCs/>
        </w:rPr>
        <w:tab/>
        <w:t>14</w:t>
      </w:r>
    </w:p>
    <w:p w:rsidR="00230FDD" w:rsidRPr="00C939CC" w:rsidRDefault="00230FDD">
      <w:r w:rsidRPr="00C939CC">
        <w:tab/>
        <w:t>Specific procurement rules &amp; Procedures</w:t>
      </w:r>
      <w:r w:rsidRPr="00C939CC">
        <w:tab/>
      </w:r>
      <w:r w:rsidRPr="00C939CC">
        <w:tab/>
      </w:r>
      <w:r w:rsidRPr="00C939CC">
        <w:tab/>
      </w:r>
      <w:r w:rsidRPr="00C939CC">
        <w:tab/>
        <w:t>14</w:t>
      </w:r>
    </w:p>
    <w:p w:rsidR="00230FDD" w:rsidRPr="00C939CC" w:rsidRDefault="00230FDD">
      <w:r w:rsidRPr="00C939CC">
        <w:t>4.1</w:t>
      </w:r>
      <w:r w:rsidRPr="00C939CC">
        <w:tab/>
        <w:t>Procurement of Goods &amp; Works</w:t>
      </w:r>
      <w:r w:rsidRPr="00C939CC">
        <w:tab/>
      </w:r>
      <w:r w:rsidRPr="00C939CC">
        <w:tab/>
      </w:r>
      <w:r w:rsidRPr="00C939CC">
        <w:tab/>
      </w:r>
      <w:r w:rsidRPr="00C939CC">
        <w:tab/>
      </w:r>
      <w:r w:rsidRPr="00C939CC">
        <w:tab/>
        <w:t>14</w:t>
      </w:r>
    </w:p>
    <w:p w:rsidR="00230FDD" w:rsidRPr="00C939CC" w:rsidRDefault="00230FDD">
      <w:r w:rsidRPr="00C939CC">
        <w:t>4.2</w:t>
      </w:r>
      <w:r w:rsidRPr="00C939CC">
        <w:tab/>
        <w:t>Employment of consultants</w:t>
      </w:r>
      <w:r w:rsidRPr="00C939CC">
        <w:tab/>
      </w:r>
      <w:r w:rsidRPr="00C939CC">
        <w:tab/>
      </w:r>
      <w:r w:rsidRPr="00C939CC">
        <w:tab/>
      </w:r>
      <w:r w:rsidRPr="00C939CC">
        <w:tab/>
      </w:r>
      <w:r w:rsidRPr="00C939CC">
        <w:tab/>
      </w:r>
      <w:r w:rsidRPr="00C939CC">
        <w:tab/>
        <w:t>17</w:t>
      </w:r>
    </w:p>
    <w:p w:rsidR="00230FDD" w:rsidRPr="00C939CC" w:rsidRDefault="00230FDD">
      <w:pPr>
        <w:rPr>
          <w:bCs/>
        </w:rPr>
      </w:pPr>
    </w:p>
    <w:p w:rsidR="00230FDD" w:rsidRPr="00C939CC" w:rsidRDefault="00230FDD">
      <w:pPr>
        <w:rPr>
          <w:bCs/>
        </w:rPr>
      </w:pPr>
      <w:r w:rsidRPr="00C939CC">
        <w:rPr>
          <w:bCs/>
        </w:rPr>
        <w:t xml:space="preserve">5.0 </w:t>
      </w:r>
      <w:r w:rsidRPr="00C939CC">
        <w:rPr>
          <w:bCs/>
        </w:rPr>
        <w:tab/>
        <w:t xml:space="preserve">CONSTRUCTION IMPLEMENTATION AND SUPERVISION </w:t>
      </w:r>
      <w:r w:rsidRPr="00C939CC">
        <w:rPr>
          <w:bCs/>
        </w:rPr>
        <w:tab/>
        <w:t>21</w:t>
      </w:r>
    </w:p>
    <w:p w:rsidR="00D930AE" w:rsidRPr="00C939CC" w:rsidRDefault="00230FDD">
      <w:pPr>
        <w:numPr>
          <w:ilvl w:val="1"/>
          <w:numId w:val="17"/>
        </w:numPr>
      </w:pPr>
      <w:r w:rsidRPr="00C939CC">
        <w:t xml:space="preserve">Construction Implementation </w:t>
      </w:r>
      <w:r w:rsidRPr="00C939CC">
        <w:tab/>
      </w:r>
      <w:r w:rsidRPr="00C939CC">
        <w:tab/>
      </w:r>
      <w:r w:rsidRPr="00C939CC">
        <w:tab/>
      </w:r>
      <w:r w:rsidRPr="00C939CC">
        <w:tab/>
      </w:r>
      <w:r w:rsidRPr="00C939CC">
        <w:tab/>
      </w:r>
      <w:r w:rsidRPr="00C939CC">
        <w:tab/>
        <w:t>21</w:t>
      </w:r>
    </w:p>
    <w:p w:rsidR="00D930AE" w:rsidRPr="00C939CC" w:rsidRDefault="00230FDD">
      <w:pPr>
        <w:numPr>
          <w:ilvl w:val="1"/>
          <w:numId w:val="17"/>
        </w:numPr>
      </w:pPr>
      <w:r w:rsidRPr="00C939CC">
        <w:t xml:space="preserve">Supervision </w:t>
      </w:r>
      <w:r w:rsidRPr="00C939CC">
        <w:tab/>
      </w:r>
      <w:r w:rsidRPr="00C939CC">
        <w:tab/>
      </w:r>
      <w:r w:rsidRPr="00C939CC">
        <w:tab/>
      </w:r>
      <w:r w:rsidRPr="00C939CC">
        <w:tab/>
      </w:r>
      <w:r w:rsidRPr="00C939CC">
        <w:tab/>
      </w:r>
      <w:r w:rsidRPr="00C939CC">
        <w:tab/>
      </w:r>
      <w:r w:rsidRPr="00C939CC">
        <w:tab/>
      </w:r>
      <w:r w:rsidRPr="00C939CC">
        <w:tab/>
        <w:t>22</w:t>
      </w:r>
    </w:p>
    <w:p w:rsidR="00230FDD" w:rsidRPr="00C939CC" w:rsidRDefault="00230FDD">
      <w:pPr>
        <w:rPr>
          <w:bCs/>
        </w:rPr>
      </w:pPr>
    </w:p>
    <w:p w:rsidR="00230FDD" w:rsidRPr="00C939CC" w:rsidRDefault="00230FDD">
      <w:pPr>
        <w:rPr>
          <w:bCs/>
        </w:rPr>
      </w:pPr>
      <w:r w:rsidRPr="00C939CC">
        <w:rPr>
          <w:bCs/>
        </w:rPr>
        <w:t>6.0</w:t>
      </w:r>
      <w:r w:rsidRPr="00C939CC">
        <w:rPr>
          <w:bCs/>
        </w:rPr>
        <w:tab/>
        <w:t xml:space="preserve"> HANDING –OVER AT COMPLETION </w:t>
      </w:r>
      <w:r w:rsidRPr="00C939CC">
        <w:rPr>
          <w:bCs/>
        </w:rPr>
        <w:tab/>
      </w:r>
      <w:r w:rsidRPr="00C939CC">
        <w:rPr>
          <w:bCs/>
        </w:rPr>
        <w:tab/>
      </w:r>
      <w:r w:rsidRPr="00C939CC">
        <w:rPr>
          <w:bCs/>
        </w:rPr>
        <w:tab/>
      </w:r>
      <w:r w:rsidRPr="00C939CC">
        <w:rPr>
          <w:bCs/>
        </w:rPr>
        <w:tab/>
        <w:t>23</w:t>
      </w:r>
    </w:p>
    <w:p w:rsidR="00230FDD" w:rsidRPr="00C939CC" w:rsidRDefault="00230FDD"/>
    <w:p w:rsidR="00230FDD" w:rsidRPr="00C939CC" w:rsidRDefault="00230FDD">
      <w:pPr>
        <w:rPr>
          <w:bCs/>
        </w:rPr>
      </w:pPr>
      <w:r w:rsidRPr="00C939CC">
        <w:rPr>
          <w:bCs/>
        </w:rPr>
        <w:t xml:space="preserve">7.0 </w:t>
      </w:r>
      <w:r w:rsidRPr="00C939CC">
        <w:rPr>
          <w:bCs/>
        </w:rPr>
        <w:tab/>
        <w:t xml:space="preserve"> FINANCIAL MANAGEMENT SYSTEM </w:t>
      </w:r>
      <w:r w:rsidRPr="00C939CC">
        <w:rPr>
          <w:bCs/>
        </w:rPr>
        <w:tab/>
      </w:r>
      <w:r w:rsidRPr="00C939CC">
        <w:rPr>
          <w:bCs/>
        </w:rPr>
        <w:tab/>
      </w:r>
      <w:r w:rsidRPr="00C939CC">
        <w:rPr>
          <w:bCs/>
        </w:rPr>
        <w:tab/>
      </w:r>
      <w:r w:rsidRPr="00C939CC">
        <w:rPr>
          <w:bCs/>
        </w:rPr>
        <w:tab/>
        <w:t>25</w:t>
      </w:r>
    </w:p>
    <w:p w:rsidR="00230FDD" w:rsidRPr="00C939CC" w:rsidRDefault="00230FDD">
      <w:pPr>
        <w:pStyle w:val="Header"/>
        <w:tabs>
          <w:tab w:val="clear" w:pos="4320"/>
          <w:tab w:val="clear" w:pos="8640"/>
        </w:tabs>
      </w:pPr>
      <w:r w:rsidRPr="00C939CC">
        <w:t>7.1</w:t>
      </w:r>
      <w:r w:rsidRPr="00C939CC">
        <w:tab/>
        <w:t>Accounting System</w:t>
      </w:r>
    </w:p>
    <w:p w:rsidR="00230FDD" w:rsidRPr="00C939CC" w:rsidRDefault="00230FDD">
      <w:r w:rsidRPr="00C939CC">
        <w:t>7.2</w:t>
      </w:r>
      <w:r w:rsidRPr="00C939CC">
        <w:tab/>
        <w:t xml:space="preserve">Objectives of Accounting system </w:t>
      </w:r>
      <w:r w:rsidRPr="00C939CC">
        <w:tab/>
      </w:r>
      <w:r w:rsidRPr="00C939CC">
        <w:tab/>
      </w:r>
      <w:r w:rsidRPr="00C939CC">
        <w:tab/>
      </w:r>
      <w:r w:rsidRPr="00C939CC">
        <w:tab/>
      </w:r>
      <w:r w:rsidRPr="00C939CC">
        <w:tab/>
        <w:t>25</w:t>
      </w:r>
    </w:p>
    <w:p w:rsidR="00230FDD" w:rsidRPr="00C939CC" w:rsidRDefault="00230FDD">
      <w:r w:rsidRPr="00C939CC">
        <w:t>7.3</w:t>
      </w:r>
      <w:r w:rsidRPr="00C939CC">
        <w:tab/>
        <w:t>Principles of Accounting system</w:t>
      </w:r>
      <w:r w:rsidRPr="00C939CC">
        <w:tab/>
      </w:r>
      <w:r w:rsidRPr="00C939CC">
        <w:tab/>
      </w:r>
      <w:r w:rsidRPr="00C939CC">
        <w:tab/>
      </w:r>
      <w:r w:rsidRPr="00C939CC">
        <w:tab/>
      </w:r>
      <w:r w:rsidRPr="00C939CC">
        <w:tab/>
        <w:t>25</w:t>
      </w:r>
    </w:p>
    <w:p w:rsidR="00230FDD" w:rsidRPr="00C939CC" w:rsidRDefault="00230FDD">
      <w:r w:rsidRPr="00C939CC">
        <w:t>7.4</w:t>
      </w:r>
      <w:r w:rsidRPr="00C939CC">
        <w:tab/>
        <w:t>Accounting Obligation</w:t>
      </w:r>
      <w:r w:rsidRPr="00C939CC">
        <w:tab/>
      </w:r>
      <w:r w:rsidRPr="00C939CC">
        <w:tab/>
      </w:r>
      <w:r w:rsidRPr="00C939CC">
        <w:tab/>
      </w:r>
      <w:r w:rsidRPr="00C939CC">
        <w:tab/>
      </w:r>
      <w:r w:rsidRPr="00C939CC">
        <w:tab/>
      </w:r>
      <w:r w:rsidRPr="00C939CC">
        <w:tab/>
        <w:t>26</w:t>
      </w:r>
    </w:p>
    <w:p w:rsidR="00230FDD" w:rsidRPr="00C939CC" w:rsidRDefault="00230FDD">
      <w:r w:rsidRPr="00C939CC">
        <w:t>7.5</w:t>
      </w:r>
      <w:r w:rsidRPr="00C939CC">
        <w:tab/>
        <w:t>Significant Accounting Policies</w:t>
      </w:r>
      <w:r w:rsidRPr="00C939CC">
        <w:tab/>
      </w:r>
      <w:r w:rsidRPr="00C939CC">
        <w:tab/>
      </w:r>
      <w:r w:rsidRPr="00C939CC">
        <w:tab/>
      </w:r>
      <w:r w:rsidRPr="00C939CC">
        <w:tab/>
      </w:r>
      <w:r w:rsidRPr="00C939CC">
        <w:tab/>
        <w:t>26</w:t>
      </w:r>
    </w:p>
    <w:p w:rsidR="00230FDD" w:rsidRPr="00C939CC" w:rsidRDefault="00230FDD"/>
    <w:p w:rsidR="00804E21" w:rsidRPr="00866471" w:rsidRDefault="00230FDD" w:rsidP="00804E21">
      <w:pPr>
        <w:jc w:val="center"/>
        <w:rPr>
          <w:b/>
        </w:rPr>
      </w:pPr>
      <w:r w:rsidRPr="00C939CC">
        <w:rPr>
          <w:bCs/>
        </w:rPr>
        <w:t>8.0</w:t>
      </w:r>
      <w:r w:rsidRPr="00C939CC">
        <w:rPr>
          <w:bCs/>
        </w:rPr>
        <w:tab/>
      </w:r>
      <w:r w:rsidR="00804E21" w:rsidRPr="00866471">
        <w:rPr>
          <w:b/>
        </w:rPr>
        <w:t>ENVIRONMENT AND SOCIAL SAFEGUARDSSCREENING</w:t>
      </w:r>
    </w:p>
    <w:p w:rsidR="00804E21" w:rsidRDefault="00804E21">
      <w:pPr>
        <w:rPr>
          <w:bCs/>
        </w:rPr>
      </w:pPr>
    </w:p>
    <w:p w:rsidR="00230FDD" w:rsidRPr="00C939CC" w:rsidRDefault="00804E21">
      <w:pPr>
        <w:rPr>
          <w:bCs/>
        </w:rPr>
      </w:pPr>
      <w:r>
        <w:rPr>
          <w:bCs/>
        </w:rPr>
        <w:t xml:space="preserve">9.0 </w:t>
      </w:r>
      <w:r>
        <w:rPr>
          <w:bCs/>
        </w:rPr>
        <w:tab/>
      </w:r>
      <w:r w:rsidR="00230FDD" w:rsidRPr="00C939CC">
        <w:rPr>
          <w:bCs/>
        </w:rPr>
        <w:t xml:space="preserve">MANAGEMENT OF PMU FUNDS </w:t>
      </w:r>
      <w:r w:rsidR="00230FDD" w:rsidRPr="00C939CC">
        <w:rPr>
          <w:bCs/>
        </w:rPr>
        <w:tab/>
      </w:r>
      <w:r w:rsidR="00230FDD" w:rsidRPr="00C939CC">
        <w:rPr>
          <w:bCs/>
        </w:rPr>
        <w:tab/>
      </w:r>
      <w:r w:rsidR="00230FDD" w:rsidRPr="00C939CC">
        <w:rPr>
          <w:bCs/>
        </w:rPr>
        <w:tab/>
      </w:r>
      <w:r w:rsidR="00230FDD" w:rsidRPr="00C939CC">
        <w:rPr>
          <w:bCs/>
        </w:rPr>
        <w:tab/>
      </w:r>
      <w:r w:rsidR="00230FDD" w:rsidRPr="00C939CC">
        <w:rPr>
          <w:bCs/>
        </w:rPr>
        <w:tab/>
        <w:t>27</w:t>
      </w:r>
    </w:p>
    <w:p w:rsidR="00230FDD" w:rsidRPr="00C939CC" w:rsidRDefault="00804E21">
      <w:r>
        <w:t>9</w:t>
      </w:r>
      <w:r w:rsidR="00230FDD" w:rsidRPr="00C939CC">
        <w:t>.1</w:t>
      </w:r>
      <w:r w:rsidR="00230FDD" w:rsidRPr="00C939CC">
        <w:tab/>
        <w:t>IDA Funds</w:t>
      </w:r>
      <w:r w:rsidR="00230FDD" w:rsidRPr="00C939CC">
        <w:tab/>
      </w:r>
      <w:r w:rsidR="00230FDD" w:rsidRPr="00C939CC">
        <w:tab/>
      </w:r>
      <w:r w:rsidR="00230FDD" w:rsidRPr="00C939CC">
        <w:tab/>
      </w:r>
      <w:r w:rsidR="00230FDD" w:rsidRPr="00C939CC">
        <w:tab/>
      </w:r>
      <w:r w:rsidR="00230FDD" w:rsidRPr="00C939CC">
        <w:tab/>
      </w:r>
      <w:r w:rsidR="00230FDD" w:rsidRPr="00C939CC">
        <w:tab/>
      </w:r>
      <w:r w:rsidR="00230FDD" w:rsidRPr="00C939CC">
        <w:tab/>
      </w:r>
      <w:r w:rsidR="00230FDD" w:rsidRPr="00C939CC">
        <w:tab/>
        <w:t>27</w:t>
      </w:r>
    </w:p>
    <w:p w:rsidR="00230FDD" w:rsidRPr="00C939CC" w:rsidRDefault="00804E21">
      <w:r>
        <w:t>9</w:t>
      </w:r>
      <w:r w:rsidR="00230FDD" w:rsidRPr="00C939CC">
        <w:t>.2</w:t>
      </w:r>
      <w:r w:rsidR="00230FDD" w:rsidRPr="00C939CC">
        <w:tab/>
        <w:t xml:space="preserve">Principle of special accounts </w:t>
      </w:r>
      <w:r w:rsidR="00230FDD" w:rsidRPr="00C939CC">
        <w:tab/>
      </w:r>
      <w:r w:rsidR="00230FDD" w:rsidRPr="00C939CC">
        <w:tab/>
      </w:r>
      <w:r w:rsidR="00230FDD" w:rsidRPr="00C939CC">
        <w:tab/>
      </w:r>
      <w:r w:rsidR="00230FDD" w:rsidRPr="00C939CC">
        <w:tab/>
      </w:r>
      <w:r w:rsidR="00230FDD" w:rsidRPr="00C939CC">
        <w:tab/>
      </w:r>
      <w:r w:rsidR="00230FDD" w:rsidRPr="00C939CC">
        <w:tab/>
        <w:t>27</w:t>
      </w:r>
    </w:p>
    <w:p w:rsidR="00230FDD" w:rsidRPr="00C939CC" w:rsidRDefault="00804E21">
      <w:r>
        <w:t>9</w:t>
      </w:r>
      <w:r w:rsidR="00230FDD" w:rsidRPr="00C939CC">
        <w:t>.3</w:t>
      </w:r>
      <w:r w:rsidR="00230FDD" w:rsidRPr="00C939CC">
        <w:tab/>
        <w:t>Government Funds</w:t>
      </w:r>
      <w:r w:rsidR="00230FDD" w:rsidRPr="00C939CC">
        <w:tab/>
      </w:r>
      <w:r w:rsidR="00230FDD" w:rsidRPr="00C939CC">
        <w:tab/>
      </w:r>
      <w:r w:rsidR="00230FDD" w:rsidRPr="00C939CC">
        <w:tab/>
      </w:r>
      <w:r w:rsidR="00230FDD" w:rsidRPr="00C939CC">
        <w:tab/>
      </w:r>
      <w:r w:rsidR="00230FDD" w:rsidRPr="00C939CC">
        <w:tab/>
      </w:r>
      <w:r w:rsidR="00230FDD" w:rsidRPr="00C939CC">
        <w:tab/>
      </w:r>
      <w:r w:rsidR="00230FDD" w:rsidRPr="00C939CC">
        <w:tab/>
        <w:t>28</w:t>
      </w:r>
    </w:p>
    <w:p w:rsidR="00230FDD" w:rsidRPr="00C939CC" w:rsidRDefault="00804E21">
      <w:r>
        <w:t>9</w:t>
      </w:r>
      <w:r w:rsidR="00230FDD" w:rsidRPr="00C939CC">
        <w:t>.4</w:t>
      </w:r>
      <w:r w:rsidR="00230FDD" w:rsidRPr="00C939CC">
        <w:tab/>
        <w:t>Community Contributions</w:t>
      </w:r>
      <w:r w:rsidR="00230FDD" w:rsidRPr="00C939CC">
        <w:tab/>
      </w:r>
      <w:r w:rsidR="00230FDD" w:rsidRPr="00C939CC">
        <w:tab/>
      </w:r>
      <w:r w:rsidR="00230FDD" w:rsidRPr="00C939CC">
        <w:tab/>
      </w:r>
      <w:r w:rsidR="00230FDD" w:rsidRPr="00C939CC">
        <w:tab/>
      </w:r>
      <w:r w:rsidR="00230FDD" w:rsidRPr="00C939CC">
        <w:tab/>
      </w:r>
      <w:r w:rsidR="00230FDD" w:rsidRPr="00C939CC">
        <w:tab/>
        <w:t>29</w:t>
      </w:r>
    </w:p>
    <w:p w:rsidR="00230FDD" w:rsidRPr="00C939CC" w:rsidRDefault="00804E21">
      <w:r>
        <w:t>9</w:t>
      </w:r>
      <w:r w:rsidR="00230FDD" w:rsidRPr="00C939CC">
        <w:t>.5</w:t>
      </w:r>
      <w:r w:rsidR="00230FDD" w:rsidRPr="00C939CC">
        <w:tab/>
        <w:t>Other Donors</w:t>
      </w:r>
      <w:r w:rsidR="00230FDD" w:rsidRPr="00C939CC">
        <w:tab/>
      </w:r>
      <w:r w:rsidR="00230FDD" w:rsidRPr="00C939CC">
        <w:tab/>
      </w:r>
      <w:r w:rsidR="00230FDD" w:rsidRPr="00C939CC">
        <w:tab/>
      </w:r>
      <w:r w:rsidR="00230FDD" w:rsidRPr="00C939CC">
        <w:tab/>
      </w:r>
      <w:r w:rsidR="00230FDD" w:rsidRPr="00C939CC">
        <w:tab/>
      </w:r>
      <w:r w:rsidR="00230FDD" w:rsidRPr="00C939CC">
        <w:tab/>
      </w:r>
      <w:r w:rsidR="00230FDD" w:rsidRPr="00C939CC">
        <w:tab/>
      </w:r>
      <w:r w:rsidR="00230FDD" w:rsidRPr="00C939CC">
        <w:tab/>
        <w:t>29</w:t>
      </w:r>
    </w:p>
    <w:p w:rsidR="00230FDD" w:rsidRPr="00C939CC" w:rsidRDefault="00230FDD"/>
    <w:p w:rsidR="00230FDD" w:rsidRPr="00C939CC" w:rsidRDefault="00804E21">
      <w:pPr>
        <w:rPr>
          <w:bCs/>
        </w:rPr>
      </w:pPr>
      <w:r>
        <w:rPr>
          <w:bCs/>
        </w:rPr>
        <w:t>10</w:t>
      </w:r>
      <w:r w:rsidR="00230FDD" w:rsidRPr="00C939CC">
        <w:rPr>
          <w:bCs/>
        </w:rPr>
        <w:t>.0</w:t>
      </w:r>
      <w:r w:rsidR="00230FDD" w:rsidRPr="00C939CC">
        <w:rPr>
          <w:bCs/>
        </w:rPr>
        <w:tab/>
        <w:t xml:space="preserve">PROCEDURES FOR DISBURSEMENT REQUESTS AND </w:t>
      </w:r>
      <w:r w:rsidR="00230FDD" w:rsidRPr="00C939CC">
        <w:rPr>
          <w:bCs/>
        </w:rPr>
        <w:tab/>
        <w:t>30</w:t>
      </w:r>
    </w:p>
    <w:p w:rsidR="00230FDD" w:rsidRPr="00C939CC" w:rsidRDefault="00230FDD">
      <w:pPr>
        <w:rPr>
          <w:bCs/>
        </w:rPr>
      </w:pPr>
      <w:r w:rsidRPr="00C939CC">
        <w:rPr>
          <w:bCs/>
        </w:rPr>
        <w:tab/>
        <w:t xml:space="preserve">WITHRAWAL APPLICATION </w:t>
      </w:r>
    </w:p>
    <w:p w:rsidR="00230FDD" w:rsidRPr="00C939CC" w:rsidRDefault="002B30AA">
      <w:r>
        <w:t>10</w:t>
      </w:r>
      <w:r w:rsidR="00230FDD" w:rsidRPr="00C939CC">
        <w:t>.1</w:t>
      </w:r>
      <w:r w:rsidR="00230FDD" w:rsidRPr="00C939CC">
        <w:tab/>
        <w:t xml:space="preserve">Disbursement procedures </w:t>
      </w:r>
      <w:r w:rsidR="00230FDD" w:rsidRPr="00C939CC">
        <w:tab/>
      </w:r>
      <w:r w:rsidR="00230FDD" w:rsidRPr="00C939CC">
        <w:tab/>
      </w:r>
      <w:r w:rsidR="00230FDD" w:rsidRPr="00C939CC">
        <w:tab/>
      </w:r>
      <w:r w:rsidR="00230FDD" w:rsidRPr="00C939CC">
        <w:tab/>
      </w:r>
      <w:r w:rsidR="00230FDD" w:rsidRPr="00C939CC">
        <w:tab/>
      </w:r>
      <w:r w:rsidR="00230FDD" w:rsidRPr="00C939CC">
        <w:tab/>
        <w:t>30</w:t>
      </w:r>
    </w:p>
    <w:p w:rsidR="00230FDD" w:rsidRPr="00C939CC" w:rsidRDefault="002B30AA">
      <w:r>
        <w:t>10</w:t>
      </w:r>
      <w:r w:rsidR="00230FDD" w:rsidRPr="00C939CC">
        <w:t>.2</w:t>
      </w:r>
      <w:r w:rsidR="00230FDD" w:rsidRPr="00C939CC">
        <w:tab/>
        <w:t>Request for Payments</w:t>
      </w:r>
      <w:r w:rsidR="00230FDD" w:rsidRPr="00C939CC">
        <w:tab/>
      </w:r>
      <w:r w:rsidR="00230FDD" w:rsidRPr="00C939CC">
        <w:tab/>
      </w:r>
      <w:r w:rsidR="00230FDD" w:rsidRPr="00C939CC">
        <w:tab/>
      </w:r>
      <w:r w:rsidR="00230FDD" w:rsidRPr="00C939CC">
        <w:tab/>
      </w:r>
      <w:r w:rsidR="00230FDD" w:rsidRPr="00C939CC">
        <w:tab/>
      </w:r>
      <w:r w:rsidR="00230FDD" w:rsidRPr="00C939CC">
        <w:tab/>
      </w:r>
      <w:r w:rsidR="00230FDD" w:rsidRPr="00C939CC">
        <w:tab/>
        <w:t>30</w:t>
      </w:r>
    </w:p>
    <w:p w:rsidR="00230FDD" w:rsidRPr="00C939CC" w:rsidRDefault="002B30AA">
      <w:r>
        <w:t>10</w:t>
      </w:r>
      <w:r w:rsidR="00230FDD" w:rsidRPr="00C939CC">
        <w:t>.3</w:t>
      </w:r>
      <w:r w:rsidR="00230FDD" w:rsidRPr="00C939CC">
        <w:tab/>
        <w:t>Commitment</w:t>
      </w:r>
      <w:r w:rsidR="00230FDD" w:rsidRPr="00C939CC">
        <w:tab/>
      </w:r>
      <w:r w:rsidR="00230FDD" w:rsidRPr="00C939CC">
        <w:tab/>
      </w:r>
      <w:r w:rsidR="00230FDD" w:rsidRPr="00C939CC">
        <w:tab/>
      </w:r>
      <w:r w:rsidR="00230FDD" w:rsidRPr="00C939CC">
        <w:tab/>
      </w:r>
      <w:r w:rsidR="00230FDD" w:rsidRPr="00C939CC">
        <w:tab/>
      </w:r>
      <w:r w:rsidR="00230FDD" w:rsidRPr="00C939CC">
        <w:tab/>
      </w:r>
      <w:r w:rsidR="00230FDD" w:rsidRPr="00C939CC">
        <w:tab/>
      </w:r>
      <w:r w:rsidR="00230FDD" w:rsidRPr="00C939CC">
        <w:tab/>
        <w:t>32</w:t>
      </w:r>
    </w:p>
    <w:p w:rsidR="00230FDD" w:rsidRPr="00C939CC" w:rsidRDefault="002B30AA">
      <w:r>
        <w:t>10</w:t>
      </w:r>
      <w:r w:rsidR="00230FDD" w:rsidRPr="00C939CC">
        <w:t>.4</w:t>
      </w:r>
      <w:r w:rsidR="00230FDD" w:rsidRPr="00C939CC">
        <w:tab/>
        <w:t>Presentation of Invoices</w:t>
      </w:r>
      <w:r w:rsidR="00230FDD" w:rsidRPr="00C939CC">
        <w:tab/>
      </w:r>
      <w:r w:rsidR="00230FDD" w:rsidRPr="00C939CC">
        <w:tab/>
      </w:r>
      <w:r w:rsidR="00230FDD" w:rsidRPr="00C939CC">
        <w:tab/>
      </w:r>
      <w:r w:rsidR="00230FDD" w:rsidRPr="00C939CC">
        <w:tab/>
      </w:r>
      <w:r w:rsidR="00230FDD" w:rsidRPr="00C939CC">
        <w:tab/>
      </w:r>
      <w:r w:rsidR="00230FDD" w:rsidRPr="00C939CC">
        <w:tab/>
        <w:t>32</w:t>
      </w:r>
    </w:p>
    <w:p w:rsidR="00230FDD" w:rsidRPr="00C939CC" w:rsidRDefault="002B30AA">
      <w:r>
        <w:t>10</w:t>
      </w:r>
      <w:r w:rsidR="00230FDD" w:rsidRPr="00C939CC">
        <w:t>.5</w:t>
      </w:r>
      <w:r w:rsidR="00230FDD" w:rsidRPr="00C939CC">
        <w:tab/>
        <w:t>Checking of Invoices</w:t>
      </w:r>
      <w:r w:rsidR="00230FDD" w:rsidRPr="00C939CC">
        <w:tab/>
      </w:r>
      <w:r w:rsidR="00230FDD" w:rsidRPr="00C939CC">
        <w:tab/>
      </w:r>
      <w:r w:rsidR="00230FDD" w:rsidRPr="00C939CC">
        <w:tab/>
      </w:r>
      <w:r w:rsidR="00230FDD" w:rsidRPr="00C939CC">
        <w:tab/>
      </w:r>
      <w:r w:rsidR="00230FDD" w:rsidRPr="00C939CC">
        <w:tab/>
      </w:r>
      <w:r w:rsidR="00230FDD" w:rsidRPr="00C939CC">
        <w:tab/>
      </w:r>
      <w:r w:rsidR="00230FDD" w:rsidRPr="00C939CC">
        <w:tab/>
        <w:t>32</w:t>
      </w:r>
    </w:p>
    <w:p w:rsidR="00230FDD" w:rsidRPr="00C939CC" w:rsidRDefault="002B30AA">
      <w:r>
        <w:t>10</w:t>
      </w:r>
      <w:r w:rsidR="00230FDD" w:rsidRPr="00C939CC">
        <w:t>.6</w:t>
      </w:r>
      <w:r w:rsidR="00230FDD" w:rsidRPr="00C939CC">
        <w:tab/>
      </w:r>
      <w:r w:rsidR="00C72B2C" w:rsidRPr="00C939CC">
        <w:t>Authorization</w:t>
      </w:r>
      <w:r w:rsidR="00230FDD" w:rsidRPr="00C939CC">
        <w:t xml:space="preserve"> of Payments</w:t>
      </w:r>
      <w:r w:rsidR="00230FDD" w:rsidRPr="00C939CC">
        <w:tab/>
      </w:r>
      <w:r w:rsidR="00230FDD" w:rsidRPr="00C939CC">
        <w:tab/>
      </w:r>
      <w:r w:rsidR="00230FDD" w:rsidRPr="00C939CC">
        <w:tab/>
      </w:r>
      <w:r w:rsidR="00230FDD" w:rsidRPr="00C939CC">
        <w:tab/>
      </w:r>
      <w:r w:rsidR="00230FDD" w:rsidRPr="00C939CC">
        <w:tab/>
      </w:r>
      <w:r w:rsidR="00230FDD" w:rsidRPr="00C939CC">
        <w:tab/>
        <w:t>32</w:t>
      </w:r>
    </w:p>
    <w:p w:rsidR="00230FDD" w:rsidRPr="00C939CC" w:rsidRDefault="002B30AA">
      <w:r>
        <w:t>10</w:t>
      </w:r>
      <w:r w:rsidR="00230FDD" w:rsidRPr="00C939CC">
        <w:t>.7</w:t>
      </w:r>
      <w:r w:rsidR="00230FDD" w:rsidRPr="00C939CC">
        <w:tab/>
        <w:t xml:space="preserve">Closure of contract </w:t>
      </w:r>
      <w:r w:rsidR="00230FDD" w:rsidRPr="00C939CC">
        <w:tab/>
      </w:r>
      <w:r w:rsidR="00230FDD" w:rsidRPr="00C939CC">
        <w:tab/>
      </w:r>
      <w:r w:rsidR="00230FDD" w:rsidRPr="00C939CC">
        <w:tab/>
      </w:r>
      <w:r w:rsidR="00230FDD" w:rsidRPr="00C939CC">
        <w:tab/>
      </w:r>
      <w:r w:rsidR="00230FDD" w:rsidRPr="00C939CC">
        <w:tab/>
      </w:r>
      <w:r w:rsidR="00230FDD" w:rsidRPr="00C939CC">
        <w:tab/>
      </w:r>
      <w:r w:rsidR="00230FDD" w:rsidRPr="00C939CC">
        <w:tab/>
        <w:t>33</w:t>
      </w:r>
    </w:p>
    <w:p w:rsidR="00230FDD" w:rsidRPr="00C939CC" w:rsidRDefault="002B30AA">
      <w:r>
        <w:t>10</w:t>
      </w:r>
      <w:r w:rsidR="00230FDD" w:rsidRPr="00C939CC">
        <w:t>.8</w:t>
      </w:r>
      <w:r w:rsidR="00230FDD" w:rsidRPr="00C939CC">
        <w:tab/>
        <w:t xml:space="preserve">Cashier and Perry cash </w:t>
      </w:r>
      <w:r w:rsidR="00230FDD" w:rsidRPr="00C939CC">
        <w:tab/>
      </w:r>
      <w:r w:rsidR="00230FDD" w:rsidRPr="00C939CC">
        <w:tab/>
      </w:r>
      <w:r w:rsidR="00230FDD" w:rsidRPr="00C939CC">
        <w:tab/>
      </w:r>
      <w:r w:rsidR="00230FDD" w:rsidRPr="00C939CC">
        <w:tab/>
      </w:r>
      <w:r w:rsidR="00230FDD" w:rsidRPr="00C939CC">
        <w:tab/>
      </w:r>
      <w:r w:rsidR="00230FDD" w:rsidRPr="00C939CC">
        <w:tab/>
        <w:t>33</w:t>
      </w:r>
    </w:p>
    <w:p w:rsidR="00230FDD" w:rsidRPr="00C939CC" w:rsidRDefault="002B30AA">
      <w:r>
        <w:t>10</w:t>
      </w:r>
      <w:r w:rsidR="00230FDD" w:rsidRPr="00C939CC">
        <w:t>.9</w:t>
      </w:r>
      <w:r w:rsidR="00230FDD" w:rsidRPr="00C939CC">
        <w:tab/>
        <w:t>Levels Authority for Signing</w:t>
      </w:r>
      <w:r w:rsidR="00230FDD" w:rsidRPr="00C939CC">
        <w:tab/>
      </w:r>
      <w:r w:rsidR="00230FDD" w:rsidRPr="00C939CC">
        <w:tab/>
      </w:r>
      <w:r w:rsidR="00230FDD" w:rsidRPr="00C939CC">
        <w:tab/>
      </w:r>
      <w:r w:rsidR="00230FDD" w:rsidRPr="00C939CC">
        <w:tab/>
      </w:r>
      <w:r w:rsidR="00230FDD" w:rsidRPr="00C939CC">
        <w:tab/>
      </w:r>
      <w:r w:rsidR="00230FDD" w:rsidRPr="00C939CC">
        <w:tab/>
        <w:t>33</w:t>
      </w:r>
    </w:p>
    <w:p w:rsidR="00230FDD" w:rsidRPr="00C939CC" w:rsidRDefault="00230FDD">
      <w:pPr>
        <w:rPr>
          <w:bCs/>
        </w:rPr>
      </w:pPr>
    </w:p>
    <w:p w:rsidR="00230FDD" w:rsidRPr="00C939CC" w:rsidRDefault="00230FDD">
      <w:pPr>
        <w:rPr>
          <w:bCs/>
        </w:rPr>
      </w:pPr>
      <w:r w:rsidRPr="00C939CC">
        <w:rPr>
          <w:bCs/>
        </w:rPr>
        <w:t>1</w:t>
      </w:r>
      <w:r w:rsidR="00804E21">
        <w:rPr>
          <w:bCs/>
        </w:rPr>
        <w:t>1</w:t>
      </w:r>
      <w:r w:rsidRPr="00C939CC">
        <w:rPr>
          <w:bCs/>
        </w:rPr>
        <w:t>.0</w:t>
      </w:r>
      <w:r w:rsidRPr="00C939CC">
        <w:rPr>
          <w:bCs/>
        </w:rPr>
        <w:tab/>
        <w:t>AUDITING</w:t>
      </w:r>
      <w:r w:rsidRPr="00C939CC">
        <w:rPr>
          <w:bCs/>
        </w:rPr>
        <w:tab/>
      </w:r>
      <w:r w:rsidRPr="00C939CC">
        <w:rPr>
          <w:bCs/>
        </w:rPr>
        <w:tab/>
      </w:r>
      <w:r w:rsidRPr="00C939CC">
        <w:rPr>
          <w:bCs/>
        </w:rPr>
        <w:tab/>
      </w:r>
      <w:r w:rsidRPr="00C939CC">
        <w:rPr>
          <w:bCs/>
        </w:rPr>
        <w:tab/>
      </w:r>
      <w:r w:rsidRPr="00C939CC">
        <w:rPr>
          <w:bCs/>
        </w:rPr>
        <w:tab/>
      </w:r>
      <w:r w:rsidRPr="00C939CC">
        <w:rPr>
          <w:bCs/>
        </w:rPr>
        <w:tab/>
      </w:r>
      <w:r w:rsidRPr="00C939CC">
        <w:rPr>
          <w:bCs/>
        </w:rPr>
        <w:tab/>
      </w:r>
      <w:r w:rsidRPr="00C939CC">
        <w:rPr>
          <w:bCs/>
        </w:rPr>
        <w:tab/>
        <w:t>34</w:t>
      </w:r>
    </w:p>
    <w:p w:rsidR="00230FDD" w:rsidRPr="00C939CC" w:rsidRDefault="00230FDD">
      <w:pPr>
        <w:rPr>
          <w:bCs/>
        </w:rPr>
      </w:pPr>
    </w:p>
    <w:p w:rsidR="00230FDD" w:rsidRPr="00C939CC" w:rsidRDefault="00804E21">
      <w:pPr>
        <w:rPr>
          <w:bCs/>
        </w:rPr>
      </w:pPr>
      <w:r w:rsidRPr="00C939CC">
        <w:rPr>
          <w:bCs/>
        </w:rPr>
        <w:t>1</w:t>
      </w:r>
      <w:r>
        <w:rPr>
          <w:bCs/>
        </w:rPr>
        <w:t>2</w:t>
      </w:r>
      <w:r w:rsidR="00230FDD" w:rsidRPr="00C939CC">
        <w:rPr>
          <w:bCs/>
        </w:rPr>
        <w:t>.0</w:t>
      </w:r>
      <w:r w:rsidR="00230FDD" w:rsidRPr="00C939CC">
        <w:rPr>
          <w:bCs/>
        </w:rPr>
        <w:tab/>
        <w:t>M</w:t>
      </w:r>
      <w:r w:rsidR="00787164" w:rsidRPr="00C939CC">
        <w:rPr>
          <w:bCs/>
        </w:rPr>
        <w:t>anagement Information System (M</w:t>
      </w:r>
      <w:r w:rsidR="00230FDD" w:rsidRPr="00C939CC">
        <w:rPr>
          <w:bCs/>
        </w:rPr>
        <w:t>IS</w:t>
      </w:r>
      <w:r w:rsidR="00787164" w:rsidRPr="00C939CC">
        <w:rPr>
          <w:bCs/>
        </w:rPr>
        <w:t>)</w:t>
      </w:r>
      <w:r w:rsidR="00230FDD" w:rsidRPr="00C939CC">
        <w:rPr>
          <w:bCs/>
        </w:rPr>
        <w:tab/>
      </w:r>
      <w:r w:rsidR="00230FDD" w:rsidRPr="00C939CC">
        <w:rPr>
          <w:bCs/>
        </w:rPr>
        <w:tab/>
      </w:r>
      <w:r w:rsidR="00230FDD" w:rsidRPr="00C939CC">
        <w:rPr>
          <w:bCs/>
        </w:rPr>
        <w:tab/>
      </w:r>
      <w:r w:rsidR="00230FDD" w:rsidRPr="00C939CC">
        <w:rPr>
          <w:bCs/>
        </w:rPr>
        <w:tab/>
        <w:t>35</w:t>
      </w:r>
    </w:p>
    <w:p w:rsidR="00230FDD" w:rsidRPr="00C939CC" w:rsidRDefault="002B30AA" w:rsidP="002B30AA">
      <w:r w:rsidRPr="00C939CC">
        <w:t>1</w:t>
      </w:r>
      <w:r>
        <w:t>2</w:t>
      </w:r>
      <w:r w:rsidR="00230FDD" w:rsidRPr="00C939CC">
        <w:t>.1</w:t>
      </w:r>
      <w:r w:rsidR="00230FDD" w:rsidRPr="00C939CC">
        <w:tab/>
        <w:t>Principles of MIS</w:t>
      </w:r>
      <w:r w:rsidR="00230FDD" w:rsidRPr="00C939CC">
        <w:tab/>
      </w:r>
      <w:r w:rsidR="00230FDD" w:rsidRPr="00C939CC">
        <w:tab/>
      </w:r>
      <w:r w:rsidR="00230FDD" w:rsidRPr="00C939CC">
        <w:tab/>
      </w:r>
      <w:r w:rsidR="00230FDD" w:rsidRPr="00C939CC">
        <w:tab/>
      </w:r>
      <w:r w:rsidR="00230FDD" w:rsidRPr="00C939CC">
        <w:tab/>
      </w:r>
      <w:r w:rsidR="00230FDD" w:rsidRPr="00C939CC">
        <w:tab/>
      </w:r>
      <w:r w:rsidR="00230FDD" w:rsidRPr="00C939CC">
        <w:tab/>
        <w:t>35</w:t>
      </w:r>
    </w:p>
    <w:p w:rsidR="00230FDD" w:rsidRPr="00C939CC" w:rsidRDefault="002B30AA" w:rsidP="002B30AA">
      <w:r w:rsidRPr="00C939CC">
        <w:t>1</w:t>
      </w:r>
      <w:r>
        <w:t>2</w:t>
      </w:r>
      <w:r w:rsidR="00230FDD" w:rsidRPr="00C939CC">
        <w:t>.2</w:t>
      </w:r>
      <w:r w:rsidR="00230FDD" w:rsidRPr="00C939CC">
        <w:tab/>
        <w:t xml:space="preserve">Scope of MIS </w:t>
      </w:r>
      <w:r w:rsidR="00230FDD" w:rsidRPr="00C939CC">
        <w:tab/>
      </w:r>
      <w:r w:rsidR="00230FDD" w:rsidRPr="00C939CC">
        <w:tab/>
      </w:r>
      <w:r w:rsidR="00230FDD" w:rsidRPr="00C939CC">
        <w:tab/>
      </w:r>
      <w:r w:rsidR="00230FDD" w:rsidRPr="00C939CC">
        <w:tab/>
      </w:r>
      <w:r w:rsidR="00230FDD" w:rsidRPr="00C939CC">
        <w:tab/>
      </w:r>
      <w:r w:rsidR="00230FDD" w:rsidRPr="00C939CC">
        <w:tab/>
      </w:r>
      <w:r w:rsidR="00230FDD" w:rsidRPr="00C939CC">
        <w:tab/>
      </w:r>
      <w:r w:rsidR="00230FDD" w:rsidRPr="00C939CC">
        <w:tab/>
        <w:t xml:space="preserve">35 </w:t>
      </w:r>
    </w:p>
    <w:p w:rsidR="00230FDD" w:rsidRPr="00C939CC" w:rsidRDefault="00230FDD"/>
    <w:p w:rsidR="00230FDD" w:rsidRPr="00C939CC" w:rsidRDefault="00804E21">
      <w:pPr>
        <w:rPr>
          <w:bCs/>
        </w:rPr>
      </w:pPr>
      <w:r w:rsidRPr="00C939CC">
        <w:rPr>
          <w:bCs/>
        </w:rPr>
        <w:t>1</w:t>
      </w:r>
      <w:r>
        <w:rPr>
          <w:bCs/>
        </w:rPr>
        <w:t>3</w:t>
      </w:r>
      <w:r w:rsidR="00230FDD" w:rsidRPr="00C939CC">
        <w:rPr>
          <w:bCs/>
        </w:rPr>
        <w:t xml:space="preserve">.0 </w:t>
      </w:r>
      <w:r w:rsidR="00230FDD" w:rsidRPr="00C939CC">
        <w:rPr>
          <w:bCs/>
        </w:rPr>
        <w:tab/>
        <w:t>MONITORING &amp; EVALUATION</w:t>
      </w:r>
      <w:r w:rsidR="00230FDD" w:rsidRPr="00C939CC">
        <w:rPr>
          <w:bCs/>
        </w:rPr>
        <w:tab/>
      </w:r>
      <w:r w:rsidR="00230FDD" w:rsidRPr="00C939CC">
        <w:rPr>
          <w:bCs/>
        </w:rPr>
        <w:tab/>
      </w:r>
      <w:r w:rsidR="00230FDD" w:rsidRPr="00C939CC">
        <w:rPr>
          <w:bCs/>
        </w:rPr>
        <w:tab/>
      </w:r>
      <w:r w:rsidR="00230FDD" w:rsidRPr="00C939CC">
        <w:rPr>
          <w:bCs/>
        </w:rPr>
        <w:tab/>
      </w:r>
      <w:r w:rsidR="00230FDD" w:rsidRPr="00C939CC">
        <w:rPr>
          <w:bCs/>
        </w:rPr>
        <w:tab/>
        <w:t>37</w:t>
      </w:r>
    </w:p>
    <w:p w:rsidR="00230FDD" w:rsidRPr="00C939CC" w:rsidRDefault="002B30AA" w:rsidP="002B30AA">
      <w:r w:rsidRPr="00C939CC">
        <w:t>1</w:t>
      </w:r>
      <w:r>
        <w:t>3</w:t>
      </w:r>
      <w:r w:rsidR="00230FDD" w:rsidRPr="00C939CC">
        <w:t>.1</w:t>
      </w:r>
      <w:r w:rsidR="00230FDD" w:rsidRPr="00C939CC">
        <w:tab/>
        <w:t>Reporting Procedures</w:t>
      </w:r>
      <w:r w:rsidR="00230FDD" w:rsidRPr="00C939CC">
        <w:tab/>
      </w:r>
      <w:r w:rsidR="00230FDD" w:rsidRPr="00C939CC">
        <w:tab/>
      </w:r>
      <w:r w:rsidR="00230FDD" w:rsidRPr="00C939CC">
        <w:tab/>
      </w:r>
      <w:r w:rsidR="00230FDD" w:rsidRPr="00C939CC">
        <w:tab/>
      </w:r>
      <w:r w:rsidR="00230FDD" w:rsidRPr="00C939CC">
        <w:tab/>
      </w:r>
      <w:r w:rsidR="00230FDD" w:rsidRPr="00C939CC">
        <w:tab/>
      </w:r>
      <w:r w:rsidR="00230FDD" w:rsidRPr="00C939CC">
        <w:tab/>
        <w:t>37</w:t>
      </w:r>
    </w:p>
    <w:p w:rsidR="00230FDD" w:rsidRPr="00C939CC" w:rsidRDefault="002B30AA" w:rsidP="002B30AA">
      <w:r w:rsidRPr="00C939CC">
        <w:t>1</w:t>
      </w:r>
      <w:r>
        <w:t>3</w:t>
      </w:r>
      <w:r w:rsidR="00230FDD" w:rsidRPr="00C939CC">
        <w:t>.2</w:t>
      </w:r>
      <w:r w:rsidR="00230FDD" w:rsidRPr="00C939CC">
        <w:tab/>
        <w:t>Annual Performance Reviews and MTR</w:t>
      </w:r>
      <w:r w:rsidR="00230FDD" w:rsidRPr="00C939CC">
        <w:tab/>
      </w:r>
      <w:r w:rsidR="00230FDD" w:rsidRPr="00C939CC">
        <w:tab/>
      </w:r>
      <w:r w:rsidR="00230FDD" w:rsidRPr="00C939CC">
        <w:tab/>
      </w:r>
      <w:r w:rsidR="00230FDD" w:rsidRPr="00C939CC">
        <w:tab/>
        <w:t>37</w:t>
      </w:r>
    </w:p>
    <w:p w:rsidR="00230FDD" w:rsidRPr="00C939CC" w:rsidRDefault="002B30AA" w:rsidP="002B30AA">
      <w:r w:rsidRPr="00C939CC">
        <w:lastRenderedPageBreak/>
        <w:t>1</w:t>
      </w:r>
      <w:r>
        <w:t>3</w:t>
      </w:r>
      <w:r w:rsidR="00230FDD" w:rsidRPr="00C939CC">
        <w:t>.3</w:t>
      </w:r>
      <w:r w:rsidR="00230FDD" w:rsidRPr="00C939CC">
        <w:tab/>
        <w:t>Social Impact Assessments</w:t>
      </w:r>
      <w:r w:rsidR="00230FDD" w:rsidRPr="00C939CC">
        <w:tab/>
      </w:r>
      <w:r w:rsidR="00230FDD" w:rsidRPr="00C939CC">
        <w:tab/>
      </w:r>
      <w:r w:rsidR="00230FDD" w:rsidRPr="00C939CC">
        <w:tab/>
      </w:r>
      <w:r w:rsidR="00230FDD" w:rsidRPr="00C939CC">
        <w:tab/>
      </w:r>
      <w:r w:rsidR="00230FDD" w:rsidRPr="00C939CC">
        <w:tab/>
      </w:r>
      <w:r w:rsidR="00230FDD" w:rsidRPr="00C939CC">
        <w:tab/>
        <w:t>37</w:t>
      </w:r>
    </w:p>
    <w:p w:rsidR="00230FDD" w:rsidRPr="00C939CC" w:rsidRDefault="002B30AA" w:rsidP="002B30AA">
      <w:r w:rsidRPr="00C939CC">
        <w:t>1</w:t>
      </w:r>
      <w:r>
        <w:t>3</w:t>
      </w:r>
      <w:r w:rsidR="00230FDD" w:rsidRPr="00C939CC">
        <w:t>.4</w:t>
      </w:r>
      <w:r w:rsidR="00230FDD" w:rsidRPr="00C939CC">
        <w:tab/>
        <w:t>Performance Indicators</w:t>
      </w:r>
      <w:r w:rsidR="00230FDD" w:rsidRPr="00C939CC">
        <w:tab/>
      </w:r>
      <w:r w:rsidR="00230FDD" w:rsidRPr="00C939CC">
        <w:tab/>
      </w:r>
      <w:r w:rsidR="00230FDD" w:rsidRPr="00C939CC">
        <w:tab/>
      </w:r>
      <w:r w:rsidR="00230FDD" w:rsidRPr="00C939CC">
        <w:tab/>
      </w:r>
      <w:r w:rsidR="00230FDD" w:rsidRPr="00C939CC">
        <w:tab/>
      </w:r>
      <w:r w:rsidR="00230FDD" w:rsidRPr="00C939CC">
        <w:tab/>
        <w:t>38</w:t>
      </w:r>
    </w:p>
    <w:p w:rsidR="00230FDD" w:rsidRPr="00C939CC" w:rsidRDefault="00230FDD">
      <w:pPr>
        <w:pStyle w:val="Heading1"/>
      </w:pPr>
      <w:r w:rsidRPr="00C939CC">
        <w:t>LIST OF ABBREVIATIONS</w:t>
      </w:r>
    </w:p>
    <w:p w:rsidR="00230FDD" w:rsidRPr="00C939CC" w:rsidRDefault="00230FDD">
      <w:pPr>
        <w:pStyle w:val="Heading2"/>
        <w:rPr>
          <w:b w:val="0"/>
          <w:bCs w:val="0"/>
          <w:sz w:val="24"/>
        </w:rPr>
      </w:pPr>
      <w:r w:rsidRPr="00C939CC">
        <w:rPr>
          <w:sz w:val="24"/>
        </w:rPr>
        <w:tab/>
      </w:r>
      <w:r w:rsidRPr="00C939CC">
        <w:rPr>
          <w:sz w:val="24"/>
        </w:rPr>
        <w:tab/>
      </w:r>
      <w:r w:rsidRPr="00C939CC">
        <w:rPr>
          <w:sz w:val="24"/>
        </w:rPr>
        <w:tab/>
      </w:r>
    </w:p>
    <w:p w:rsidR="00230FDD" w:rsidRPr="00C939CC" w:rsidRDefault="00230FDD">
      <w:r w:rsidRPr="00C939CC">
        <w:t>AIP</w:t>
      </w:r>
      <w:r w:rsidRPr="00C939CC">
        <w:tab/>
      </w:r>
      <w:r w:rsidRPr="00C939CC">
        <w:tab/>
      </w:r>
      <w:r w:rsidRPr="00C939CC">
        <w:tab/>
        <w:t>Annual Investment Program</w:t>
      </w:r>
    </w:p>
    <w:p w:rsidR="00230FDD" w:rsidRPr="00C939CC" w:rsidRDefault="00230FDD">
      <w:r w:rsidRPr="00C939CC">
        <w:t>AM</w:t>
      </w:r>
      <w:r w:rsidRPr="00C939CC">
        <w:tab/>
      </w:r>
      <w:r w:rsidRPr="00C939CC">
        <w:tab/>
      </w:r>
      <w:r w:rsidRPr="00C939CC">
        <w:tab/>
        <w:t xml:space="preserve">Area Manager </w:t>
      </w:r>
    </w:p>
    <w:p w:rsidR="00230FDD" w:rsidRPr="00C939CC" w:rsidRDefault="00230FDD">
      <w:r w:rsidRPr="00C939CC">
        <w:t>CBO</w:t>
      </w:r>
      <w:r w:rsidRPr="00C939CC">
        <w:tab/>
      </w:r>
      <w:r w:rsidRPr="00C939CC">
        <w:tab/>
      </w:r>
      <w:r w:rsidRPr="00C939CC">
        <w:tab/>
        <w:t>Community Based Organization</w:t>
      </w:r>
    </w:p>
    <w:p w:rsidR="00230FDD" w:rsidRPr="00C939CC" w:rsidRDefault="00230FDD">
      <w:r w:rsidRPr="00C939CC">
        <w:t>CRC</w:t>
      </w:r>
      <w:r w:rsidRPr="00C939CC">
        <w:tab/>
      </w:r>
      <w:r w:rsidRPr="00C939CC">
        <w:tab/>
      </w:r>
      <w:r w:rsidRPr="00C939CC">
        <w:tab/>
        <w:t>Contractor Registration Committee</w:t>
      </w:r>
    </w:p>
    <w:p w:rsidR="00230FDD" w:rsidRPr="00C939CC" w:rsidRDefault="00230FDD">
      <w:r w:rsidRPr="00C939CC">
        <w:t>EI</w:t>
      </w:r>
      <w:r w:rsidRPr="00C939CC">
        <w:tab/>
      </w:r>
      <w:r w:rsidRPr="00C939CC">
        <w:tab/>
      </w:r>
      <w:r w:rsidRPr="00C939CC">
        <w:tab/>
        <w:t>Environmental Impact</w:t>
      </w:r>
    </w:p>
    <w:p w:rsidR="00230FDD" w:rsidRPr="00C939CC" w:rsidRDefault="00230FDD">
      <w:r w:rsidRPr="00C939CC">
        <w:t>ES</w:t>
      </w:r>
      <w:r w:rsidRPr="00C939CC">
        <w:tab/>
      </w:r>
      <w:r w:rsidRPr="00C939CC">
        <w:tab/>
      </w:r>
      <w:r w:rsidRPr="00C939CC">
        <w:tab/>
        <w:t>Environmental Specialist</w:t>
      </w:r>
    </w:p>
    <w:p w:rsidR="00230FDD" w:rsidRPr="00C939CC" w:rsidRDefault="00230FDD">
      <w:r w:rsidRPr="00C939CC">
        <w:t>FAD</w:t>
      </w:r>
      <w:r w:rsidRPr="00C939CC">
        <w:tab/>
      </w:r>
      <w:r w:rsidRPr="00C939CC">
        <w:tab/>
      </w:r>
      <w:r w:rsidRPr="00C939CC">
        <w:tab/>
        <w:t>Financial and Administr</w:t>
      </w:r>
      <w:r w:rsidR="00923A41" w:rsidRPr="00C939CC">
        <w:t>a</w:t>
      </w:r>
      <w:r w:rsidRPr="00C939CC">
        <w:t>tion Div</w:t>
      </w:r>
      <w:r w:rsidR="00923A41" w:rsidRPr="00C939CC">
        <w:t>i</w:t>
      </w:r>
      <w:r w:rsidRPr="00C939CC">
        <w:t>sion</w:t>
      </w:r>
    </w:p>
    <w:p w:rsidR="00230FDD" w:rsidRPr="00C939CC" w:rsidRDefault="00230FDD">
      <w:r w:rsidRPr="00C939CC">
        <w:t>FAM</w:t>
      </w:r>
      <w:r w:rsidRPr="00C939CC">
        <w:tab/>
      </w:r>
      <w:r w:rsidRPr="00C939CC">
        <w:tab/>
      </w:r>
      <w:r w:rsidRPr="00C939CC">
        <w:tab/>
        <w:t>Financial &amp;</w:t>
      </w:r>
      <w:r w:rsidRPr="00C939CC">
        <w:tab/>
        <w:t>Administr</w:t>
      </w:r>
      <w:r w:rsidR="00923A41" w:rsidRPr="00C939CC">
        <w:t>a</w:t>
      </w:r>
      <w:r w:rsidRPr="00C939CC">
        <w:t xml:space="preserve">tion Manager </w:t>
      </w:r>
    </w:p>
    <w:p w:rsidR="00230FDD" w:rsidRPr="00C939CC" w:rsidRDefault="00230FDD">
      <w:r w:rsidRPr="00C939CC">
        <w:t>GPM</w:t>
      </w:r>
      <w:r w:rsidRPr="00C939CC">
        <w:tab/>
      </w:r>
      <w:r w:rsidRPr="00C939CC">
        <w:tab/>
      </w:r>
      <w:r w:rsidRPr="00C939CC">
        <w:tab/>
        <w:t>Governorate Project M</w:t>
      </w:r>
      <w:r w:rsidR="00923A41" w:rsidRPr="00C939CC">
        <w:t>a</w:t>
      </w:r>
      <w:r w:rsidRPr="00C939CC">
        <w:t>nager</w:t>
      </w:r>
    </w:p>
    <w:p w:rsidR="00230FDD" w:rsidRPr="00C939CC" w:rsidRDefault="00230FDD">
      <w:r w:rsidRPr="00C939CC">
        <w:t xml:space="preserve">HOC </w:t>
      </w:r>
      <w:r w:rsidRPr="00C939CC">
        <w:tab/>
      </w:r>
      <w:r w:rsidRPr="00C939CC">
        <w:tab/>
      </w:r>
      <w:r w:rsidRPr="00C939CC">
        <w:tab/>
        <w:t>Handing Over Committee</w:t>
      </w:r>
    </w:p>
    <w:p w:rsidR="00230FDD" w:rsidRPr="00C939CC" w:rsidRDefault="00230FDD">
      <w:r w:rsidRPr="00C939CC">
        <w:t>IBRD</w:t>
      </w:r>
      <w:r w:rsidRPr="00C939CC">
        <w:tab/>
      </w:r>
      <w:r w:rsidRPr="00C939CC">
        <w:tab/>
      </w:r>
      <w:r w:rsidRPr="00C939CC">
        <w:tab/>
        <w:t>International Bank for Reconstruction &amp; Development</w:t>
      </w:r>
    </w:p>
    <w:p w:rsidR="00230FDD" w:rsidRPr="00C939CC" w:rsidRDefault="00230FDD">
      <w:r w:rsidRPr="00C939CC">
        <w:t>IDA</w:t>
      </w:r>
      <w:r w:rsidRPr="00C939CC">
        <w:tab/>
      </w:r>
      <w:r w:rsidRPr="00C939CC">
        <w:tab/>
      </w:r>
      <w:r w:rsidRPr="00C939CC">
        <w:tab/>
        <w:t>International Development Association (WB)</w:t>
      </w:r>
    </w:p>
    <w:p w:rsidR="00230FDD" w:rsidRPr="00C939CC" w:rsidRDefault="00230FDD">
      <w:r w:rsidRPr="00C939CC">
        <w:t>IMF</w:t>
      </w:r>
      <w:r w:rsidRPr="00C939CC">
        <w:tab/>
      </w:r>
      <w:r w:rsidRPr="00C939CC">
        <w:tab/>
      </w:r>
      <w:r w:rsidRPr="00C939CC">
        <w:tab/>
        <w:t>International Monetary Fund</w:t>
      </w:r>
    </w:p>
    <w:p w:rsidR="00230FDD" w:rsidRPr="00C939CC" w:rsidRDefault="00230FDD">
      <w:r w:rsidRPr="00C939CC">
        <w:t>IP</w:t>
      </w:r>
      <w:r w:rsidRPr="00C939CC">
        <w:tab/>
      </w:r>
      <w:r w:rsidRPr="00C939CC">
        <w:tab/>
      </w:r>
      <w:r w:rsidRPr="00C939CC">
        <w:tab/>
        <w:t>Investment Planner</w:t>
      </w:r>
    </w:p>
    <w:p w:rsidR="00230FDD" w:rsidRPr="00C939CC" w:rsidRDefault="00230FDD">
      <w:r w:rsidRPr="00C939CC">
        <w:t>LA</w:t>
      </w:r>
      <w:r w:rsidRPr="00C939CC">
        <w:tab/>
      </w:r>
      <w:r w:rsidRPr="00C939CC">
        <w:tab/>
      </w:r>
      <w:r w:rsidRPr="00C939CC">
        <w:tab/>
        <w:t>Legal Advisor</w:t>
      </w:r>
    </w:p>
    <w:p w:rsidR="00230FDD" w:rsidRPr="00C939CC" w:rsidRDefault="00230FDD">
      <w:r w:rsidRPr="00C939CC">
        <w:t>LCCD</w:t>
      </w:r>
      <w:r w:rsidRPr="00C939CC">
        <w:tab/>
      </w:r>
      <w:r w:rsidRPr="00C939CC">
        <w:tab/>
      </w:r>
      <w:r w:rsidRPr="00C939CC">
        <w:tab/>
        <w:t>Local Community Council for Development</w:t>
      </w:r>
    </w:p>
    <w:p w:rsidR="00230FDD" w:rsidRPr="00C939CC" w:rsidRDefault="00230FDD" w:rsidP="00C72B2C">
      <w:r w:rsidRPr="00C939CC">
        <w:t>MCHUP</w:t>
      </w:r>
      <w:r w:rsidRPr="00C939CC">
        <w:tab/>
      </w:r>
      <w:r w:rsidRPr="00C939CC">
        <w:tab/>
        <w:t>Ministry of Construction, Housing &amp;</w:t>
      </w:r>
      <w:r w:rsidR="00C72B2C" w:rsidRPr="00C939CC">
        <w:t>Urban</w:t>
      </w:r>
      <w:r w:rsidRPr="00C939CC">
        <w:t xml:space="preserve"> Planning </w:t>
      </w:r>
    </w:p>
    <w:p w:rsidR="00230FDD" w:rsidRPr="00C939CC" w:rsidRDefault="00230FDD">
      <w:r w:rsidRPr="00C939CC">
        <w:t>MIS</w:t>
      </w:r>
      <w:r w:rsidRPr="00C939CC">
        <w:tab/>
      </w:r>
      <w:r w:rsidRPr="00C939CC">
        <w:tab/>
      </w:r>
      <w:r w:rsidRPr="00C939CC">
        <w:tab/>
        <w:t xml:space="preserve">Management information System </w:t>
      </w:r>
    </w:p>
    <w:p w:rsidR="00230FDD" w:rsidRPr="00C939CC" w:rsidRDefault="00230FDD">
      <w:r w:rsidRPr="00C939CC">
        <w:t xml:space="preserve">MOP </w:t>
      </w:r>
      <w:r w:rsidRPr="00C939CC">
        <w:tab/>
      </w:r>
      <w:r w:rsidRPr="00C939CC">
        <w:tab/>
      </w:r>
      <w:r w:rsidRPr="00C939CC">
        <w:tab/>
        <w:t>Manual of Procedures</w:t>
      </w:r>
    </w:p>
    <w:p w:rsidR="00230FDD" w:rsidRPr="00C939CC" w:rsidRDefault="00230FDD">
      <w:r w:rsidRPr="00C939CC">
        <w:t>MPOIC</w:t>
      </w:r>
      <w:r w:rsidRPr="00C939CC">
        <w:tab/>
      </w:r>
      <w:r w:rsidRPr="00C939CC">
        <w:tab/>
        <w:t>Ministry of Planning &amp; International Cooperation</w:t>
      </w:r>
    </w:p>
    <w:p w:rsidR="00230FDD" w:rsidRPr="00C939CC" w:rsidRDefault="00230FDD">
      <w:r w:rsidRPr="00C939CC">
        <w:t>NGO</w:t>
      </w:r>
      <w:r w:rsidRPr="00C939CC">
        <w:tab/>
      </w:r>
      <w:r w:rsidRPr="00C939CC">
        <w:tab/>
      </w:r>
      <w:r w:rsidRPr="00C939CC">
        <w:tab/>
        <w:t xml:space="preserve">Non–Government </w:t>
      </w:r>
      <w:r w:rsidR="00923A41" w:rsidRPr="00C939CC">
        <w:t>Organization</w:t>
      </w:r>
    </w:p>
    <w:p w:rsidR="00230FDD" w:rsidRPr="00C939CC" w:rsidRDefault="00230FDD">
      <w:r w:rsidRPr="00C939CC">
        <w:t>PD</w:t>
      </w:r>
      <w:r w:rsidRPr="00C939CC">
        <w:tab/>
      </w:r>
      <w:r w:rsidRPr="00C939CC">
        <w:tab/>
      </w:r>
      <w:r w:rsidRPr="00C939CC">
        <w:tab/>
        <w:t xml:space="preserve">Project Director </w:t>
      </w:r>
    </w:p>
    <w:p w:rsidR="00230FDD" w:rsidRPr="00C939CC" w:rsidRDefault="00230FDD">
      <w:r w:rsidRPr="00C939CC">
        <w:t>PMU</w:t>
      </w:r>
      <w:r w:rsidRPr="00C939CC">
        <w:tab/>
      </w:r>
      <w:r w:rsidRPr="00C939CC">
        <w:tab/>
      </w:r>
      <w:r w:rsidRPr="00C939CC">
        <w:tab/>
        <w:t xml:space="preserve">Project Management Unit </w:t>
      </w:r>
    </w:p>
    <w:p w:rsidR="00230FDD" w:rsidRPr="00C939CC" w:rsidRDefault="00230FDD">
      <w:r w:rsidRPr="00C939CC">
        <w:t>PS</w:t>
      </w:r>
      <w:r w:rsidRPr="00C939CC">
        <w:tab/>
      </w:r>
      <w:r w:rsidRPr="00C939CC">
        <w:tab/>
      </w:r>
      <w:r w:rsidRPr="00C939CC">
        <w:tab/>
        <w:t>Procurement Specialist</w:t>
      </w:r>
    </w:p>
    <w:p w:rsidR="00230FDD" w:rsidRPr="00C939CC" w:rsidRDefault="00230FDD">
      <w:r w:rsidRPr="00C939CC">
        <w:t>PWP</w:t>
      </w:r>
      <w:r w:rsidRPr="00C939CC">
        <w:tab/>
      </w:r>
      <w:r w:rsidRPr="00C939CC">
        <w:tab/>
      </w:r>
      <w:r w:rsidRPr="00C939CC">
        <w:tab/>
        <w:t>Public Works Project</w:t>
      </w:r>
    </w:p>
    <w:p w:rsidR="00230FDD" w:rsidRPr="00C939CC" w:rsidRDefault="00230FDD">
      <w:r w:rsidRPr="00C939CC">
        <w:t>QIP</w:t>
      </w:r>
      <w:r w:rsidRPr="00C939CC">
        <w:tab/>
      </w:r>
      <w:r w:rsidRPr="00C939CC">
        <w:tab/>
      </w:r>
      <w:r w:rsidRPr="00C939CC">
        <w:tab/>
        <w:t>Quarterly Implementation Plan</w:t>
      </w:r>
    </w:p>
    <w:p w:rsidR="00230FDD" w:rsidRPr="00C939CC" w:rsidRDefault="00230FDD">
      <w:r w:rsidRPr="00C939CC">
        <w:t>ROY</w:t>
      </w:r>
      <w:r w:rsidRPr="00C939CC">
        <w:tab/>
      </w:r>
      <w:r w:rsidRPr="00C939CC">
        <w:tab/>
      </w:r>
      <w:r w:rsidRPr="00C939CC">
        <w:tab/>
        <w:t>Republic of Yemen</w:t>
      </w:r>
    </w:p>
    <w:p w:rsidR="00230FDD" w:rsidRPr="00C939CC" w:rsidRDefault="00230FDD">
      <w:r w:rsidRPr="00C939CC">
        <w:t>SC</w:t>
      </w:r>
      <w:r w:rsidRPr="00C939CC">
        <w:tab/>
      </w:r>
      <w:r w:rsidRPr="00C939CC">
        <w:tab/>
      </w:r>
      <w:r w:rsidRPr="00C939CC">
        <w:tab/>
        <w:t>Steering of Committee</w:t>
      </w:r>
    </w:p>
    <w:p w:rsidR="00230FDD" w:rsidRPr="00C939CC" w:rsidRDefault="00230FDD">
      <w:r w:rsidRPr="00C939CC">
        <w:t>SC- M</w:t>
      </w:r>
      <w:r w:rsidRPr="00C939CC">
        <w:tab/>
      </w:r>
      <w:r w:rsidRPr="00C939CC">
        <w:tab/>
      </w:r>
      <w:r w:rsidRPr="00C939CC">
        <w:tab/>
        <w:t xml:space="preserve"> Steering of Committee Meeting</w:t>
      </w:r>
    </w:p>
    <w:p w:rsidR="00230FDD" w:rsidRPr="00C939CC" w:rsidRDefault="00230FDD">
      <w:r w:rsidRPr="00C939CC">
        <w:t>SOE</w:t>
      </w:r>
      <w:r w:rsidRPr="00C939CC">
        <w:tab/>
      </w:r>
      <w:r w:rsidRPr="00C939CC">
        <w:tab/>
      </w:r>
      <w:r w:rsidRPr="00C939CC">
        <w:tab/>
        <w:t>Statement of Expenditures</w:t>
      </w:r>
    </w:p>
    <w:p w:rsidR="00230FDD" w:rsidRPr="00C939CC" w:rsidRDefault="00230FDD">
      <w:r w:rsidRPr="00C939CC">
        <w:t>SSR</w:t>
      </w:r>
      <w:r w:rsidRPr="00C939CC">
        <w:tab/>
      </w:r>
      <w:r w:rsidRPr="00C939CC">
        <w:tab/>
      </w:r>
      <w:r w:rsidRPr="00C939CC">
        <w:tab/>
        <w:t>Staff Service Rules</w:t>
      </w:r>
    </w:p>
    <w:p w:rsidR="00230FDD" w:rsidRPr="00C939CC" w:rsidRDefault="00230FDD">
      <w:r w:rsidRPr="00C939CC">
        <w:t>TOR</w:t>
      </w:r>
      <w:r w:rsidRPr="00C939CC">
        <w:tab/>
      </w:r>
      <w:r w:rsidRPr="00C939CC">
        <w:tab/>
      </w:r>
      <w:r w:rsidRPr="00C939CC">
        <w:tab/>
        <w:t>Terms of Reference</w:t>
      </w:r>
    </w:p>
    <w:p w:rsidR="00230FDD" w:rsidRPr="00C939CC" w:rsidRDefault="00230FDD">
      <w:r w:rsidRPr="00C939CC">
        <w:t>WB</w:t>
      </w:r>
      <w:r w:rsidRPr="00C939CC">
        <w:tab/>
      </w:r>
      <w:r w:rsidRPr="00C939CC">
        <w:tab/>
      </w:r>
      <w:r w:rsidRPr="00C939CC">
        <w:tab/>
        <w:t>World Bank</w:t>
      </w:r>
    </w:p>
    <w:p w:rsidR="00230FDD" w:rsidRPr="00C939CC" w:rsidRDefault="00230FDD">
      <w:r w:rsidRPr="00C939CC">
        <w:t>YR</w:t>
      </w:r>
      <w:r w:rsidRPr="00C939CC">
        <w:tab/>
      </w:r>
      <w:r w:rsidRPr="00C939CC">
        <w:tab/>
      </w:r>
      <w:r w:rsidRPr="00C939CC">
        <w:tab/>
        <w:t xml:space="preserve">Yemeni Riyal </w:t>
      </w:r>
    </w:p>
    <w:p w:rsidR="00230FDD" w:rsidRPr="00C939CC" w:rsidRDefault="00230FDD">
      <w:r w:rsidRPr="00C939CC">
        <w:tab/>
      </w:r>
    </w:p>
    <w:p w:rsidR="00230FDD" w:rsidRPr="00C939CC" w:rsidRDefault="00230FDD"/>
    <w:p w:rsidR="00230FDD" w:rsidRPr="00C939CC" w:rsidRDefault="00230FDD"/>
    <w:p w:rsidR="00230FDD" w:rsidRPr="00C939CC" w:rsidRDefault="00230FDD"/>
    <w:p w:rsidR="00230FDD" w:rsidRPr="00C939CC" w:rsidRDefault="00230FDD"/>
    <w:p w:rsidR="00230FDD" w:rsidRPr="00C939CC" w:rsidRDefault="00230FDD"/>
    <w:p w:rsidR="00230FDD" w:rsidRPr="00C939CC" w:rsidRDefault="00230FDD"/>
    <w:p w:rsidR="00230FDD" w:rsidRPr="00C939CC" w:rsidRDefault="00230FDD"/>
    <w:p w:rsidR="00230FDD" w:rsidRDefault="00230FDD"/>
    <w:p w:rsidR="00360D39" w:rsidRDefault="00360D39"/>
    <w:p w:rsidR="00360D39" w:rsidRPr="00C939CC" w:rsidRDefault="00360D39"/>
    <w:p w:rsidR="00230FDD" w:rsidRPr="00C939CC" w:rsidRDefault="00230FDD">
      <w:pPr>
        <w:pStyle w:val="Heading1"/>
        <w:rPr>
          <w:u w:val="single"/>
        </w:rPr>
      </w:pPr>
      <w:r w:rsidRPr="00C939CC">
        <w:rPr>
          <w:u w:val="single"/>
        </w:rPr>
        <w:t xml:space="preserve">LIST OF ANNEXES </w:t>
      </w:r>
    </w:p>
    <w:p w:rsidR="00230FDD" w:rsidRPr="00C939CC" w:rsidRDefault="00230FDD"/>
    <w:p w:rsidR="00230FDD" w:rsidRPr="00C939CC" w:rsidRDefault="00230FDD">
      <w:r w:rsidRPr="00C939CC">
        <w:t>Annex 1:</w:t>
      </w:r>
      <w:r w:rsidRPr="00C939CC">
        <w:tab/>
      </w:r>
      <w:r w:rsidRPr="00C939CC">
        <w:tab/>
        <w:t xml:space="preserve">Organization chart of PMU </w:t>
      </w:r>
    </w:p>
    <w:p w:rsidR="00230FDD" w:rsidRPr="00C939CC" w:rsidRDefault="00230FDD"/>
    <w:p w:rsidR="00230FDD" w:rsidRPr="00C939CC" w:rsidRDefault="00230FDD">
      <w:pPr>
        <w:ind w:left="1440" w:hanging="1440"/>
      </w:pPr>
      <w:r w:rsidRPr="00C939CC">
        <w:t>Annex 2:</w:t>
      </w:r>
      <w:r w:rsidRPr="00C939CC">
        <w:tab/>
      </w:r>
      <w:r w:rsidRPr="00C939CC">
        <w:tab/>
        <w:t xml:space="preserve">Site visit Reporting format for each sector </w:t>
      </w:r>
    </w:p>
    <w:p w:rsidR="00230FDD" w:rsidRPr="00C939CC" w:rsidRDefault="00230FDD">
      <w:pPr>
        <w:ind w:left="1440" w:hanging="1440"/>
      </w:pPr>
    </w:p>
    <w:p w:rsidR="00230FDD" w:rsidRPr="00C939CC" w:rsidRDefault="00230FDD">
      <w:r w:rsidRPr="00C939CC">
        <w:t>Annex 3:</w:t>
      </w:r>
      <w:r w:rsidRPr="00C939CC">
        <w:tab/>
      </w:r>
      <w:r w:rsidRPr="00C939CC">
        <w:tab/>
        <w:t xml:space="preserve">Final Selection Criteria </w:t>
      </w:r>
    </w:p>
    <w:p w:rsidR="00230FDD" w:rsidRPr="00C939CC" w:rsidRDefault="00230FDD"/>
    <w:p w:rsidR="00230FDD" w:rsidRPr="00C939CC" w:rsidRDefault="00230FDD">
      <w:r w:rsidRPr="00C939CC">
        <w:t>Annex 4:</w:t>
      </w:r>
      <w:r w:rsidRPr="00C939CC">
        <w:tab/>
      </w:r>
      <w:r w:rsidRPr="00C939CC">
        <w:tab/>
        <w:t xml:space="preserve">EIA Screening Check List </w:t>
      </w:r>
    </w:p>
    <w:p w:rsidR="00230FDD" w:rsidRPr="00C939CC" w:rsidRDefault="00230FDD"/>
    <w:p w:rsidR="00230FDD" w:rsidRPr="00C939CC" w:rsidRDefault="00230FDD">
      <w:r w:rsidRPr="00C939CC">
        <w:t>Annex 5 :</w:t>
      </w:r>
      <w:r w:rsidRPr="00C939CC">
        <w:tab/>
      </w:r>
      <w:r w:rsidRPr="00C939CC">
        <w:tab/>
        <w:t>Bid Opening Format</w:t>
      </w:r>
    </w:p>
    <w:p w:rsidR="00230FDD" w:rsidRPr="00C939CC" w:rsidRDefault="00230FDD"/>
    <w:p w:rsidR="00230FDD" w:rsidRPr="00C939CC" w:rsidRDefault="00230FDD">
      <w:r w:rsidRPr="00C939CC">
        <w:t>Annex 6:</w:t>
      </w:r>
      <w:r w:rsidRPr="00C939CC">
        <w:tab/>
      </w:r>
      <w:r w:rsidRPr="00C939CC">
        <w:tab/>
        <w:t>Prior Review Thresholds (PAD)</w:t>
      </w:r>
    </w:p>
    <w:p w:rsidR="00230FDD" w:rsidRPr="00C939CC" w:rsidRDefault="00230FDD"/>
    <w:p w:rsidR="00230FDD" w:rsidRPr="00C939CC" w:rsidRDefault="00230FDD">
      <w:r w:rsidRPr="00C939CC">
        <w:t>Annex 7:</w:t>
      </w:r>
      <w:r w:rsidRPr="00C939CC">
        <w:tab/>
      </w:r>
      <w:r w:rsidRPr="00C939CC">
        <w:tab/>
        <w:t xml:space="preserve">Simplified request for Proposal </w:t>
      </w:r>
    </w:p>
    <w:p w:rsidR="00230FDD" w:rsidRPr="00C939CC" w:rsidRDefault="00230FDD"/>
    <w:p w:rsidR="00230FDD" w:rsidRPr="00C939CC" w:rsidRDefault="00230FDD">
      <w:r w:rsidRPr="00C939CC">
        <w:t>Annex 8:</w:t>
      </w:r>
      <w:r w:rsidRPr="00C939CC">
        <w:tab/>
      </w:r>
      <w:r w:rsidRPr="00C939CC">
        <w:tab/>
        <w:t xml:space="preserve">Registration form for Consultancy services </w:t>
      </w:r>
    </w:p>
    <w:p w:rsidR="00230FDD" w:rsidRPr="00C939CC" w:rsidRDefault="00230FDD"/>
    <w:p w:rsidR="00230FDD" w:rsidRPr="00C939CC" w:rsidRDefault="00230FDD">
      <w:r w:rsidRPr="00C939CC">
        <w:t>Annex 9:</w:t>
      </w:r>
      <w:r w:rsidRPr="00C939CC">
        <w:tab/>
      </w:r>
      <w:r w:rsidRPr="00C939CC">
        <w:tab/>
        <w:t>Standard form of Contract for Consultant services</w:t>
      </w:r>
    </w:p>
    <w:p w:rsidR="00230FDD" w:rsidRPr="00C939CC" w:rsidRDefault="00230FDD"/>
    <w:p w:rsidR="00230FDD" w:rsidRPr="00C939CC" w:rsidRDefault="00230FDD">
      <w:r w:rsidRPr="00C939CC">
        <w:t>Annex 10):</w:t>
      </w:r>
      <w:r w:rsidRPr="00C939CC">
        <w:tab/>
      </w:r>
      <w:r w:rsidRPr="00C939CC">
        <w:tab/>
        <w:t xml:space="preserve">Form for Evaluation of Consultants </w:t>
      </w:r>
    </w:p>
    <w:p w:rsidR="00230FDD" w:rsidRPr="00C939CC" w:rsidRDefault="00230FDD"/>
    <w:p w:rsidR="00230FDD" w:rsidRPr="00C939CC" w:rsidRDefault="00230FDD">
      <w:r w:rsidRPr="00C939CC">
        <w:t>Annex 11:</w:t>
      </w:r>
      <w:r w:rsidRPr="00C939CC">
        <w:tab/>
      </w:r>
      <w:r w:rsidRPr="00C939CC">
        <w:tab/>
        <w:t xml:space="preserve">Simple Construction Contracts </w:t>
      </w:r>
    </w:p>
    <w:p w:rsidR="00230FDD" w:rsidRPr="00C939CC" w:rsidRDefault="00230FDD"/>
    <w:p w:rsidR="00230FDD" w:rsidRPr="00C939CC" w:rsidRDefault="00230FDD">
      <w:r w:rsidRPr="00C939CC">
        <w:t>Annex 12:</w:t>
      </w:r>
      <w:r w:rsidRPr="00C939CC">
        <w:tab/>
      </w:r>
      <w:r w:rsidRPr="00C939CC">
        <w:tab/>
        <w:t>Standard Format for Site handing over</w:t>
      </w:r>
    </w:p>
    <w:p w:rsidR="00230FDD" w:rsidRPr="00C939CC" w:rsidRDefault="00230FDD"/>
    <w:p w:rsidR="00230FDD" w:rsidRPr="00C939CC" w:rsidRDefault="00230FDD">
      <w:r w:rsidRPr="00C939CC">
        <w:t>Annex 13:</w:t>
      </w:r>
      <w:r w:rsidRPr="00C939CC">
        <w:tab/>
      </w:r>
      <w:r w:rsidRPr="00C939CC">
        <w:tab/>
        <w:t>Bi-weekly monitoring schedule of works</w:t>
      </w:r>
    </w:p>
    <w:p w:rsidR="00230FDD" w:rsidRPr="00C939CC" w:rsidRDefault="00230FDD"/>
    <w:p w:rsidR="00230FDD" w:rsidRPr="00C939CC" w:rsidRDefault="00230FDD">
      <w:r w:rsidRPr="00C939CC">
        <w:t>Annex 14:</w:t>
      </w:r>
      <w:r w:rsidRPr="00C939CC">
        <w:tab/>
      </w:r>
      <w:r w:rsidRPr="00C939CC">
        <w:tab/>
        <w:t>ToR for Supervision Consultants</w:t>
      </w:r>
    </w:p>
    <w:p w:rsidR="00230FDD" w:rsidRPr="00C939CC" w:rsidRDefault="00230FDD"/>
    <w:p w:rsidR="00230FDD" w:rsidRPr="00C939CC" w:rsidRDefault="00230FDD">
      <w:r w:rsidRPr="00C939CC">
        <w:t>Annex 15:</w:t>
      </w:r>
      <w:r w:rsidRPr="00C939CC">
        <w:tab/>
      </w:r>
      <w:r w:rsidRPr="00C939CC">
        <w:tab/>
        <w:t xml:space="preserve">Standard format for Preliminary and Final Handing -over </w:t>
      </w:r>
    </w:p>
    <w:p w:rsidR="00230FDD" w:rsidRPr="00C939CC" w:rsidRDefault="00230FDD"/>
    <w:p w:rsidR="00230FDD" w:rsidRPr="00C939CC" w:rsidRDefault="00230FDD">
      <w:r w:rsidRPr="00C939CC">
        <w:t>Annex 16:</w:t>
      </w:r>
      <w:r w:rsidRPr="00C939CC">
        <w:tab/>
      </w:r>
      <w:r w:rsidRPr="00C939CC">
        <w:tab/>
        <w:t>Procedures for Internal Control</w:t>
      </w:r>
    </w:p>
    <w:p w:rsidR="00230FDD" w:rsidRPr="00C939CC" w:rsidRDefault="00230FDD">
      <w:r w:rsidRPr="00C939CC">
        <w:tab/>
      </w:r>
    </w:p>
    <w:p w:rsidR="00230FDD" w:rsidRPr="00C939CC" w:rsidRDefault="00230FDD">
      <w:r w:rsidRPr="00C939CC">
        <w:t>Annex 17:</w:t>
      </w:r>
      <w:r w:rsidRPr="00C939CC">
        <w:tab/>
      </w:r>
      <w:r w:rsidRPr="00C939CC">
        <w:tab/>
        <w:t xml:space="preserve">Performance Indicators </w:t>
      </w:r>
    </w:p>
    <w:p w:rsidR="00230FDD" w:rsidRPr="00C939CC" w:rsidRDefault="00230FDD"/>
    <w:p w:rsidR="00230FDD" w:rsidRPr="00C939CC" w:rsidRDefault="00230FDD"/>
    <w:p w:rsidR="00230FDD" w:rsidRPr="00C939CC" w:rsidRDefault="00230FDD"/>
    <w:p w:rsidR="00230FDD" w:rsidRPr="00C939CC" w:rsidRDefault="00230FDD">
      <w:pPr>
        <w:rPr>
          <w:b/>
          <w:bCs/>
          <w:u w:val="single"/>
        </w:rPr>
      </w:pPr>
    </w:p>
    <w:p w:rsidR="00230FDD" w:rsidRPr="00C939CC" w:rsidRDefault="00230FDD">
      <w:pPr>
        <w:rPr>
          <w:b/>
          <w:bCs/>
          <w:u w:val="single"/>
        </w:rPr>
      </w:pPr>
    </w:p>
    <w:p w:rsidR="00230FDD" w:rsidRPr="00C939CC" w:rsidRDefault="00230FDD">
      <w:pPr>
        <w:rPr>
          <w:b/>
          <w:bCs/>
          <w:u w:val="single"/>
        </w:rPr>
      </w:pPr>
    </w:p>
    <w:p w:rsidR="00230FDD" w:rsidRPr="00C939CC" w:rsidRDefault="00230FDD">
      <w:pPr>
        <w:rPr>
          <w:b/>
          <w:bCs/>
          <w:u w:val="single"/>
        </w:rPr>
      </w:pPr>
    </w:p>
    <w:p w:rsidR="00230FDD" w:rsidRPr="00C939CC" w:rsidRDefault="00230FDD">
      <w:pPr>
        <w:rPr>
          <w:b/>
          <w:bCs/>
          <w:u w:val="single"/>
        </w:rPr>
      </w:pPr>
    </w:p>
    <w:p w:rsidR="00230FDD" w:rsidRPr="00C939CC" w:rsidRDefault="00230FDD">
      <w:pPr>
        <w:rPr>
          <w:b/>
          <w:bCs/>
          <w:u w:val="single"/>
        </w:rPr>
        <w:sectPr w:rsidR="00230FDD" w:rsidRPr="00C939CC">
          <w:pgSz w:w="11906" w:h="16838" w:code="9"/>
          <w:pgMar w:top="1985" w:right="1797" w:bottom="1440" w:left="1797" w:header="720" w:footer="720" w:gutter="0"/>
          <w:cols w:space="720"/>
          <w:bidi/>
          <w:rtlGutter/>
        </w:sectPr>
      </w:pPr>
    </w:p>
    <w:p w:rsidR="00C939CC" w:rsidRDefault="00C939CC">
      <w:pPr>
        <w:jc w:val="center"/>
        <w:rPr>
          <w:b/>
          <w:bCs/>
          <w:u w:val="single"/>
        </w:rPr>
      </w:pPr>
    </w:p>
    <w:p w:rsidR="00230FDD" w:rsidRPr="00C939CC" w:rsidRDefault="00230FDD">
      <w:pPr>
        <w:jc w:val="center"/>
        <w:rPr>
          <w:b/>
          <w:bCs/>
          <w:u w:val="single"/>
        </w:rPr>
      </w:pPr>
      <w:r w:rsidRPr="00C939CC">
        <w:rPr>
          <w:b/>
          <w:bCs/>
          <w:u w:val="single"/>
        </w:rPr>
        <w:t>C</w:t>
      </w:r>
      <w:r w:rsidR="00923A41" w:rsidRPr="00C939CC">
        <w:rPr>
          <w:b/>
          <w:bCs/>
          <w:u w:val="single"/>
        </w:rPr>
        <w:t>HAPTER 1</w:t>
      </w:r>
    </w:p>
    <w:p w:rsidR="00230FDD" w:rsidRPr="00C939CC" w:rsidRDefault="00230FDD">
      <w:pPr>
        <w:jc w:val="center"/>
        <w:rPr>
          <w:b/>
          <w:bCs/>
          <w:u w:val="single"/>
        </w:rPr>
      </w:pPr>
    </w:p>
    <w:p w:rsidR="00230FDD" w:rsidRPr="00C939CC" w:rsidRDefault="00230FDD">
      <w:pPr>
        <w:jc w:val="center"/>
        <w:rPr>
          <w:b/>
          <w:bCs/>
          <w:u w:val="single"/>
        </w:rPr>
      </w:pPr>
      <w:r w:rsidRPr="00C939CC">
        <w:rPr>
          <w:b/>
          <w:bCs/>
          <w:u w:val="single"/>
        </w:rPr>
        <w:t>INTRODUCTION</w:t>
      </w:r>
    </w:p>
    <w:p w:rsidR="00230FDD" w:rsidRPr="00C939CC" w:rsidRDefault="00230FDD"/>
    <w:p w:rsidR="00230FDD" w:rsidRPr="00C939CC" w:rsidRDefault="00230FDD">
      <w:pPr>
        <w:rPr>
          <w:b/>
          <w:bCs/>
          <w:u w:val="single"/>
        </w:rPr>
      </w:pPr>
      <w:r w:rsidRPr="00C939CC">
        <w:rPr>
          <w:b/>
          <w:bCs/>
        </w:rPr>
        <w:t>1.1</w:t>
      </w:r>
      <w:r w:rsidRPr="00C939CC">
        <w:rPr>
          <w:b/>
          <w:bCs/>
          <w:u w:val="single"/>
        </w:rPr>
        <w:t>Background:</w:t>
      </w:r>
    </w:p>
    <w:p w:rsidR="00230FDD" w:rsidRPr="00C939CC" w:rsidRDefault="00230FDD">
      <w:pPr>
        <w:rPr>
          <w:b/>
          <w:bCs/>
          <w:u w:val="single"/>
        </w:rPr>
      </w:pPr>
    </w:p>
    <w:p w:rsidR="000C38D7" w:rsidRDefault="00F80EF9" w:rsidP="000C38D7">
      <w:pPr>
        <w:numPr>
          <w:ilvl w:val="0"/>
          <w:numId w:val="6"/>
        </w:numPr>
        <w:tabs>
          <w:tab w:val="clear" w:pos="360"/>
          <w:tab w:val="left" w:pos="0"/>
          <w:tab w:val="num" w:pos="540"/>
        </w:tabs>
        <w:spacing w:after="120"/>
        <w:ind w:left="0" w:firstLine="0"/>
        <w:jc w:val="both"/>
      </w:pPr>
      <w:r w:rsidRPr="00C939CC">
        <w:t>The Public Works Project (PWP) was established in 1996 as one of the main components of the Social Safety Net aimed at mitigating the adverse effects of the Economic and Administrative Reform Program embarked by the Government in 1995.</w:t>
      </w:r>
    </w:p>
    <w:p w:rsidR="00F80EF9" w:rsidRPr="00C939CC" w:rsidRDefault="00F80EF9" w:rsidP="00923A41">
      <w:pPr>
        <w:jc w:val="both"/>
      </w:pPr>
    </w:p>
    <w:p w:rsidR="000C38D7" w:rsidRDefault="00F80EF9" w:rsidP="000C38D7">
      <w:pPr>
        <w:numPr>
          <w:ilvl w:val="0"/>
          <w:numId w:val="6"/>
        </w:numPr>
        <w:tabs>
          <w:tab w:val="clear" w:pos="360"/>
          <w:tab w:val="left" w:pos="0"/>
          <w:tab w:val="num" w:pos="540"/>
        </w:tabs>
        <w:spacing w:after="120"/>
        <w:ind w:left="0" w:firstLine="0"/>
        <w:jc w:val="both"/>
      </w:pPr>
      <w:r w:rsidRPr="00C939CC">
        <w:t xml:space="preserve">The first phase completed in 2000, second phase in 2004 and the third phase </w:t>
      </w:r>
      <w:r w:rsidR="00923A41" w:rsidRPr="00C939CC">
        <w:t xml:space="preserve">is expected to </w:t>
      </w:r>
      <w:r w:rsidRPr="00C939CC">
        <w:t xml:space="preserve">be completed in 2011. All three phases were rated by the </w:t>
      </w:r>
      <w:r w:rsidR="00923A41" w:rsidRPr="00C939CC">
        <w:t>International Development Association (I</w:t>
      </w:r>
      <w:r w:rsidRPr="00C939CC">
        <w:t>IDA</w:t>
      </w:r>
      <w:r w:rsidR="00923A41" w:rsidRPr="00C939CC">
        <w:t>)</w:t>
      </w:r>
      <w:r w:rsidRPr="00C939CC">
        <w:t xml:space="preserve"> as Highly Satisfactory. This success attracted several </w:t>
      </w:r>
      <w:r w:rsidR="00923A41" w:rsidRPr="00C939CC">
        <w:t>d</w:t>
      </w:r>
      <w:r w:rsidRPr="00C939CC">
        <w:t xml:space="preserve">evelopment </w:t>
      </w:r>
      <w:r w:rsidR="00923A41" w:rsidRPr="00C939CC">
        <w:t>p</w:t>
      </w:r>
      <w:r w:rsidRPr="00C939CC">
        <w:t>artners in Yemen to finance the PWP, hence increasing its portfolio from US$30 million during Phase 1 to over $400 million in Phase 3</w:t>
      </w:r>
      <w:r w:rsidR="004848C4">
        <w:t>.</w:t>
      </w:r>
    </w:p>
    <w:p w:rsidR="00F80EF9" w:rsidRPr="00C939CC" w:rsidRDefault="00F80EF9" w:rsidP="00923A41">
      <w:pPr>
        <w:jc w:val="both"/>
      </w:pPr>
    </w:p>
    <w:p w:rsidR="000C38D7" w:rsidRDefault="00F80EF9" w:rsidP="000C38D7">
      <w:pPr>
        <w:numPr>
          <w:ilvl w:val="0"/>
          <w:numId w:val="6"/>
        </w:numPr>
        <w:tabs>
          <w:tab w:val="clear" w:pos="360"/>
          <w:tab w:val="left" w:pos="0"/>
          <w:tab w:val="num" w:pos="540"/>
        </w:tabs>
        <w:spacing w:after="120"/>
        <w:ind w:left="0" w:firstLine="0"/>
        <w:jc w:val="both"/>
      </w:pPr>
      <w:r w:rsidRPr="00C939CC">
        <w:t xml:space="preserve">To build on this impetus, and the need to continue in improving livelihood of the poor communities through creation of job opportunities and delivery of social services in the remote areas with high incidence of poverty; the Government has requested IDA to continue its support to the Public Works Program through a Fourth Phase. IDA support is an important factor to leverage other </w:t>
      </w:r>
      <w:r w:rsidR="00923A41" w:rsidRPr="00C939CC">
        <w:t>d</w:t>
      </w:r>
      <w:r w:rsidRPr="00C939CC">
        <w:t xml:space="preserve">evelopment </w:t>
      </w:r>
      <w:r w:rsidR="00923A41" w:rsidRPr="00C939CC">
        <w:t>p</w:t>
      </w:r>
      <w:r w:rsidRPr="00C939CC">
        <w:t xml:space="preserve">artners.  The trend of success and levels of finances is envisaged to continue during </w:t>
      </w:r>
      <w:r w:rsidR="001A0278">
        <w:t>the Additional Financing for the Labor Intensive Public Works Project (LIPWP)</w:t>
      </w:r>
      <w:r w:rsidRPr="00C939CC">
        <w:t>.</w:t>
      </w:r>
    </w:p>
    <w:p w:rsidR="00F80EF9" w:rsidRPr="00C939CC" w:rsidRDefault="00F80EF9" w:rsidP="00923A41">
      <w:pPr>
        <w:jc w:val="both"/>
      </w:pPr>
    </w:p>
    <w:p w:rsidR="000C38D7" w:rsidRDefault="00230FDD" w:rsidP="000C38D7">
      <w:pPr>
        <w:numPr>
          <w:ilvl w:val="0"/>
          <w:numId w:val="6"/>
        </w:numPr>
        <w:tabs>
          <w:tab w:val="clear" w:pos="360"/>
          <w:tab w:val="left" w:pos="0"/>
          <w:tab w:val="num" w:pos="540"/>
        </w:tabs>
        <w:spacing w:after="120"/>
        <w:ind w:left="0" w:firstLine="0"/>
        <w:jc w:val="both"/>
      </w:pPr>
      <w:r w:rsidRPr="00C939CC">
        <w:t>The continued immense need for infrastructure development leading to improvements in delivery of social services especially in the remote areas with high incidence of poverty, and the continued need to create job opportunities to mitigate adverse impacts of the economic reforms has led to the Government to request IDA to continue its support to the Public Works Program.</w:t>
      </w:r>
    </w:p>
    <w:p w:rsidR="00230FDD" w:rsidRPr="00C939CC" w:rsidRDefault="00230FDD" w:rsidP="00923A41">
      <w:pPr>
        <w:jc w:val="both"/>
      </w:pPr>
    </w:p>
    <w:p w:rsidR="00230FDD" w:rsidRPr="00C939CC" w:rsidRDefault="00230FDD" w:rsidP="00923A41">
      <w:pPr>
        <w:jc w:val="both"/>
        <w:rPr>
          <w:b/>
          <w:bCs/>
          <w:u w:val="single"/>
        </w:rPr>
      </w:pPr>
      <w:r w:rsidRPr="00C939CC">
        <w:rPr>
          <w:b/>
          <w:bCs/>
        </w:rPr>
        <w:t>1.2</w:t>
      </w:r>
      <w:r w:rsidRPr="00C939CC">
        <w:rPr>
          <w:b/>
          <w:bCs/>
          <w:u w:val="single"/>
        </w:rPr>
        <w:t xml:space="preserve"> Overall Objectives:</w:t>
      </w:r>
    </w:p>
    <w:p w:rsidR="00230FDD" w:rsidRPr="00C939CC" w:rsidRDefault="00230FDD" w:rsidP="00923A41">
      <w:pPr>
        <w:jc w:val="both"/>
        <w:rPr>
          <w:b/>
          <w:bCs/>
          <w:u w:val="single"/>
        </w:rPr>
      </w:pPr>
    </w:p>
    <w:p w:rsidR="000C38D7" w:rsidRDefault="00230FDD" w:rsidP="000C38D7">
      <w:pPr>
        <w:numPr>
          <w:ilvl w:val="0"/>
          <w:numId w:val="6"/>
        </w:numPr>
        <w:tabs>
          <w:tab w:val="clear" w:pos="360"/>
          <w:tab w:val="left" w:pos="0"/>
          <w:tab w:val="num" w:pos="540"/>
        </w:tabs>
        <w:spacing w:after="120"/>
        <w:ind w:left="0" w:firstLine="0"/>
        <w:jc w:val="both"/>
      </w:pPr>
      <w:r w:rsidRPr="00C939CC">
        <w:t xml:space="preserve">The overall objective of the </w:t>
      </w:r>
      <w:r w:rsidR="000C38D7" w:rsidRPr="000C38D7">
        <w:t>Public Works Project is to</w:t>
      </w:r>
      <w:r w:rsidR="00422152" w:rsidRPr="00C939CC">
        <w:t xml:space="preserve">improve livelihood of the country’s poor communities through:(i) provision of needed infrastructure to improve services and environmental conditions; </w:t>
      </w:r>
      <w:r w:rsidR="00D53AA8">
        <w:t xml:space="preserve">and </w:t>
      </w:r>
      <w:r w:rsidR="00422152" w:rsidRPr="00C939CC">
        <w:t xml:space="preserve">(ii) creation of short-term employment </w:t>
      </w:r>
    </w:p>
    <w:p w:rsidR="00230FDD" w:rsidRPr="00C939CC" w:rsidRDefault="00230FDD" w:rsidP="00923A41">
      <w:pPr>
        <w:jc w:val="both"/>
      </w:pPr>
    </w:p>
    <w:p w:rsidR="00230FDD" w:rsidRPr="00C939CC" w:rsidRDefault="00230FDD" w:rsidP="00AB7306">
      <w:pPr>
        <w:jc w:val="both"/>
      </w:pPr>
      <w:r w:rsidRPr="00C939CC">
        <w:rPr>
          <w:b/>
          <w:bCs/>
        </w:rPr>
        <w:t>1.3</w:t>
      </w:r>
      <w:r w:rsidRPr="00C939CC">
        <w:rPr>
          <w:b/>
          <w:bCs/>
          <w:u w:val="single"/>
        </w:rPr>
        <w:t xml:space="preserve"> Specific Objectives</w:t>
      </w:r>
      <w:r w:rsidRPr="00C939CC">
        <w:t>:</w:t>
      </w:r>
    </w:p>
    <w:p w:rsidR="00230FDD" w:rsidRPr="00C939CC" w:rsidRDefault="00230FDD" w:rsidP="00AB7306">
      <w:pPr>
        <w:pStyle w:val="Header"/>
        <w:tabs>
          <w:tab w:val="clear" w:pos="4320"/>
          <w:tab w:val="clear" w:pos="8640"/>
        </w:tabs>
        <w:jc w:val="both"/>
      </w:pPr>
    </w:p>
    <w:p w:rsidR="000C38D7" w:rsidRDefault="00230FDD" w:rsidP="000C38D7">
      <w:pPr>
        <w:numPr>
          <w:ilvl w:val="0"/>
          <w:numId w:val="6"/>
        </w:numPr>
        <w:tabs>
          <w:tab w:val="clear" w:pos="360"/>
          <w:tab w:val="left" w:pos="0"/>
          <w:tab w:val="num" w:pos="540"/>
        </w:tabs>
        <w:spacing w:after="120"/>
        <w:ind w:left="0" w:firstLine="0"/>
        <w:jc w:val="both"/>
      </w:pPr>
      <w:r w:rsidRPr="00C939CC">
        <w:t xml:space="preserve">To achieve the overall objective, the </w:t>
      </w:r>
      <w:r w:rsidR="000C38D7" w:rsidRPr="000C38D7">
        <w:t xml:space="preserve">PWP </w:t>
      </w:r>
      <w:r w:rsidRPr="00C939CC">
        <w:t>has been designed to undertake specific measures as follows:</w:t>
      </w:r>
    </w:p>
    <w:p w:rsidR="00230FDD" w:rsidRPr="00C939CC" w:rsidRDefault="00230FDD" w:rsidP="00AB7306">
      <w:pPr>
        <w:jc w:val="both"/>
      </w:pPr>
    </w:p>
    <w:p w:rsidR="00D930AE" w:rsidRPr="00C939CC" w:rsidRDefault="00230FDD" w:rsidP="000764F2">
      <w:pPr>
        <w:numPr>
          <w:ilvl w:val="0"/>
          <w:numId w:val="32"/>
        </w:numPr>
        <w:jc w:val="both"/>
      </w:pPr>
      <w:r w:rsidRPr="00C939CC">
        <w:t>Provision of needed infra-structure to improve services and environmental conditions (particularly those affecting women and children)</w:t>
      </w:r>
    </w:p>
    <w:p w:rsidR="00D930AE" w:rsidRPr="00C939CC" w:rsidRDefault="00230FDD" w:rsidP="000764F2">
      <w:pPr>
        <w:numPr>
          <w:ilvl w:val="0"/>
          <w:numId w:val="32"/>
        </w:numPr>
        <w:jc w:val="both"/>
      </w:pPr>
      <w:r w:rsidRPr="00C939CC">
        <w:t>Creation of short-term employment.</w:t>
      </w:r>
    </w:p>
    <w:p w:rsidR="00AB7306" w:rsidRPr="00C939CC" w:rsidRDefault="00AB7306" w:rsidP="00AB7306">
      <w:pPr>
        <w:ind w:left="360"/>
        <w:jc w:val="both"/>
      </w:pPr>
    </w:p>
    <w:p w:rsidR="000C38D7" w:rsidRDefault="00230FDD" w:rsidP="000C38D7">
      <w:pPr>
        <w:numPr>
          <w:ilvl w:val="0"/>
          <w:numId w:val="6"/>
        </w:numPr>
        <w:tabs>
          <w:tab w:val="clear" w:pos="360"/>
          <w:tab w:val="left" w:pos="0"/>
          <w:tab w:val="num" w:pos="540"/>
        </w:tabs>
        <w:spacing w:after="120"/>
        <w:ind w:left="0" w:firstLine="0"/>
        <w:jc w:val="both"/>
      </w:pPr>
      <w:r w:rsidRPr="00463157">
        <w:t xml:space="preserve">The </w:t>
      </w:r>
      <w:r w:rsidR="001A0278" w:rsidRPr="00463157">
        <w:t>LI</w:t>
      </w:r>
      <w:r w:rsidRPr="00463157">
        <w:t>PWP</w:t>
      </w:r>
      <w:r w:rsidR="002B30AA">
        <w:t xml:space="preserve"> </w:t>
      </w:r>
      <w:r w:rsidRPr="00463157">
        <w:t>will ensure sustainability of these measures through:</w:t>
      </w:r>
    </w:p>
    <w:p w:rsidR="00AB7306" w:rsidRPr="00C939CC" w:rsidRDefault="00230FDD" w:rsidP="00AB7306">
      <w:pPr>
        <w:pStyle w:val="BodyTextIndent3"/>
        <w:ind w:hanging="360"/>
        <w:jc w:val="both"/>
      </w:pPr>
      <w:r w:rsidRPr="00C939CC">
        <w:t>i</w:t>
      </w:r>
      <w:r w:rsidRPr="00C939CC">
        <w:tab/>
        <w:t xml:space="preserve">Community involvement in </w:t>
      </w:r>
      <w:r w:rsidR="00AB7306" w:rsidRPr="00C939CC">
        <w:t>sub-p</w:t>
      </w:r>
      <w:r w:rsidRPr="00C939CC">
        <w:t>roject selection, preparation and implementation</w:t>
      </w:r>
      <w:r w:rsidR="00AB7306" w:rsidRPr="00C939CC">
        <w:t>; and</w:t>
      </w:r>
    </w:p>
    <w:p w:rsidR="00230FDD" w:rsidRPr="00C939CC" w:rsidRDefault="00230FDD" w:rsidP="00AB7306">
      <w:pPr>
        <w:pStyle w:val="BodyTextIndent3"/>
        <w:ind w:hanging="360"/>
        <w:jc w:val="both"/>
      </w:pPr>
      <w:r w:rsidRPr="00C939CC">
        <w:t>ii</w:t>
      </w:r>
      <w:r w:rsidRPr="00C939CC">
        <w:tab/>
        <w:t>Develop</w:t>
      </w:r>
      <w:r w:rsidR="00D53AA8">
        <w:t>ing</w:t>
      </w:r>
      <w:r w:rsidR="00DB2F0F">
        <w:t xml:space="preserve"> </w:t>
      </w:r>
      <w:r w:rsidR="00AB7306" w:rsidRPr="00C939CC">
        <w:t>capacity of</w:t>
      </w:r>
      <w:r w:rsidRPr="00C939CC">
        <w:t xml:space="preserve"> local contracting and consulting </w:t>
      </w:r>
      <w:r w:rsidR="00E119E6" w:rsidRPr="00C939CC">
        <w:t>engineering</w:t>
      </w:r>
      <w:r w:rsidR="00DB2F0F">
        <w:t xml:space="preserve"> </w:t>
      </w:r>
      <w:r w:rsidRPr="00C939CC">
        <w:t>firms.</w:t>
      </w:r>
    </w:p>
    <w:p w:rsidR="00230FDD" w:rsidRPr="00C939CC" w:rsidRDefault="00230FDD" w:rsidP="00AB7306">
      <w:pPr>
        <w:jc w:val="both"/>
      </w:pPr>
    </w:p>
    <w:p w:rsidR="000C38D7" w:rsidRDefault="00230FDD" w:rsidP="002B30AA">
      <w:pPr>
        <w:numPr>
          <w:ilvl w:val="0"/>
          <w:numId w:val="6"/>
        </w:numPr>
        <w:tabs>
          <w:tab w:val="clear" w:pos="360"/>
          <w:tab w:val="left" w:pos="0"/>
          <w:tab w:val="num" w:pos="540"/>
        </w:tabs>
        <w:spacing w:after="120"/>
        <w:ind w:left="0" w:firstLine="0"/>
        <w:jc w:val="both"/>
      </w:pPr>
      <w:r w:rsidRPr="00C939CC">
        <w:t xml:space="preserve">The main component of the </w:t>
      </w:r>
      <w:r w:rsidRPr="00463157">
        <w:t xml:space="preserve">PWP </w:t>
      </w:r>
      <w:r w:rsidR="00AB7306" w:rsidRPr="00C939CC">
        <w:t>will be</w:t>
      </w:r>
      <w:r w:rsidR="002B30AA">
        <w:t xml:space="preserve"> </w:t>
      </w:r>
      <w:r w:rsidRPr="00C939CC">
        <w:t>comprise</w:t>
      </w:r>
      <w:r w:rsidR="00AB7306" w:rsidRPr="00C939CC">
        <w:t>d</w:t>
      </w:r>
      <w:r w:rsidR="002B30AA">
        <w:t xml:space="preserve"> </w:t>
      </w:r>
      <w:r w:rsidR="00AB7306" w:rsidRPr="00C939CC">
        <w:t>of</w:t>
      </w:r>
      <w:r w:rsidR="002B30AA">
        <w:t xml:space="preserve"> </w:t>
      </w:r>
      <w:r w:rsidRPr="00C939CC">
        <w:t>small-scale public works in areas</w:t>
      </w:r>
      <w:r w:rsidR="002B30AA">
        <w:t xml:space="preserve"> </w:t>
      </w:r>
      <w:r w:rsidR="00AB7306" w:rsidRPr="00C939CC">
        <w:t>with above average poverty profiles for rehabilitation and/or extension in the following sectors:</w:t>
      </w:r>
    </w:p>
    <w:p w:rsidR="00230FDD" w:rsidRPr="00C939CC" w:rsidRDefault="00230FDD" w:rsidP="00AB7306">
      <w:pPr>
        <w:numPr>
          <w:ilvl w:val="0"/>
          <w:numId w:val="1"/>
        </w:numPr>
        <w:tabs>
          <w:tab w:val="clear" w:pos="648"/>
          <w:tab w:val="num" w:pos="1080"/>
        </w:tabs>
        <w:ind w:left="792"/>
        <w:jc w:val="both"/>
      </w:pPr>
      <w:r w:rsidRPr="00C939CC">
        <w:t>Health</w:t>
      </w:r>
    </w:p>
    <w:p w:rsidR="00230FDD" w:rsidRPr="00C939CC" w:rsidRDefault="00230FDD" w:rsidP="00AB7306">
      <w:pPr>
        <w:numPr>
          <w:ilvl w:val="0"/>
          <w:numId w:val="1"/>
        </w:numPr>
        <w:tabs>
          <w:tab w:val="clear" w:pos="648"/>
          <w:tab w:val="num" w:pos="1080"/>
        </w:tabs>
        <w:ind w:left="792"/>
        <w:jc w:val="both"/>
      </w:pPr>
      <w:r w:rsidRPr="00C939CC">
        <w:t>Education</w:t>
      </w:r>
    </w:p>
    <w:p w:rsidR="00230FDD" w:rsidRPr="00C939CC" w:rsidRDefault="00230FDD" w:rsidP="00AB7306">
      <w:pPr>
        <w:numPr>
          <w:ilvl w:val="0"/>
          <w:numId w:val="1"/>
        </w:numPr>
        <w:tabs>
          <w:tab w:val="clear" w:pos="648"/>
          <w:tab w:val="num" w:pos="1080"/>
        </w:tabs>
        <w:ind w:left="792"/>
        <w:jc w:val="both"/>
      </w:pPr>
      <w:r w:rsidRPr="00C939CC">
        <w:t>Water and water harvesting schemes</w:t>
      </w:r>
    </w:p>
    <w:p w:rsidR="00230FDD" w:rsidRPr="00C939CC" w:rsidRDefault="00230FDD" w:rsidP="00AB7306">
      <w:pPr>
        <w:numPr>
          <w:ilvl w:val="0"/>
          <w:numId w:val="1"/>
        </w:numPr>
        <w:tabs>
          <w:tab w:val="clear" w:pos="648"/>
          <w:tab w:val="num" w:pos="1080"/>
        </w:tabs>
        <w:ind w:left="792"/>
        <w:jc w:val="both"/>
      </w:pPr>
      <w:r w:rsidRPr="00C939CC">
        <w:t>Sanitation</w:t>
      </w:r>
    </w:p>
    <w:p w:rsidR="00230FDD" w:rsidRPr="00C939CC" w:rsidRDefault="00230FDD" w:rsidP="00AB7306">
      <w:pPr>
        <w:numPr>
          <w:ilvl w:val="0"/>
          <w:numId w:val="1"/>
        </w:numPr>
        <w:tabs>
          <w:tab w:val="clear" w:pos="648"/>
          <w:tab w:val="num" w:pos="1080"/>
        </w:tabs>
        <w:ind w:left="792"/>
        <w:jc w:val="both"/>
      </w:pPr>
      <w:r w:rsidRPr="00C939CC">
        <w:t>Roads (Stone paving)</w:t>
      </w:r>
    </w:p>
    <w:p w:rsidR="00230FDD" w:rsidRPr="00C939CC" w:rsidRDefault="00230FDD" w:rsidP="00AB7306">
      <w:pPr>
        <w:numPr>
          <w:ilvl w:val="0"/>
          <w:numId w:val="1"/>
        </w:numPr>
        <w:tabs>
          <w:tab w:val="clear" w:pos="648"/>
          <w:tab w:val="num" w:pos="1080"/>
        </w:tabs>
        <w:ind w:left="792"/>
        <w:jc w:val="both"/>
      </w:pPr>
      <w:r w:rsidRPr="00C939CC">
        <w:t>Social security / vocational training</w:t>
      </w:r>
    </w:p>
    <w:p w:rsidR="00230FDD" w:rsidRPr="00C939CC" w:rsidRDefault="00230FDD" w:rsidP="00AB7306">
      <w:pPr>
        <w:ind w:left="720"/>
        <w:jc w:val="both"/>
      </w:pPr>
    </w:p>
    <w:p w:rsidR="00230FDD" w:rsidRPr="00C939CC" w:rsidRDefault="00230FDD" w:rsidP="00AB7306">
      <w:pPr>
        <w:jc w:val="both"/>
      </w:pPr>
    </w:p>
    <w:p w:rsidR="00230FDD" w:rsidRPr="00C939CC" w:rsidRDefault="00230FDD" w:rsidP="00AB7306">
      <w:pPr>
        <w:jc w:val="both"/>
        <w:rPr>
          <w:b/>
          <w:bCs/>
          <w:u w:val="single"/>
        </w:rPr>
      </w:pPr>
      <w:r w:rsidRPr="00C939CC">
        <w:rPr>
          <w:b/>
          <w:bCs/>
        </w:rPr>
        <w:t>1.4</w:t>
      </w:r>
      <w:r w:rsidRPr="00C939CC">
        <w:rPr>
          <w:b/>
          <w:bCs/>
          <w:u w:val="single"/>
        </w:rPr>
        <w:t xml:space="preserve">    Documents Governing the Public Works Project (PWP)</w:t>
      </w:r>
    </w:p>
    <w:p w:rsidR="00230FDD" w:rsidRPr="00C939CC" w:rsidRDefault="00230FDD" w:rsidP="00AB7306">
      <w:pPr>
        <w:jc w:val="both"/>
        <w:rPr>
          <w:b/>
          <w:bCs/>
          <w:u w:val="single"/>
        </w:rPr>
      </w:pPr>
    </w:p>
    <w:p w:rsidR="000C38D7" w:rsidRDefault="00230FDD" w:rsidP="000C38D7">
      <w:pPr>
        <w:numPr>
          <w:ilvl w:val="0"/>
          <w:numId w:val="6"/>
        </w:numPr>
        <w:tabs>
          <w:tab w:val="clear" w:pos="360"/>
          <w:tab w:val="left" w:pos="0"/>
          <w:tab w:val="num" w:pos="540"/>
        </w:tabs>
        <w:spacing w:after="120"/>
        <w:ind w:left="0" w:firstLine="0"/>
        <w:jc w:val="both"/>
      </w:pPr>
      <w:r w:rsidRPr="00C939CC">
        <w:t>The Decree No. 3 of 1996 issued by the Prime-Minister, regarding the establishment of the SC;</w:t>
      </w:r>
    </w:p>
    <w:p w:rsidR="000C38D7" w:rsidRDefault="00230FDD" w:rsidP="000C38D7">
      <w:pPr>
        <w:numPr>
          <w:ilvl w:val="0"/>
          <w:numId w:val="6"/>
        </w:numPr>
        <w:tabs>
          <w:tab w:val="clear" w:pos="360"/>
          <w:tab w:val="left" w:pos="0"/>
          <w:tab w:val="num" w:pos="540"/>
        </w:tabs>
        <w:spacing w:after="120"/>
        <w:ind w:left="0" w:firstLine="0"/>
        <w:jc w:val="both"/>
      </w:pPr>
      <w:r w:rsidRPr="00C939CC">
        <w:t>Staff Service Rules, which basically refer to employment condition, and performance evaluation of PMU staff</w:t>
      </w:r>
    </w:p>
    <w:p w:rsidR="000C38D7" w:rsidRDefault="00230FDD" w:rsidP="000C38D7">
      <w:pPr>
        <w:numPr>
          <w:ilvl w:val="0"/>
          <w:numId w:val="6"/>
        </w:numPr>
        <w:tabs>
          <w:tab w:val="clear" w:pos="360"/>
          <w:tab w:val="left" w:pos="0"/>
          <w:tab w:val="num" w:pos="540"/>
        </w:tabs>
        <w:spacing w:after="120"/>
        <w:ind w:left="0" w:firstLine="0"/>
        <w:jc w:val="both"/>
      </w:pPr>
      <w:r w:rsidRPr="00C939CC">
        <w:t>3</w:t>
      </w:r>
      <w:r w:rsidRPr="00C939CC">
        <w:tab/>
        <w:t xml:space="preserve"> This Manual of Procedures MOP, which basically covers operational matter, and has the following objectives:</w:t>
      </w:r>
    </w:p>
    <w:p w:rsidR="00230FDD" w:rsidRPr="00C939CC" w:rsidRDefault="00230FDD" w:rsidP="00AB7306">
      <w:pPr>
        <w:numPr>
          <w:ilvl w:val="0"/>
          <w:numId w:val="2"/>
        </w:numPr>
        <w:jc w:val="both"/>
      </w:pPr>
      <w:r w:rsidRPr="00C939CC">
        <w:t xml:space="preserve">To establish uniformity accountability and financial and procedural transparency in the functioning of the </w:t>
      </w:r>
      <w:r w:rsidRPr="00C939CC">
        <w:rPr>
          <w:bCs/>
        </w:rPr>
        <w:t>PMU</w:t>
      </w:r>
    </w:p>
    <w:p w:rsidR="00230FDD" w:rsidRPr="00C939CC" w:rsidRDefault="00230FDD" w:rsidP="00AB7306">
      <w:pPr>
        <w:numPr>
          <w:ilvl w:val="0"/>
          <w:numId w:val="2"/>
        </w:numPr>
        <w:jc w:val="both"/>
      </w:pPr>
      <w:r w:rsidRPr="00C939CC">
        <w:t xml:space="preserve">To facilitate the work of the </w:t>
      </w:r>
      <w:r w:rsidRPr="00C939CC">
        <w:rPr>
          <w:bCs/>
        </w:rPr>
        <w:t>PMU</w:t>
      </w:r>
    </w:p>
    <w:p w:rsidR="00230FDD" w:rsidRPr="00C939CC" w:rsidRDefault="00230FDD" w:rsidP="00AB7306">
      <w:pPr>
        <w:numPr>
          <w:ilvl w:val="0"/>
          <w:numId w:val="2"/>
        </w:numPr>
        <w:jc w:val="both"/>
      </w:pPr>
      <w:r w:rsidRPr="00C939CC">
        <w:t>To rationalize systems and procedures</w:t>
      </w:r>
    </w:p>
    <w:p w:rsidR="00230FDD" w:rsidRPr="00C939CC" w:rsidRDefault="00230FDD" w:rsidP="00AB7306">
      <w:pPr>
        <w:jc w:val="both"/>
      </w:pPr>
    </w:p>
    <w:p w:rsidR="000C38D7" w:rsidRDefault="00850AD2" w:rsidP="009724E9">
      <w:pPr>
        <w:numPr>
          <w:ilvl w:val="0"/>
          <w:numId w:val="6"/>
        </w:numPr>
        <w:tabs>
          <w:tab w:val="clear" w:pos="360"/>
          <w:tab w:val="left" w:pos="0"/>
          <w:tab w:val="num" w:pos="540"/>
        </w:tabs>
        <w:spacing w:after="120"/>
        <w:ind w:left="0" w:firstLine="0"/>
        <w:jc w:val="both"/>
      </w:pPr>
      <w:r w:rsidRPr="00C939CC">
        <w:t xml:space="preserve">The Credit Agreement No </w:t>
      </w:r>
      <w:r w:rsidR="009724E9" w:rsidRPr="00DA426F">
        <w:rPr>
          <w:b/>
          <w:bCs/>
          <w:sz w:val="28"/>
          <w:szCs w:val="28"/>
        </w:rPr>
        <w:t>IDA H6630-RY</w:t>
      </w:r>
      <w:r w:rsidR="001A0278" w:rsidRPr="00C939CC">
        <w:t xml:space="preserve"> </w:t>
      </w:r>
      <w:r w:rsidRPr="00C939CC">
        <w:t>between the ROY and IDA</w:t>
      </w:r>
    </w:p>
    <w:p w:rsidR="000C38D7" w:rsidRDefault="00850AD2" w:rsidP="000C38D7">
      <w:pPr>
        <w:numPr>
          <w:ilvl w:val="0"/>
          <w:numId w:val="6"/>
        </w:numPr>
        <w:tabs>
          <w:tab w:val="clear" w:pos="360"/>
          <w:tab w:val="left" w:pos="0"/>
          <w:tab w:val="num" w:pos="540"/>
        </w:tabs>
        <w:spacing w:after="120"/>
        <w:ind w:left="0" w:firstLine="0"/>
        <w:jc w:val="both"/>
      </w:pPr>
      <w:r w:rsidRPr="00C939CC">
        <w:t>Project Appraisal Document of  2011</w:t>
      </w:r>
    </w:p>
    <w:p w:rsidR="000C38D7" w:rsidRDefault="00230FDD" w:rsidP="000C38D7">
      <w:pPr>
        <w:numPr>
          <w:ilvl w:val="0"/>
          <w:numId w:val="6"/>
        </w:numPr>
        <w:tabs>
          <w:tab w:val="clear" w:pos="360"/>
          <w:tab w:val="left" w:pos="0"/>
          <w:tab w:val="num" w:pos="540"/>
        </w:tabs>
        <w:spacing w:after="120"/>
        <w:ind w:left="0" w:firstLine="0"/>
        <w:jc w:val="both"/>
      </w:pPr>
      <w:r w:rsidRPr="00C939CC">
        <w:t xml:space="preserve">The PWP will inform other stakeholders of the working procedures relevant to their involvement in the project cycle. </w:t>
      </w:r>
    </w:p>
    <w:p w:rsidR="00230FDD" w:rsidRPr="00C939CC" w:rsidRDefault="00230FDD" w:rsidP="00AB7306">
      <w:pPr>
        <w:jc w:val="both"/>
      </w:pPr>
    </w:p>
    <w:p w:rsidR="00230FDD" w:rsidRPr="00C939CC" w:rsidRDefault="00230FDD" w:rsidP="00AB7306">
      <w:pPr>
        <w:jc w:val="both"/>
        <w:rPr>
          <w:b/>
          <w:bCs/>
          <w:u w:val="single"/>
        </w:rPr>
      </w:pPr>
      <w:r w:rsidRPr="00C939CC">
        <w:rPr>
          <w:b/>
          <w:bCs/>
        </w:rPr>
        <w:t>1.5</w:t>
      </w:r>
      <w:r w:rsidRPr="00C939CC">
        <w:rPr>
          <w:b/>
          <w:bCs/>
          <w:u w:val="single"/>
        </w:rPr>
        <w:t xml:space="preserve"> Project Management:</w:t>
      </w:r>
    </w:p>
    <w:p w:rsidR="00230FDD" w:rsidRPr="00C939CC" w:rsidRDefault="00230FDD" w:rsidP="00AB7306">
      <w:pPr>
        <w:jc w:val="both"/>
        <w:rPr>
          <w:u w:val="single"/>
        </w:rPr>
      </w:pPr>
    </w:p>
    <w:p w:rsidR="000C38D7" w:rsidRDefault="00230FDD" w:rsidP="000C38D7">
      <w:pPr>
        <w:numPr>
          <w:ilvl w:val="0"/>
          <w:numId w:val="6"/>
        </w:numPr>
        <w:tabs>
          <w:tab w:val="clear" w:pos="360"/>
          <w:tab w:val="left" w:pos="0"/>
          <w:tab w:val="num" w:pos="540"/>
        </w:tabs>
        <w:spacing w:after="120"/>
        <w:ind w:left="0" w:firstLine="0"/>
        <w:jc w:val="both"/>
      </w:pPr>
      <w:r w:rsidRPr="00C939CC">
        <w:t>In order to achieve these objectives the Government</w:t>
      </w:r>
      <w:r w:rsidR="00AB7306" w:rsidRPr="00C939CC">
        <w:t xml:space="preserve"> has</w:t>
      </w:r>
      <w:r w:rsidRPr="00C939CC">
        <w:t xml:space="preserve"> established a Steering Committee(</w:t>
      </w:r>
      <w:r w:rsidRPr="00463157">
        <w:t>SC</w:t>
      </w:r>
      <w:r w:rsidRPr="00C939CC">
        <w:t>), and a Project Management Unit, (</w:t>
      </w:r>
      <w:r w:rsidRPr="00463157">
        <w:t>PMU</w:t>
      </w:r>
      <w:r w:rsidRPr="00C939CC">
        <w:t xml:space="preserve">) being the executive arm of the </w:t>
      </w:r>
      <w:r w:rsidRPr="00463157">
        <w:t>SC</w:t>
      </w:r>
      <w:r w:rsidRPr="00C939CC">
        <w:t>.</w:t>
      </w:r>
    </w:p>
    <w:p w:rsidR="00230FDD" w:rsidRPr="00C939CC" w:rsidRDefault="00230FDD" w:rsidP="00AB7306">
      <w:pPr>
        <w:jc w:val="both"/>
      </w:pPr>
    </w:p>
    <w:p w:rsidR="00230FDD" w:rsidRPr="00C939CC" w:rsidRDefault="00230FDD" w:rsidP="00AB7306">
      <w:pPr>
        <w:jc w:val="both"/>
        <w:rPr>
          <w:b/>
          <w:bCs/>
          <w:u w:val="single"/>
        </w:rPr>
      </w:pPr>
      <w:r w:rsidRPr="00C939CC">
        <w:rPr>
          <w:b/>
          <w:bCs/>
        </w:rPr>
        <w:t>1.5.1</w:t>
      </w:r>
      <w:r w:rsidRPr="00C939CC">
        <w:rPr>
          <w:b/>
          <w:bCs/>
          <w:u w:val="single"/>
        </w:rPr>
        <w:t xml:space="preserve"> The Steering Committee (SC):</w:t>
      </w:r>
    </w:p>
    <w:p w:rsidR="00230FDD" w:rsidRPr="00C939CC" w:rsidRDefault="00230FDD" w:rsidP="00AB7306">
      <w:pPr>
        <w:jc w:val="both"/>
      </w:pPr>
    </w:p>
    <w:p w:rsidR="000C38D7" w:rsidRDefault="00230FDD" w:rsidP="000C38D7">
      <w:pPr>
        <w:numPr>
          <w:ilvl w:val="0"/>
          <w:numId w:val="6"/>
        </w:numPr>
        <w:tabs>
          <w:tab w:val="clear" w:pos="360"/>
          <w:tab w:val="left" w:pos="0"/>
          <w:tab w:val="num" w:pos="540"/>
        </w:tabs>
        <w:spacing w:after="120"/>
        <w:ind w:left="0" w:firstLine="0"/>
        <w:jc w:val="both"/>
      </w:pPr>
      <w:r w:rsidRPr="00C939CC">
        <w:t>The SC has been established under Decree No.3 of 1996 issued by the Prime Minister, and is made up of thirteen members from various relevant Ministries, government and non-government institutions, chaired by the Vice Prime Minister, Minister of Planning and International Cooperation.</w:t>
      </w:r>
    </w:p>
    <w:p w:rsidR="000C38D7" w:rsidRDefault="00230FDD" w:rsidP="000C38D7">
      <w:pPr>
        <w:numPr>
          <w:ilvl w:val="0"/>
          <w:numId w:val="6"/>
        </w:numPr>
        <w:tabs>
          <w:tab w:val="clear" w:pos="360"/>
          <w:tab w:val="left" w:pos="0"/>
          <w:tab w:val="num" w:pos="540"/>
        </w:tabs>
        <w:spacing w:after="120"/>
        <w:ind w:left="0" w:firstLine="0"/>
        <w:jc w:val="both"/>
      </w:pPr>
      <w:r w:rsidRPr="00C939CC">
        <w:t xml:space="preserve">Duties and function of the </w:t>
      </w:r>
      <w:r w:rsidR="000C38D7" w:rsidRPr="000C38D7">
        <w:t>SC</w:t>
      </w:r>
      <w:r w:rsidRPr="00C939CC">
        <w:t xml:space="preserve"> in general include:</w:t>
      </w:r>
    </w:p>
    <w:p w:rsidR="00230FDD" w:rsidRPr="00C939CC" w:rsidRDefault="00230FDD" w:rsidP="00AB7306">
      <w:pPr>
        <w:jc w:val="both"/>
      </w:pPr>
    </w:p>
    <w:p w:rsidR="00230FDD" w:rsidRPr="00C939CC" w:rsidRDefault="00230FDD" w:rsidP="00AB7306">
      <w:pPr>
        <w:numPr>
          <w:ilvl w:val="0"/>
          <w:numId w:val="4"/>
        </w:numPr>
        <w:jc w:val="both"/>
      </w:pPr>
      <w:r w:rsidRPr="00C939CC">
        <w:t>Approval of sub-project selection criteria, staff service rules (</w:t>
      </w:r>
      <w:r w:rsidRPr="00C939CC">
        <w:rPr>
          <w:bCs/>
        </w:rPr>
        <w:t>SSR</w:t>
      </w:r>
      <w:r w:rsidRPr="00C939CC">
        <w:t>), and the manual of procedures (</w:t>
      </w:r>
      <w:r w:rsidRPr="00C939CC">
        <w:rPr>
          <w:bCs/>
        </w:rPr>
        <w:t>MOP</w:t>
      </w:r>
      <w:r w:rsidRPr="00C939CC">
        <w:t xml:space="preserve">), </w:t>
      </w:r>
    </w:p>
    <w:p w:rsidR="00230FDD" w:rsidRPr="00C939CC" w:rsidRDefault="00230FDD" w:rsidP="00AB7306">
      <w:pPr>
        <w:numPr>
          <w:ilvl w:val="0"/>
          <w:numId w:val="4"/>
        </w:numPr>
        <w:jc w:val="both"/>
      </w:pPr>
      <w:r w:rsidRPr="00C939CC">
        <w:t xml:space="preserve">Review and approval of budget for investment programs and for </w:t>
      </w:r>
      <w:r w:rsidRPr="00C939CC">
        <w:rPr>
          <w:bCs/>
        </w:rPr>
        <w:t>PMU</w:t>
      </w:r>
      <w:r w:rsidRPr="00C939CC">
        <w:t xml:space="preserve"> operational activities,</w:t>
      </w:r>
    </w:p>
    <w:p w:rsidR="00230FDD" w:rsidRPr="00C939CC" w:rsidRDefault="00230FDD" w:rsidP="00AB7306">
      <w:pPr>
        <w:numPr>
          <w:ilvl w:val="0"/>
          <w:numId w:val="4"/>
        </w:numPr>
        <w:jc w:val="both"/>
      </w:pPr>
      <w:r w:rsidRPr="00C939CC">
        <w:lastRenderedPageBreak/>
        <w:t>Review of quarterly and annual audit reports progress reports and performance of PMU,</w:t>
      </w:r>
    </w:p>
    <w:p w:rsidR="00230FDD" w:rsidRPr="00C939CC" w:rsidRDefault="00230FDD" w:rsidP="004E155A">
      <w:pPr>
        <w:numPr>
          <w:ilvl w:val="0"/>
          <w:numId w:val="4"/>
        </w:numPr>
        <w:jc w:val="both"/>
      </w:pPr>
      <w:r w:rsidRPr="00C939CC">
        <w:t>Approval of sub-project contracts and goods exceeding a value of US$</w:t>
      </w:r>
      <w:r w:rsidR="004E155A">
        <w:t>1,000,000</w:t>
      </w:r>
    </w:p>
    <w:p w:rsidR="00230FDD" w:rsidRPr="00C939CC" w:rsidRDefault="00230FDD" w:rsidP="00AB7306">
      <w:pPr>
        <w:numPr>
          <w:ilvl w:val="0"/>
          <w:numId w:val="4"/>
        </w:numPr>
        <w:jc w:val="both"/>
      </w:pPr>
      <w:r w:rsidRPr="00C939CC">
        <w:t>Appointment and termination of Auditors.</w:t>
      </w:r>
    </w:p>
    <w:p w:rsidR="00230FDD" w:rsidRPr="00C939CC" w:rsidRDefault="00230FDD" w:rsidP="00AB7306">
      <w:pPr>
        <w:jc w:val="both"/>
      </w:pPr>
    </w:p>
    <w:p w:rsidR="000C38D7" w:rsidRDefault="00230FDD" w:rsidP="000C38D7">
      <w:pPr>
        <w:numPr>
          <w:ilvl w:val="0"/>
          <w:numId w:val="6"/>
        </w:numPr>
        <w:tabs>
          <w:tab w:val="clear" w:pos="360"/>
          <w:tab w:val="left" w:pos="0"/>
          <w:tab w:val="num" w:pos="540"/>
        </w:tabs>
        <w:spacing w:after="120"/>
        <w:ind w:left="0" w:firstLine="0"/>
        <w:jc w:val="both"/>
      </w:pPr>
      <w:r w:rsidRPr="00C939CC">
        <w:t xml:space="preserve">Duties and functions of the Chairman of the </w:t>
      </w:r>
      <w:r w:rsidRPr="00463157">
        <w:t>SC</w:t>
      </w:r>
      <w:r w:rsidRPr="00C939CC">
        <w:t xml:space="preserve"> according to </w:t>
      </w:r>
      <w:r w:rsidR="00AB7306" w:rsidRPr="00C939CC">
        <w:t xml:space="preserve">the </w:t>
      </w:r>
      <w:r w:rsidRPr="00C939CC">
        <w:t>Prime-Minister’s Decree are as follow:</w:t>
      </w:r>
    </w:p>
    <w:p w:rsidR="00230FDD" w:rsidRPr="00C939CC" w:rsidRDefault="00230FDD" w:rsidP="00AB7306">
      <w:pPr>
        <w:jc w:val="both"/>
      </w:pPr>
    </w:p>
    <w:p w:rsidR="00230FDD" w:rsidRPr="00C939CC" w:rsidRDefault="00230FDD" w:rsidP="00AB7306">
      <w:pPr>
        <w:numPr>
          <w:ilvl w:val="0"/>
          <w:numId w:val="5"/>
        </w:numPr>
        <w:tabs>
          <w:tab w:val="clear" w:pos="720"/>
          <w:tab w:val="num" w:pos="1080"/>
        </w:tabs>
        <w:ind w:left="1080"/>
        <w:jc w:val="both"/>
      </w:pPr>
      <w:r w:rsidRPr="00C939CC">
        <w:t xml:space="preserve">General supervision of the technical and administrative functioning of the </w:t>
      </w:r>
      <w:r w:rsidRPr="00C939CC">
        <w:rPr>
          <w:bCs/>
        </w:rPr>
        <w:t>PMU</w:t>
      </w:r>
      <w:r w:rsidR="001870B4" w:rsidRPr="00C939CC">
        <w:t>;</w:t>
      </w:r>
    </w:p>
    <w:p w:rsidR="00230FDD" w:rsidRPr="00C939CC" w:rsidRDefault="00230FDD" w:rsidP="00AB7306">
      <w:pPr>
        <w:numPr>
          <w:ilvl w:val="0"/>
          <w:numId w:val="5"/>
        </w:numPr>
        <w:tabs>
          <w:tab w:val="clear" w:pos="720"/>
          <w:tab w:val="num" w:pos="1080"/>
        </w:tabs>
        <w:ind w:left="1080"/>
        <w:jc w:val="both"/>
      </w:pPr>
      <w:r w:rsidRPr="00C939CC">
        <w:t xml:space="preserve">Making decision on technical and administrative staff in accordance with the </w:t>
      </w:r>
      <w:r w:rsidRPr="00C939CC">
        <w:rPr>
          <w:bCs/>
        </w:rPr>
        <w:t>SSR</w:t>
      </w:r>
      <w:r w:rsidRPr="00C939CC">
        <w:t xml:space="preserve">, and entering into and termination of senior </w:t>
      </w:r>
      <w:r w:rsidRPr="00C939CC">
        <w:rPr>
          <w:bCs/>
        </w:rPr>
        <w:t>PMU</w:t>
      </w:r>
      <w:r w:rsidRPr="00C939CC">
        <w:t xml:space="preserve"> staff and determination of remuneration of staff</w:t>
      </w:r>
      <w:r w:rsidR="001870B4" w:rsidRPr="00C939CC">
        <w:t>;</w:t>
      </w:r>
    </w:p>
    <w:p w:rsidR="00230FDD" w:rsidRPr="00C939CC" w:rsidRDefault="00230FDD" w:rsidP="00AB7306">
      <w:pPr>
        <w:numPr>
          <w:ilvl w:val="0"/>
          <w:numId w:val="5"/>
        </w:numPr>
        <w:tabs>
          <w:tab w:val="clear" w:pos="720"/>
          <w:tab w:val="num" w:pos="1080"/>
        </w:tabs>
        <w:ind w:left="1080"/>
        <w:jc w:val="both"/>
      </w:pPr>
      <w:r w:rsidRPr="00C939CC">
        <w:t xml:space="preserve">Supervision of the implementation of decisions taken by the </w:t>
      </w:r>
      <w:r w:rsidRPr="00C939CC">
        <w:rPr>
          <w:bCs/>
        </w:rPr>
        <w:t>SC.</w:t>
      </w:r>
    </w:p>
    <w:p w:rsidR="00230FDD" w:rsidRPr="00C939CC" w:rsidRDefault="00230FDD" w:rsidP="00AB7306">
      <w:pPr>
        <w:jc w:val="both"/>
      </w:pPr>
    </w:p>
    <w:p w:rsidR="000C38D7" w:rsidRPr="000C38D7" w:rsidRDefault="007534B3" w:rsidP="000C38D7">
      <w:pPr>
        <w:jc w:val="both"/>
        <w:rPr>
          <w:b/>
          <w:bCs/>
        </w:rPr>
      </w:pPr>
      <w:r>
        <w:rPr>
          <w:b/>
          <w:bCs/>
        </w:rPr>
        <w:t xml:space="preserve">1.5.2 </w:t>
      </w:r>
      <w:r w:rsidR="000C38D7" w:rsidRPr="000C38D7">
        <w:rPr>
          <w:b/>
          <w:bCs/>
        </w:rPr>
        <w:t>The Project Management Unit (PMU):</w:t>
      </w:r>
    </w:p>
    <w:p w:rsidR="00230FDD" w:rsidRPr="00C939CC" w:rsidRDefault="00230FDD" w:rsidP="00AB7306">
      <w:pPr>
        <w:jc w:val="both"/>
      </w:pPr>
    </w:p>
    <w:p w:rsidR="000C38D7" w:rsidRDefault="00230FDD" w:rsidP="000C38D7">
      <w:pPr>
        <w:numPr>
          <w:ilvl w:val="0"/>
          <w:numId w:val="6"/>
        </w:numPr>
        <w:tabs>
          <w:tab w:val="clear" w:pos="360"/>
          <w:tab w:val="left" w:pos="0"/>
          <w:tab w:val="num" w:pos="540"/>
        </w:tabs>
        <w:spacing w:after="120"/>
        <w:ind w:left="0" w:firstLine="0"/>
        <w:jc w:val="both"/>
      </w:pPr>
      <w:r w:rsidRPr="00C939CC">
        <w:t xml:space="preserve">The </w:t>
      </w:r>
      <w:r w:rsidRPr="00463157">
        <w:t xml:space="preserve">PMU </w:t>
      </w:r>
      <w:r w:rsidRPr="00C939CC">
        <w:t xml:space="preserve">serves as the secretariat to the </w:t>
      </w:r>
      <w:r w:rsidRPr="00463157">
        <w:t>SC</w:t>
      </w:r>
      <w:r w:rsidRPr="00C939CC">
        <w:t xml:space="preserve"> and is the executive arm for the implementation of the </w:t>
      </w:r>
      <w:r w:rsidRPr="00463157">
        <w:t>PWP</w:t>
      </w:r>
      <w:r w:rsidR="001870B4" w:rsidRPr="00463157">
        <w:t>;</w:t>
      </w:r>
    </w:p>
    <w:p w:rsidR="000C38D7" w:rsidRDefault="00230FDD" w:rsidP="009724E9">
      <w:pPr>
        <w:numPr>
          <w:ilvl w:val="0"/>
          <w:numId w:val="6"/>
        </w:numPr>
        <w:tabs>
          <w:tab w:val="clear" w:pos="360"/>
          <w:tab w:val="left" w:pos="0"/>
          <w:tab w:val="num" w:pos="540"/>
        </w:tabs>
        <w:spacing w:after="120"/>
        <w:ind w:left="0" w:firstLine="0"/>
        <w:jc w:val="both"/>
      </w:pPr>
      <w:r w:rsidRPr="00C939CC">
        <w:t xml:space="preserve">The </w:t>
      </w:r>
      <w:r w:rsidRPr="00463157">
        <w:t>PMU</w:t>
      </w:r>
      <w:r w:rsidRPr="00C939CC">
        <w:t xml:space="preserve"> is headed by a project Director </w:t>
      </w:r>
      <w:r w:rsidRPr="00463157">
        <w:t>PD</w:t>
      </w:r>
      <w:r w:rsidRPr="00C939CC">
        <w:t xml:space="preserve"> and assisted by key senior staff including Financial and Administrative Manager,</w:t>
      </w:r>
      <w:r w:rsidR="009724E9">
        <w:t xml:space="preserve"> </w:t>
      </w:r>
      <w:r w:rsidR="007A66DB">
        <w:t xml:space="preserve">3 </w:t>
      </w:r>
      <w:r w:rsidRPr="00C939CC">
        <w:t xml:space="preserve">Area Managers, an Investment Planner, a </w:t>
      </w:r>
      <w:r w:rsidRPr="00463157">
        <w:t>MIS</w:t>
      </w:r>
      <w:r w:rsidRPr="00C939CC">
        <w:t xml:space="preserve"> Specialist, a Procurement </w:t>
      </w:r>
      <w:r w:rsidR="009724E9">
        <w:t>Manager</w:t>
      </w:r>
      <w:r w:rsidR="00F406EB">
        <w:t>,</w:t>
      </w:r>
      <w:r w:rsidR="007C645B" w:rsidRPr="00C939CC">
        <w:t xml:space="preserve"> Monitoring and Evaluating </w:t>
      </w:r>
      <w:r w:rsidR="009724E9">
        <w:t>Manager</w:t>
      </w:r>
      <w:r w:rsidR="007C645B" w:rsidRPr="00C939CC">
        <w:t>, and Environment</w:t>
      </w:r>
      <w:r w:rsidR="009724E9">
        <w:t>,</w:t>
      </w:r>
      <w:r w:rsidR="007C645B" w:rsidRPr="00C939CC">
        <w:t xml:space="preserve"> Water </w:t>
      </w:r>
      <w:r w:rsidR="009724E9">
        <w:t>Specialist and Gender and Citizen Engagement coordinator</w:t>
      </w:r>
      <w:r w:rsidR="007C645B" w:rsidRPr="00C939CC">
        <w:t xml:space="preserve">. </w:t>
      </w:r>
      <w:r w:rsidR="00850AD2" w:rsidRPr="00C939CC">
        <w:t xml:space="preserve">The </w:t>
      </w:r>
      <w:r w:rsidR="00850AD2" w:rsidRPr="00463157">
        <w:t xml:space="preserve">PMU will continue to maintain its ten </w:t>
      </w:r>
      <w:r w:rsidR="00850AD2" w:rsidRPr="00C939CC">
        <w:t>regional offices in the</w:t>
      </w:r>
      <w:r w:rsidRPr="00C939CC">
        <w:t xml:space="preserve"> Governorates, which </w:t>
      </w:r>
      <w:r w:rsidR="001870B4" w:rsidRPr="00C939CC">
        <w:t xml:space="preserve">is </w:t>
      </w:r>
      <w:r w:rsidRPr="00C939CC">
        <w:t>comprise</w:t>
      </w:r>
      <w:r w:rsidR="001870B4" w:rsidRPr="00C939CC">
        <w:t>d</w:t>
      </w:r>
      <w:r w:rsidRPr="00C939CC">
        <w:t xml:space="preserve"> of a small core staff headed by a Sub-Area Manager. The PMU and its regional offices shall also comprise a number of support staff as per the attached Organizational Chart.  (Annex</w:t>
      </w:r>
      <w:r w:rsidR="000C38D7" w:rsidRPr="000C38D7">
        <w:t xml:space="preserve"> 1</w:t>
      </w:r>
      <w:r w:rsidR="00C72B2C" w:rsidRPr="00C939CC">
        <w:t>:thehierarchical organizational structure</w:t>
      </w:r>
      <w:r w:rsidR="007A66DB">
        <w:t xml:space="preserve"> </w:t>
      </w:r>
      <w:r w:rsidRPr="00C939CC">
        <w:t>of</w:t>
      </w:r>
      <w:r w:rsidR="007A66DB">
        <w:t xml:space="preserve"> </w:t>
      </w:r>
      <w:r w:rsidRPr="00463157">
        <w:t>PMU</w:t>
      </w:r>
      <w:r w:rsidRPr="00C939CC">
        <w:t>)</w:t>
      </w:r>
      <w:r w:rsidR="001870B4" w:rsidRPr="00C939CC">
        <w:t>.</w:t>
      </w:r>
    </w:p>
    <w:p w:rsidR="00230FDD" w:rsidRPr="00C939CC" w:rsidRDefault="00230FDD" w:rsidP="00AB7306">
      <w:pPr>
        <w:pStyle w:val="Header"/>
        <w:tabs>
          <w:tab w:val="clear" w:pos="4320"/>
          <w:tab w:val="clear" w:pos="8640"/>
        </w:tabs>
        <w:jc w:val="both"/>
      </w:pPr>
    </w:p>
    <w:p w:rsidR="00230FDD" w:rsidRPr="007534B3" w:rsidRDefault="00230FDD" w:rsidP="00AB7306">
      <w:pPr>
        <w:pStyle w:val="ListParagraph"/>
        <w:numPr>
          <w:ilvl w:val="3"/>
          <w:numId w:val="111"/>
        </w:numPr>
        <w:jc w:val="both"/>
        <w:rPr>
          <w:b/>
          <w:bCs/>
        </w:rPr>
      </w:pPr>
      <w:r w:rsidRPr="007534B3">
        <w:rPr>
          <w:b/>
          <w:bCs/>
        </w:rPr>
        <w:t xml:space="preserve">Duties and Functions of the PMU under </w:t>
      </w:r>
      <w:r w:rsidR="007C645B" w:rsidRPr="007534B3">
        <w:rPr>
          <w:b/>
          <w:bCs/>
        </w:rPr>
        <w:t xml:space="preserve">the administrative authority </w:t>
      </w:r>
      <w:r w:rsidRPr="007534B3">
        <w:rPr>
          <w:b/>
          <w:bCs/>
        </w:rPr>
        <w:t>of the Project Director include:</w:t>
      </w:r>
    </w:p>
    <w:p w:rsidR="00230FDD" w:rsidRPr="00C939CC" w:rsidRDefault="00230FDD" w:rsidP="00463157">
      <w:pPr>
        <w:pStyle w:val="BodyTextIndent2"/>
        <w:ind w:left="630" w:hanging="360"/>
        <w:jc w:val="both"/>
      </w:pPr>
      <w:r w:rsidRPr="007534B3">
        <w:rPr>
          <w:b/>
          <w:bCs/>
        </w:rPr>
        <w:t>i.</w:t>
      </w:r>
      <w:r w:rsidRPr="007534B3">
        <w:rPr>
          <w:b/>
          <w:bCs/>
        </w:rPr>
        <w:tab/>
      </w:r>
      <w:r w:rsidR="001870B4" w:rsidRPr="007534B3">
        <w:rPr>
          <w:b/>
          <w:bCs/>
        </w:rPr>
        <w:t>d</w:t>
      </w:r>
      <w:r w:rsidRPr="007534B3">
        <w:rPr>
          <w:b/>
          <w:bCs/>
        </w:rPr>
        <w:t>istribution of funds among governorates and districts based on criteria approved by the Steeri</w:t>
      </w:r>
      <w:r w:rsidRPr="00C939CC">
        <w:t>ng Committee;</w:t>
      </w:r>
    </w:p>
    <w:p w:rsidR="00230FDD" w:rsidRPr="00C939CC" w:rsidRDefault="00230FDD" w:rsidP="007534B3">
      <w:pPr>
        <w:pStyle w:val="BodyTextIndent2"/>
        <w:ind w:left="630" w:hanging="360"/>
        <w:jc w:val="both"/>
      </w:pPr>
      <w:r w:rsidRPr="00C939CC">
        <w:t>ii</w:t>
      </w:r>
      <w:r w:rsidRPr="00C939CC">
        <w:tab/>
        <w:t xml:space="preserve">preparation of annual investment programs for sub-projects, based on requests received, </w:t>
      </w:r>
      <w:r w:rsidR="00C72B2C" w:rsidRPr="00C939CC">
        <w:t>screening</w:t>
      </w:r>
      <w:r w:rsidR="007534B3">
        <w:t xml:space="preserve"> </w:t>
      </w:r>
      <w:r w:rsidRPr="00C939CC">
        <w:t>and</w:t>
      </w:r>
      <w:r w:rsidR="007534B3">
        <w:t xml:space="preserve"> </w:t>
      </w:r>
      <w:r w:rsidRPr="00C939CC">
        <w:t>select</w:t>
      </w:r>
      <w:r w:rsidR="00C72B2C" w:rsidRPr="00C939CC">
        <w:t>ion</w:t>
      </w:r>
      <w:r w:rsidR="007534B3">
        <w:t xml:space="preserve"> </w:t>
      </w:r>
      <w:r w:rsidR="00C72B2C" w:rsidRPr="00C939CC">
        <w:t>of</w:t>
      </w:r>
      <w:r w:rsidR="007534B3">
        <w:t xml:space="preserve"> </w:t>
      </w:r>
      <w:r w:rsidRPr="00C939CC">
        <w:t xml:space="preserve">each governorate in accordance with allocated budget taking into account </w:t>
      </w:r>
      <w:r w:rsidR="00360D39" w:rsidRPr="00C939CC">
        <w:t>sectoral</w:t>
      </w:r>
      <w:r w:rsidRPr="00C939CC">
        <w:t xml:space="preserve"> distribution</w:t>
      </w:r>
      <w:r w:rsidR="001870B4" w:rsidRPr="00C939CC">
        <w:t>;</w:t>
      </w:r>
    </w:p>
    <w:p w:rsidR="00230FDD" w:rsidRPr="00C939CC" w:rsidRDefault="00230FDD" w:rsidP="00463157">
      <w:pPr>
        <w:ind w:left="630" w:hanging="360"/>
        <w:jc w:val="both"/>
      </w:pPr>
      <w:r w:rsidRPr="00C939CC">
        <w:t>iii</w:t>
      </w:r>
      <w:r w:rsidRPr="00C939CC">
        <w:tab/>
        <w:t>assist</w:t>
      </w:r>
      <w:r w:rsidR="00C72B2C" w:rsidRPr="00C939CC">
        <w:t>ing</w:t>
      </w:r>
      <w:r w:rsidRPr="00C939CC">
        <w:t xml:space="preserve"> communities in sub-project identification and prioritization which includes the assessment of sub-project proposals versus the selection criteria including the review </w:t>
      </w:r>
      <w:r w:rsidRPr="007534B3">
        <w:t>of sub-project proposals submitted by the Governorates, line ministries, local councils and NGOs</w:t>
      </w:r>
      <w:r w:rsidR="001870B4" w:rsidRPr="007534B3">
        <w:t>;</w:t>
      </w:r>
    </w:p>
    <w:p w:rsidR="00230FDD" w:rsidRPr="00C939CC" w:rsidRDefault="00230FDD" w:rsidP="00463157">
      <w:pPr>
        <w:pStyle w:val="BodyTextIndent2"/>
        <w:ind w:left="630" w:hanging="360"/>
        <w:jc w:val="both"/>
      </w:pPr>
      <w:r w:rsidRPr="00C939CC">
        <w:t>iv.</w:t>
      </w:r>
      <w:r w:rsidRPr="00C939CC">
        <w:tab/>
      </w:r>
      <w:r w:rsidR="001870B4" w:rsidRPr="00C939CC">
        <w:t>a</w:t>
      </w:r>
      <w:r w:rsidRPr="00C939CC">
        <w:t>ssist</w:t>
      </w:r>
      <w:r w:rsidR="00C72B2C" w:rsidRPr="00C939CC">
        <w:t>ing</w:t>
      </w:r>
      <w:r w:rsidRPr="00C939CC">
        <w:t xml:space="preserve"> local governments in preparing investment programs based on established selection criteria</w:t>
      </w:r>
      <w:r w:rsidR="001870B4" w:rsidRPr="00C939CC">
        <w:t>;</w:t>
      </w:r>
    </w:p>
    <w:p w:rsidR="00230FDD" w:rsidRPr="00C939CC" w:rsidRDefault="00230FDD" w:rsidP="00463157">
      <w:pPr>
        <w:pStyle w:val="BodyTextIndent2"/>
        <w:ind w:left="630" w:hanging="360"/>
        <w:jc w:val="both"/>
      </w:pPr>
      <w:r w:rsidRPr="00C939CC">
        <w:t>v</w:t>
      </w:r>
      <w:r w:rsidRPr="00C939CC">
        <w:tab/>
      </w:r>
      <w:r w:rsidR="001870B4" w:rsidRPr="00C939CC">
        <w:t>p</w:t>
      </w:r>
      <w:r w:rsidRPr="00C939CC">
        <w:t>rocur</w:t>
      </w:r>
      <w:r w:rsidR="00C72B2C" w:rsidRPr="00C939CC">
        <w:t>ing</w:t>
      </w:r>
      <w:r w:rsidRPr="00C939CC">
        <w:t xml:space="preserve"> works and goods in accordance with World Bank Guidelines</w:t>
      </w:r>
      <w:r w:rsidR="002821B3" w:rsidRPr="00C939CC">
        <w:t xml:space="preserve"> and the executive orders/ rules of Republic of Yemen</w:t>
      </w:r>
      <w:r w:rsidR="001870B4" w:rsidRPr="00C939CC">
        <w:t>;</w:t>
      </w:r>
    </w:p>
    <w:p w:rsidR="00230FDD" w:rsidRPr="00C939CC" w:rsidRDefault="00230FDD" w:rsidP="004E155A">
      <w:pPr>
        <w:ind w:left="630" w:hanging="360"/>
        <w:jc w:val="both"/>
      </w:pPr>
      <w:r w:rsidRPr="00C939CC">
        <w:t>vi</w:t>
      </w:r>
      <w:r w:rsidRPr="00C939CC">
        <w:tab/>
      </w:r>
      <w:r w:rsidR="00C72B2C" w:rsidRPr="00C939CC">
        <w:t>entering</w:t>
      </w:r>
      <w:r w:rsidRPr="00C939CC">
        <w:t xml:space="preserve"> into contracts for goods, consultancy and civil works with a value up to US$ </w:t>
      </w:r>
      <w:r w:rsidR="004E155A">
        <w:t>1,000,000</w:t>
      </w:r>
      <w:r w:rsidR="001870B4" w:rsidRPr="00C939CC">
        <w:t>;</w:t>
      </w:r>
    </w:p>
    <w:p w:rsidR="00230FDD" w:rsidRPr="00C939CC" w:rsidRDefault="001870B4" w:rsidP="00463157">
      <w:pPr>
        <w:ind w:left="630" w:hanging="360"/>
        <w:jc w:val="both"/>
      </w:pPr>
      <w:r w:rsidRPr="00C939CC">
        <w:t>vii</w:t>
      </w:r>
      <w:r w:rsidRPr="00C939CC">
        <w:tab/>
        <w:t>a</w:t>
      </w:r>
      <w:r w:rsidR="00230FDD" w:rsidRPr="00C939CC">
        <w:t>ppointment of consultants/</w:t>
      </w:r>
      <w:r w:rsidR="00230FDD" w:rsidRPr="00C939CC">
        <w:rPr>
          <w:bCs/>
        </w:rPr>
        <w:t>NGOs</w:t>
      </w:r>
      <w:r w:rsidR="00230FDD" w:rsidRPr="00C939CC">
        <w:t xml:space="preserve"> for specific assignments</w:t>
      </w:r>
      <w:r w:rsidRPr="00C939CC">
        <w:t>;</w:t>
      </w:r>
    </w:p>
    <w:p w:rsidR="00230FDD" w:rsidRPr="00C939CC" w:rsidRDefault="00230FDD" w:rsidP="00463157">
      <w:pPr>
        <w:ind w:left="630" w:hanging="360"/>
        <w:jc w:val="both"/>
      </w:pPr>
      <w:r w:rsidRPr="00C939CC">
        <w:t>vii</w:t>
      </w:r>
      <w:r w:rsidRPr="00C939CC">
        <w:tab/>
      </w:r>
      <w:r w:rsidR="001870B4" w:rsidRPr="00C939CC">
        <w:t>c</w:t>
      </w:r>
      <w:r w:rsidRPr="00C939CC">
        <w:t>all</w:t>
      </w:r>
      <w:r w:rsidR="00017891" w:rsidRPr="00C939CC">
        <w:t>ing</w:t>
      </w:r>
      <w:r w:rsidRPr="00C939CC">
        <w:t xml:space="preserve"> for </w:t>
      </w:r>
      <w:r w:rsidRPr="00C939CC">
        <w:rPr>
          <w:bCs/>
        </w:rPr>
        <w:t xml:space="preserve">SC </w:t>
      </w:r>
      <w:r w:rsidRPr="00C939CC">
        <w:t>meeting when necessary to approve investment programs, audit</w:t>
      </w:r>
      <w:r w:rsidR="00017891" w:rsidRPr="00C939CC">
        <w:t>ing</w:t>
      </w:r>
      <w:r w:rsidRPr="00C939CC">
        <w:t xml:space="preserve"> reports</w:t>
      </w:r>
      <w:r w:rsidR="00017891" w:rsidRPr="00C939CC">
        <w:t xml:space="preserve">, </w:t>
      </w:r>
      <w:r w:rsidRPr="00C939CC">
        <w:t xml:space="preserve"> review</w:t>
      </w:r>
      <w:r w:rsidR="00017891" w:rsidRPr="00C939CC">
        <w:t>ing</w:t>
      </w:r>
      <w:r w:rsidRPr="00C939CC">
        <w:t xml:space="preserve"> progress of the PWP and resolv</w:t>
      </w:r>
      <w:r w:rsidR="00017891" w:rsidRPr="00C939CC">
        <w:t>ing</w:t>
      </w:r>
      <w:r w:rsidRPr="00C939CC">
        <w:t xml:space="preserve"> any issues/obstacles </w:t>
      </w:r>
      <w:r w:rsidR="00017891" w:rsidRPr="00C939CC">
        <w:t>that</w:t>
      </w:r>
      <w:r w:rsidRPr="00C939CC">
        <w:t>may impede efficient functioning of the PMU</w:t>
      </w:r>
      <w:r w:rsidR="001870B4" w:rsidRPr="00C939CC">
        <w:t>;</w:t>
      </w:r>
    </w:p>
    <w:p w:rsidR="00230FDD" w:rsidRPr="00C939CC" w:rsidRDefault="001870B4" w:rsidP="00463157">
      <w:pPr>
        <w:ind w:left="630" w:hanging="360"/>
        <w:jc w:val="both"/>
      </w:pPr>
      <w:r w:rsidRPr="00C939CC">
        <w:t>ix</w:t>
      </w:r>
      <w:r w:rsidR="00230FDD" w:rsidRPr="00C939CC">
        <w:tab/>
        <w:t>carry</w:t>
      </w:r>
      <w:r w:rsidR="00017891" w:rsidRPr="00C939CC">
        <w:t>ing</w:t>
      </w:r>
      <w:r w:rsidR="00230FDD" w:rsidRPr="00C939CC">
        <w:t xml:space="preserve"> out annual reviews on work procedures, revis</w:t>
      </w:r>
      <w:r w:rsidR="00017891" w:rsidRPr="00C939CC">
        <w:t>ing</w:t>
      </w:r>
      <w:r w:rsidR="00230FDD" w:rsidRPr="00C939CC">
        <w:t xml:space="preserve"> and updat</w:t>
      </w:r>
      <w:r w:rsidR="00017891" w:rsidRPr="00C939CC">
        <w:t>ing</w:t>
      </w:r>
      <w:r w:rsidR="00230FDD" w:rsidRPr="00C939CC">
        <w:t xml:space="preserve"> SSR and MOP</w:t>
      </w:r>
      <w:r w:rsidRPr="00C939CC">
        <w:t>;</w:t>
      </w:r>
    </w:p>
    <w:p w:rsidR="00230FDD" w:rsidRPr="00C939CC" w:rsidRDefault="00230FDD" w:rsidP="00463157">
      <w:pPr>
        <w:ind w:left="630" w:hanging="360"/>
        <w:jc w:val="both"/>
      </w:pPr>
      <w:r w:rsidRPr="00C939CC">
        <w:lastRenderedPageBreak/>
        <w:t>x</w:t>
      </w:r>
      <w:r w:rsidRPr="00C939CC">
        <w:tab/>
      </w:r>
      <w:r w:rsidR="00017891" w:rsidRPr="00C939CC">
        <w:t>coordinating</w:t>
      </w:r>
      <w:r w:rsidRPr="00C939CC">
        <w:t xml:space="preserve"> with </w:t>
      </w:r>
      <w:r w:rsidR="00017891" w:rsidRPr="00C939CC">
        <w:t xml:space="preserve">the </w:t>
      </w:r>
      <w:r w:rsidRPr="00C939CC">
        <w:t>government, Local Councils, non-government</w:t>
      </w:r>
      <w:r w:rsidR="00017891" w:rsidRPr="00C939CC">
        <w:t>al organizations</w:t>
      </w:r>
      <w:r w:rsidRPr="00C939CC">
        <w:t xml:space="preserve"> and financing agencies</w:t>
      </w:r>
      <w:r w:rsidR="001870B4" w:rsidRPr="00C939CC">
        <w:t>;</w:t>
      </w:r>
    </w:p>
    <w:p w:rsidR="00230FDD" w:rsidRPr="00C939CC" w:rsidRDefault="00230FDD" w:rsidP="00463157">
      <w:pPr>
        <w:ind w:left="630" w:hanging="360"/>
        <w:jc w:val="both"/>
      </w:pPr>
      <w:r w:rsidRPr="00C939CC">
        <w:t>x</w:t>
      </w:r>
      <w:r w:rsidR="001870B4" w:rsidRPr="00C939CC">
        <w:t>i</w:t>
      </w:r>
      <w:r w:rsidRPr="00C939CC">
        <w:tab/>
        <w:t xml:space="preserve">capacity building for the strengthening of local contractors, consultants and </w:t>
      </w:r>
      <w:r w:rsidRPr="00C939CC">
        <w:rPr>
          <w:bCs/>
        </w:rPr>
        <w:t>NGOs</w:t>
      </w:r>
      <w:r w:rsidR="001870B4" w:rsidRPr="00C939CC">
        <w:rPr>
          <w:bCs/>
        </w:rPr>
        <w:t>;</w:t>
      </w:r>
    </w:p>
    <w:p w:rsidR="001E1511" w:rsidRPr="00C939CC" w:rsidRDefault="00230FDD" w:rsidP="00386370">
      <w:pPr>
        <w:ind w:left="630" w:hanging="360"/>
        <w:jc w:val="both"/>
      </w:pPr>
      <w:r w:rsidRPr="00C939CC">
        <w:t>xi</w:t>
      </w:r>
      <w:r w:rsidR="001870B4" w:rsidRPr="00C939CC">
        <w:t>i</w:t>
      </w:r>
      <w:r w:rsidRPr="00C939CC">
        <w:tab/>
        <w:t>submit</w:t>
      </w:r>
      <w:r w:rsidR="00017891" w:rsidRPr="00C939CC">
        <w:t>ting</w:t>
      </w:r>
      <w:r w:rsidRPr="00C939CC">
        <w:t xml:space="preserve"> periodical and annual reports</w:t>
      </w:r>
      <w:r w:rsidR="00017891" w:rsidRPr="00C939CC">
        <w:t>, including quarterly and annual audit reports,</w:t>
      </w:r>
      <w:r w:rsidRPr="00C939CC">
        <w:t xml:space="preserve"> to the SC</w:t>
      </w:r>
      <w:r w:rsidR="002821B3" w:rsidRPr="00C939CC">
        <w:t>,</w:t>
      </w:r>
      <w:r w:rsidRPr="00C939CC">
        <w:rPr>
          <w:bCs/>
        </w:rPr>
        <w:t>IDA</w:t>
      </w:r>
      <w:r w:rsidR="002821B3" w:rsidRPr="00C939CC">
        <w:rPr>
          <w:bCs/>
        </w:rPr>
        <w:t xml:space="preserve">, and </w:t>
      </w:r>
      <w:r w:rsidR="008B54B5" w:rsidRPr="00C939CC">
        <w:rPr>
          <w:bCs/>
        </w:rPr>
        <w:t>Donors</w:t>
      </w:r>
      <w:r w:rsidRPr="00C939CC">
        <w:t xml:space="preserve"> for approval</w:t>
      </w:r>
      <w:r w:rsidR="001870B4" w:rsidRPr="00C939CC">
        <w:t xml:space="preserve">; </w:t>
      </w:r>
    </w:p>
    <w:p w:rsidR="00230FDD" w:rsidRPr="00C939CC" w:rsidRDefault="00230FDD" w:rsidP="00386370">
      <w:pPr>
        <w:ind w:left="630" w:hanging="360"/>
        <w:jc w:val="both"/>
      </w:pPr>
      <w:r w:rsidRPr="00C939CC">
        <w:t>xii</w:t>
      </w:r>
      <w:r w:rsidR="001870B4" w:rsidRPr="00C939CC">
        <w:t>i</w:t>
      </w:r>
      <w:r w:rsidRPr="00C939CC">
        <w:tab/>
      </w:r>
      <w:r w:rsidR="00FB4DF2" w:rsidRPr="00C939CC">
        <w:t>appointment of support staff</w:t>
      </w:r>
      <w:r w:rsidR="00F406EB">
        <w:t>, and</w:t>
      </w:r>
    </w:p>
    <w:p w:rsidR="000B5A55" w:rsidRDefault="001E1511">
      <w:pPr>
        <w:ind w:left="630" w:hanging="360"/>
        <w:jc w:val="both"/>
      </w:pPr>
      <w:r w:rsidRPr="00C939CC">
        <w:t>xiv</w:t>
      </w:r>
      <w:r w:rsidRPr="00C939CC">
        <w:tab/>
      </w:r>
      <w:r w:rsidR="006A20F3" w:rsidRPr="00C939CC">
        <w:t>carry</w:t>
      </w:r>
      <w:r w:rsidR="00017891" w:rsidRPr="00C939CC">
        <w:t>ing</w:t>
      </w:r>
      <w:r w:rsidR="006A20F3" w:rsidRPr="00C939CC">
        <w:t xml:space="preserve"> out </w:t>
      </w:r>
      <w:r w:rsidRPr="00C939CC">
        <w:t xml:space="preserve">the management of </w:t>
      </w:r>
      <w:r w:rsidR="009042E9" w:rsidRPr="00C939CC">
        <w:t>all d</w:t>
      </w:r>
      <w:r w:rsidRPr="00C939CC">
        <w:t>isbursement functions of the Project through the financial management.</w:t>
      </w:r>
    </w:p>
    <w:p w:rsidR="007A66DB" w:rsidRDefault="007A66DB">
      <w:pPr>
        <w:ind w:left="630" w:hanging="360"/>
        <w:jc w:val="both"/>
      </w:pPr>
      <w:r>
        <w:t>Conducting necessary steps for Gender and C.E. Issues</w:t>
      </w:r>
    </w:p>
    <w:p w:rsidR="000B5A55" w:rsidRDefault="000B5A55">
      <w:pPr>
        <w:ind w:left="1440" w:hanging="720"/>
        <w:jc w:val="both"/>
      </w:pPr>
    </w:p>
    <w:p w:rsidR="00230FDD" w:rsidRPr="00C939CC" w:rsidRDefault="00230FDD" w:rsidP="00463157">
      <w:pPr>
        <w:jc w:val="both"/>
        <w:rPr>
          <w:b/>
          <w:bCs/>
        </w:rPr>
      </w:pPr>
      <w:r w:rsidRPr="00C939CC">
        <w:rPr>
          <w:b/>
          <w:bCs/>
        </w:rPr>
        <w:t>1.6</w:t>
      </w:r>
      <w:r w:rsidRPr="00C939CC">
        <w:rPr>
          <w:b/>
          <w:bCs/>
        </w:rPr>
        <w:tab/>
      </w:r>
      <w:r w:rsidRPr="00C939CC">
        <w:rPr>
          <w:b/>
          <w:bCs/>
          <w:u w:val="single"/>
        </w:rPr>
        <w:t>WORKING PRINCIPLES</w:t>
      </w:r>
      <w:r w:rsidRPr="00C939CC">
        <w:rPr>
          <w:b/>
          <w:bCs/>
        </w:rPr>
        <w:t>:</w:t>
      </w:r>
    </w:p>
    <w:p w:rsidR="00230FDD" w:rsidRPr="00C939CC" w:rsidRDefault="00230FDD" w:rsidP="00386370">
      <w:pPr>
        <w:jc w:val="both"/>
      </w:pPr>
    </w:p>
    <w:p w:rsidR="000C38D7" w:rsidRDefault="00230FDD" w:rsidP="007534B3">
      <w:pPr>
        <w:numPr>
          <w:ilvl w:val="0"/>
          <w:numId w:val="112"/>
        </w:numPr>
        <w:tabs>
          <w:tab w:val="left" w:pos="0"/>
        </w:tabs>
        <w:ind w:left="0" w:firstLine="0"/>
        <w:jc w:val="both"/>
      </w:pPr>
      <w:r w:rsidRPr="00C939CC">
        <w:t>This MOP is mainly applicable for</w:t>
      </w:r>
      <w:bookmarkStart w:id="1" w:name="OLE_LINK20"/>
      <w:bookmarkStart w:id="2" w:name="OLE_LINK21"/>
      <w:r w:rsidR="007557C8" w:rsidRPr="00C939CC">
        <w:t xml:space="preserve"> activities to be financed from all Donors contributing to the PWP unless specified otherwise in the Individual Financing Agreements</w:t>
      </w:r>
      <w:bookmarkEnd w:id="1"/>
      <w:bookmarkEnd w:id="2"/>
      <w:r w:rsidR="007557C8" w:rsidRPr="00C939CC">
        <w:t>.</w:t>
      </w:r>
    </w:p>
    <w:p w:rsidR="000C38D7" w:rsidRDefault="000C38D7" w:rsidP="000C38D7">
      <w:pPr>
        <w:tabs>
          <w:tab w:val="left" w:pos="0"/>
        </w:tabs>
        <w:jc w:val="both"/>
      </w:pPr>
    </w:p>
    <w:p w:rsidR="000C38D7" w:rsidRDefault="00230FDD" w:rsidP="007534B3">
      <w:pPr>
        <w:numPr>
          <w:ilvl w:val="0"/>
          <w:numId w:val="112"/>
        </w:numPr>
        <w:tabs>
          <w:tab w:val="left" w:pos="0"/>
        </w:tabs>
        <w:jc w:val="both"/>
      </w:pPr>
      <w:r w:rsidRPr="00C939CC">
        <w:t xml:space="preserve">Staff members of the </w:t>
      </w:r>
      <w:r w:rsidRPr="00463157">
        <w:t>SC/PMU</w:t>
      </w:r>
      <w:r w:rsidRPr="00C939CC">
        <w:t xml:space="preserve"> are jointly required to exercise their discretion with reference to the following principles:</w:t>
      </w:r>
    </w:p>
    <w:p w:rsidR="00230FDD" w:rsidRPr="00C939CC" w:rsidRDefault="00230FDD" w:rsidP="00463157">
      <w:pPr>
        <w:jc w:val="both"/>
      </w:pPr>
    </w:p>
    <w:p w:rsidR="000C38D7" w:rsidRDefault="00230FDD" w:rsidP="007534B3">
      <w:pPr>
        <w:numPr>
          <w:ilvl w:val="0"/>
          <w:numId w:val="112"/>
        </w:numPr>
        <w:tabs>
          <w:tab w:val="left" w:pos="0"/>
        </w:tabs>
        <w:ind w:left="0" w:firstLine="0"/>
        <w:jc w:val="both"/>
      </w:pPr>
      <w:r w:rsidRPr="00C939CC">
        <w:t xml:space="preserve">The SC has the overall management and planning responsibility for the successful implementation of the </w:t>
      </w:r>
      <w:r w:rsidRPr="00C939CC">
        <w:rPr>
          <w:bCs/>
        </w:rPr>
        <w:t>PWP</w:t>
      </w:r>
      <w:r w:rsidRPr="00C939CC">
        <w:t xml:space="preserve">. The </w:t>
      </w:r>
      <w:r w:rsidRPr="00C939CC">
        <w:rPr>
          <w:bCs/>
        </w:rPr>
        <w:t>PMU</w:t>
      </w:r>
      <w:r w:rsidRPr="00C939CC">
        <w:t xml:space="preserve"> is responsible for the daily management of the </w:t>
      </w:r>
      <w:r w:rsidRPr="00C939CC">
        <w:rPr>
          <w:bCs/>
        </w:rPr>
        <w:t>PWP</w:t>
      </w:r>
      <w:r w:rsidRPr="00C939CC">
        <w:t xml:space="preserve">. The Project Director is directly in charge of the </w:t>
      </w:r>
      <w:r w:rsidRPr="00C939CC">
        <w:rPr>
          <w:bCs/>
        </w:rPr>
        <w:t>PMU</w:t>
      </w:r>
      <w:r w:rsidRPr="00C939CC">
        <w:t xml:space="preserve"> staff.</w:t>
      </w:r>
    </w:p>
    <w:p w:rsidR="000C38D7" w:rsidRDefault="000C38D7" w:rsidP="000C38D7">
      <w:pPr>
        <w:tabs>
          <w:tab w:val="left" w:pos="0"/>
        </w:tabs>
        <w:jc w:val="both"/>
      </w:pPr>
    </w:p>
    <w:p w:rsidR="000C38D7" w:rsidRDefault="00230FDD" w:rsidP="007534B3">
      <w:pPr>
        <w:numPr>
          <w:ilvl w:val="0"/>
          <w:numId w:val="112"/>
        </w:numPr>
        <w:jc w:val="both"/>
      </w:pPr>
      <w:r w:rsidRPr="00C939CC">
        <w:t xml:space="preserve">All </w:t>
      </w:r>
      <w:r w:rsidRPr="00C939CC">
        <w:rPr>
          <w:bCs/>
        </w:rPr>
        <w:t>SC/PMU</w:t>
      </w:r>
      <w:r w:rsidRPr="00C939CC">
        <w:t xml:space="preserve"> staff shall adhere to the organizational structure of the </w:t>
      </w:r>
      <w:r w:rsidRPr="00C939CC">
        <w:rPr>
          <w:bCs/>
        </w:rPr>
        <w:t>PMU</w:t>
      </w:r>
      <w:r w:rsidRPr="00C939CC">
        <w:t xml:space="preserve"> as established, while rights and obligations of staff shall be governed by the Staff Service Rules (</w:t>
      </w:r>
      <w:r w:rsidRPr="00C939CC">
        <w:rPr>
          <w:bCs/>
        </w:rPr>
        <w:t>SSR</w:t>
      </w:r>
      <w:r w:rsidRPr="00C939CC">
        <w:t>).</w:t>
      </w:r>
    </w:p>
    <w:p w:rsidR="000C38D7" w:rsidRDefault="000C38D7" w:rsidP="000C38D7">
      <w:pPr>
        <w:ind w:left="72"/>
        <w:jc w:val="both"/>
      </w:pPr>
    </w:p>
    <w:p w:rsidR="000C38D7" w:rsidRDefault="00230FDD" w:rsidP="007534B3">
      <w:pPr>
        <w:numPr>
          <w:ilvl w:val="0"/>
          <w:numId w:val="112"/>
        </w:numPr>
        <w:jc w:val="both"/>
      </w:pPr>
      <w:r w:rsidRPr="00C939CC">
        <w:t xml:space="preserve">The </w:t>
      </w:r>
      <w:r w:rsidRPr="00C939CC">
        <w:rPr>
          <w:bCs/>
        </w:rPr>
        <w:t>SC/PMU</w:t>
      </w:r>
      <w:r w:rsidRPr="00C939CC">
        <w:t xml:space="preserve"> may not practice any form of discrimination or preferential treatment in its relation with third parties involved in any activity </w:t>
      </w:r>
      <w:r w:rsidR="00FF565E" w:rsidRPr="00C939CC">
        <w:t>of the</w:t>
      </w:r>
      <w:r w:rsidR="007534B3">
        <w:t xml:space="preserve"> </w:t>
      </w:r>
      <w:r w:rsidRPr="00C939CC">
        <w:rPr>
          <w:bCs/>
        </w:rPr>
        <w:t>PWP</w:t>
      </w:r>
      <w:r w:rsidRPr="00C939CC">
        <w:t xml:space="preserve">. The </w:t>
      </w:r>
      <w:r w:rsidRPr="00C939CC">
        <w:rPr>
          <w:bCs/>
        </w:rPr>
        <w:t>SC/PMU</w:t>
      </w:r>
      <w:r w:rsidRPr="00C939CC">
        <w:t xml:space="preserve"> and their member /staff shall exclusively apply the decision making procedures and the working principles as described in this Manual of Procedures (</w:t>
      </w:r>
      <w:r w:rsidRPr="00C939CC">
        <w:rPr>
          <w:bCs/>
        </w:rPr>
        <w:t>MOP</w:t>
      </w:r>
      <w:r w:rsidRPr="00C939CC">
        <w:t>).</w:t>
      </w:r>
    </w:p>
    <w:p w:rsidR="000C38D7" w:rsidRDefault="000C38D7" w:rsidP="000C38D7">
      <w:pPr>
        <w:ind w:left="72"/>
        <w:jc w:val="both"/>
      </w:pPr>
    </w:p>
    <w:p w:rsidR="000C38D7" w:rsidRDefault="00CB6043" w:rsidP="007534B3">
      <w:pPr>
        <w:numPr>
          <w:ilvl w:val="0"/>
          <w:numId w:val="112"/>
        </w:numPr>
        <w:jc w:val="both"/>
      </w:pPr>
      <w:r w:rsidRPr="00C939CC">
        <w:t>Achieving most of what can be accomplished</w:t>
      </w:r>
      <w:r w:rsidR="00230FDD" w:rsidRPr="00C939CC">
        <w:t xml:space="preserve"> within the set forth procedures</w:t>
      </w:r>
      <w:r w:rsidR="002821B3" w:rsidRPr="00C939CC">
        <w:t xml:space="preserve"> and the </w:t>
      </w:r>
      <w:r w:rsidR="00277987" w:rsidRPr="00C939CC">
        <w:t xml:space="preserve">amounts </w:t>
      </w:r>
      <w:r w:rsidR="002821B3" w:rsidRPr="00C939CC">
        <w:t>paid</w:t>
      </w:r>
      <w:r w:rsidR="00230FDD" w:rsidRPr="00C939CC">
        <w:t xml:space="preserve">, and which guarantee efficient achievement of the </w:t>
      </w:r>
      <w:r w:rsidR="00230FDD" w:rsidRPr="00C939CC">
        <w:rPr>
          <w:bCs/>
        </w:rPr>
        <w:t>PWP's</w:t>
      </w:r>
      <w:r w:rsidR="00230FDD" w:rsidRPr="00C939CC">
        <w:t xml:space="preserve"> objectives</w:t>
      </w:r>
      <w:r w:rsidR="00FF565E" w:rsidRPr="00C939CC">
        <w:t>. In</w:t>
      </w:r>
      <w:r w:rsidR="00230FDD" w:rsidRPr="00C939CC">
        <w:t xml:space="preserve"> relation to all its activities</w:t>
      </w:r>
      <w:r w:rsidR="00FF565E" w:rsidRPr="00C939CC">
        <w:t>, this principle</w:t>
      </w:r>
      <w:r w:rsidR="00230FDD" w:rsidRPr="00C939CC">
        <w:t xml:space="preserve"> should always be applied in the decision making and at all levels of activities within the </w:t>
      </w:r>
      <w:r w:rsidR="00230FDD" w:rsidRPr="00C939CC">
        <w:rPr>
          <w:bCs/>
        </w:rPr>
        <w:t>SC/PMU</w:t>
      </w:r>
      <w:r w:rsidR="00230FDD" w:rsidRPr="00C939CC">
        <w:t>.</w:t>
      </w:r>
    </w:p>
    <w:p w:rsidR="000C38D7" w:rsidRDefault="000C38D7" w:rsidP="000C38D7">
      <w:pPr>
        <w:ind w:left="72"/>
        <w:jc w:val="both"/>
      </w:pPr>
    </w:p>
    <w:p w:rsidR="00230FDD" w:rsidRPr="00C939CC" w:rsidRDefault="00230FDD" w:rsidP="007534B3">
      <w:pPr>
        <w:numPr>
          <w:ilvl w:val="0"/>
          <w:numId w:val="112"/>
        </w:numPr>
        <w:jc w:val="both"/>
      </w:pPr>
      <w:r w:rsidRPr="00C939CC">
        <w:t xml:space="preserve">Subject to the above-mentioned principle of cost-effectiveness, cost minimization should be a constant concern of the </w:t>
      </w:r>
      <w:r w:rsidRPr="00C939CC">
        <w:rPr>
          <w:bCs/>
        </w:rPr>
        <w:t>SC/PMU</w:t>
      </w:r>
      <w:r w:rsidRPr="00C939CC">
        <w:t xml:space="preserve"> and all </w:t>
      </w:r>
      <w:r w:rsidR="00FF565E" w:rsidRPr="00C939CC">
        <w:t>their</w:t>
      </w:r>
      <w:r w:rsidRPr="00C939CC">
        <w:t xml:space="preserve"> staff</w:t>
      </w:r>
    </w:p>
    <w:p w:rsidR="00AB7306" w:rsidRPr="00C939CC" w:rsidRDefault="00AB7306" w:rsidP="00386370">
      <w:pPr>
        <w:rPr>
          <w:rFonts w:cs="Traditional Arabic"/>
          <w:b/>
          <w:bCs/>
          <w:noProof/>
          <w:szCs w:val="20"/>
          <w:u w:val="single"/>
        </w:rPr>
      </w:pPr>
    </w:p>
    <w:p w:rsidR="00C939CC" w:rsidRDefault="00C939CC" w:rsidP="00386370">
      <w:pPr>
        <w:pStyle w:val="Heading3"/>
      </w:pPr>
    </w:p>
    <w:p w:rsidR="00463157" w:rsidRDefault="00463157" w:rsidP="00463157">
      <w:pPr>
        <w:pStyle w:val="Heading3"/>
        <w:sectPr w:rsidR="00463157" w:rsidSect="00A33AA2">
          <w:footerReference w:type="default" r:id="rId8"/>
          <w:pgSz w:w="11906" w:h="16838" w:code="9"/>
          <w:pgMar w:top="1008" w:right="1440" w:bottom="1152" w:left="1440" w:header="720" w:footer="720" w:gutter="0"/>
          <w:pgNumType w:start="1"/>
          <w:cols w:space="720"/>
          <w:bidi/>
        </w:sectPr>
      </w:pPr>
    </w:p>
    <w:p w:rsidR="000B5A55" w:rsidRDefault="000B5A55">
      <w:pPr>
        <w:pStyle w:val="Heading3"/>
      </w:pPr>
    </w:p>
    <w:p w:rsidR="000B5A55" w:rsidRDefault="00230FDD">
      <w:pPr>
        <w:pStyle w:val="Heading3"/>
      </w:pPr>
      <w:r w:rsidRPr="00C939CC">
        <w:t>CHAPTER 2</w:t>
      </w:r>
    </w:p>
    <w:p w:rsidR="000B5A55" w:rsidRDefault="000B5A55"/>
    <w:p w:rsidR="000B5A55" w:rsidRDefault="00230FDD">
      <w:pPr>
        <w:pStyle w:val="Heading7"/>
      </w:pPr>
      <w:r w:rsidRPr="00C939CC">
        <w:t>INVESTMENT PLANNING AND SUB- PROJECT SELECTION</w:t>
      </w:r>
    </w:p>
    <w:p w:rsidR="000B5A55" w:rsidRDefault="000B5A55">
      <w:pPr>
        <w:rPr>
          <w:b/>
          <w:bCs/>
          <w:u w:val="single"/>
        </w:rPr>
      </w:pPr>
    </w:p>
    <w:p w:rsidR="000B5A55" w:rsidRDefault="00230FDD">
      <w:pPr>
        <w:rPr>
          <w:b/>
          <w:bCs/>
          <w:u w:val="single"/>
        </w:rPr>
      </w:pPr>
      <w:r w:rsidRPr="00C939CC">
        <w:rPr>
          <w:b/>
          <w:bCs/>
        </w:rPr>
        <w:t>2.1</w:t>
      </w:r>
      <w:r w:rsidRPr="00C939CC">
        <w:rPr>
          <w:b/>
          <w:bCs/>
        </w:rPr>
        <w:tab/>
      </w:r>
      <w:r w:rsidRPr="00C939CC">
        <w:rPr>
          <w:b/>
          <w:bCs/>
          <w:u w:val="single"/>
        </w:rPr>
        <w:t>General:</w:t>
      </w:r>
    </w:p>
    <w:p w:rsidR="000B5A55" w:rsidRDefault="000B5A55">
      <w:pPr>
        <w:rPr>
          <w:b/>
          <w:bCs/>
          <w:u w:val="single"/>
        </w:rPr>
      </w:pPr>
    </w:p>
    <w:p w:rsidR="000C38D7" w:rsidRPr="00667432" w:rsidRDefault="00230FDD" w:rsidP="007534B3">
      <w:pPr>
        <w:numPr>
          <w:ilvl w:val="0"/>
          <w:numId w:val="112"/>
        </w:numPr>
        <w:jc w:val="both"/>
      </w:pPr>
      <w:r w:rsidRPr="00667432">
        <w:t xml:space="preserve">The basic principle behind successful </w:t>
      </w:r>
      <w:r w:rsidR="00F406EB" w:rsidRPr="00667432">
        <w:t>achievement</w:t>
      </w:r>
      <w:r w:rsidR="00667432" w:rsidRPr="00667432">
        <w:t xml:space="preserve"> </w:t>
      </w:r>
      <w:r w:rsidRPr="00667432">
        <w:t xml:space="preserve">of the objectives of the PWP is that all the different stakeholders are associated as closely as possible in all the stages of the sub-project cycle. </w:t>
      </w:r>
      <w:r w:rsidR="000C38D7" w:rsidRPr="00667432">
        <w:t>The most important stakeholders are the beneficiaries, i.e., the poor communities.</w:t>
      </w:r>
    </w:p>
    <w:p w:rsidR="000C38D7" w:rsidRDefault="00230FDD" w:rsidP="007534B3">
      <w:pPr>
        <w:numPr>
          <w:ilvl w:val="0"/>
          <w:numId w:val="112"/>
        </w:numPr>
        <w:jc w:val="both"/>
        <w:rPr>
          <w:b/>
          <w:bCs/>
        </w:rPr>
      </w:pPr>
      <w:r w:rsidRPr="00C939CC">
        <w:t xml:space="preserve">The PWP will closely coordinate with the Governorate, local authorities and local councils for ensuring smooth progress and </w:t>
      </w:r>
      <w:r w:rsidR="000C38D7" w:rsidRPr="000C38D7">
        <w:rPr>
          <w:i/>
        </w:rPr>
        <w:t>sustainability</w:t>
      </w:r>
      <w:r w:rsidRPr="00C939CC">
        <w:t xml:space="preserve"> of implemented works. </w:t>
      </w:r>
    </w:p>
    <w:p w:rsidR="00230FDD" w:rsidRPr="00C939CC" w:rsidRDefault="00230FDD" w:rsidP="00463157">
      <w:pPr>
        <w:pStyle w:val="BodyText"/>
        <w:rPr>
          <w:b/>
          <w:bCs/>
          <w:szCs w:val="24"/>
          <w:u w:val="single"/>
        </w:rPr>
      </w:pPr>
    </w:p>
    <w:p w:rsidR="00230FDD" w:rsidRDefault="00230FDD" w:rsidP="00463157">
      <w:pPr>
        <w:pStyle w:val="BodyText"/>
        <w:rPr>
          <w:b/>
          <w:bCs/>
          <w:szCs w:val="24"/>
          <w:u w:val="single"/>
        </w:rPr>
      </w:pPr>
      <w:r w:rsidRPr="00C939CC">
        <w:rPr>
          <w:b/>
          <w:bCs/>
          <w:szCs w:val="24"/>
        </w:rPr>
        <w:t>2.2</w:t>
      </w:r>
      <w:r w:rsidRPr="00C939CC">
        <w:rPr>
          <w:b/>
          <w:bCs/>
          <w:szCs w:val="24"/>
        </w:rPr>
        <w:tab/>
      </w:r>
      <w:r w:rsidRPr="00C939CC">
        <w:rPr>
          <w:b/>
          <w:bCs/>
          <w:szCs w:val="24"/>
          <w:u w:val="single"/>
        </w:rPr>
        <w:t>Coordination with Local Councils:</w:t>
      </w:r>
    </w:p>
    <w:p w:rsidR="00463157" w:rsidRPr="00C939CC" w:rsidRDefault="00463157" w:rsidP="00386370">
      <w:pPr>
        <w:pStyle w:val="BodyText"/>
        <w:rPr>
          <w:b/>
          <w:bCs/>
          <w:szCs w:val="24"/>
          <w:u w:val="single"/>
        </w:rPr>
      </w:pPr>
    </w:p>
    <w:p w:rsidR="000C38D7" w:rsidRDefault="003B733F" w:rsidP="007534B3">
      <w:pPr>
        <w:numPr>
          <w:ilvl w:val="0"/>
          <w:numId w:val="112"/>
        </w:numPr>
        <w:jc w:val="both"/>
        <w:rPr>
          <w:b/>
          <w:bCs/>
        </w:rPr>
      </w:pPr>
      <w:r w:rsidRPr="00A254ED">
        <w:t>In view of the responsibilities and functions of Local Councils established by Decree No. 4 for the year 2000</w:t>
      </w:r>
      <w:r w:rsidR="00667432">
        <w:rPr>
          <w:rStyle w:val="FootnoteReference"/>
        </w:rPr>
        <w:footnoteReference w:id="1"/>
      </w:r>
      <w:r w:rsidRPr="00A254ED">
        <w:t xml:space="preserve">, which include representing communities in identifying, </w:t>
      </w:r>
      <w:r w:rsidR="00667432" w:rsidRPr="00A254ED">
        <w:t>prioritizing</w:t>
      </w:r>
      <w:r w:rsidRPr="00A254ED">
        <w:t>, financing, implementing and sustaining development projects.  One of the main objectives of the PWP is community involvement as a means of ensuring long term sustainability.  The PWP will coordinate with the local councils in the following manner</w:t>
      </w:r>
    </w:p>
    <w:p w:rsidR="00230FDD" w:rsidRPr="00C939CC" w:rsidRDefault="00230FDD" w:rsidP="00463157">
      <w:pPr>
        <w:pStyle w:val="BodyText"/>
        <w:jc w:val="both"/>
      </w:pPr>
    </w:p>
    <w:p w:rsidR="000C38D7" w:rsidRDefault="00230FDD" w:rsidP="000C38D7">
      <w:pPr>
        <w:pStyle w:val="BodyText"/>
        <w:numPr>
          <w:ilvl w:val="0"/>
          <w:numId w:val="35"/>
        </w:numPr>
        <w:tabs>
          <w:tab w:val="clear" w:pos="1080"/>
          <w:tab w:val="num" w:pos="360"/>
        </w:tabs>
        <w:ind w:left="360" w:hanging="360"/>
        <w:jc w:val="both"/>
        <w:rPr>
          <w:u w:val="double"/>
        </w:rPr>
      </w:pPr>
      <w:r w:rsidRPr="00C939CC">
        <w:t xml:space="preserve">Available finances will be distributed in accordance with </w:t>
      </w:r>
      <w:r w:rsidR="00CC7D3F" w:rsidRPr="00C939CC">
        <w:t xml:space="preserve">a </w:t>
      </w:r>
      <w:r w:rsidRPr="00C939CC">
        <w:t>set</w:t>
      </w:r>
      <w:r w:rsidR="00CC7D3F" w:rsidRPr="00C939CC">
        <w:t xml:space="preserve"> of</w:t>
      </w:r>
      <w:r w:rsidRPr="00C939CC">
        <w:t xml:space="preserve"> criteria, to all governorates and districts, unless allocated by donor</w:t>
      </w:r>
      <w:r w:rsidR="00CC7D3F" w:rsidRPr="00C939CC">
        <w:t>s</w:t>
      </w:r>
      <w:r w:rsidRPr="00C939CC">
        <w:t xml:space="preserve"> to specific governorates and sectors.</w:t>
      </w:r>
    </w:p>
    <w:p w:rsidR="00D930AE" w:rsidRPr="00C939CC" w:rsidRDefault="00230FDD" w:rsidP="00463157">
      <w:pPr>
        <w:pStyle w:val="BodyText"/>
        <w:numPr>
          <w:ilvl w:val="0"/>
          <w:numId w:val="35"/>
        </w:numPr>
        <w:tabs>
          <w:tab w:val="clear" w:pos="1080"/>
          <w:tab w:val="num" w:pos="360"/>
        </w:tabs>
        <w:ind w:left="360" w:hanging="360"/>
        <w:jc w:val="both"/>
        <w:rPr>
          <w:u w:val="double"/>
        </w:rPr>
      </w:pPr>
      <w:r w:rsidRPr="00C939CC">
        <w:t>Local Councils will be notified of the following:</w:t>
      </w:r>
    </w:p>
    <w:p w:rsidR="000C38D7" w:rsidRDefault="00CC7D3F" w:rsidP="000C38D7">
      <w:pPr>
        <w:pStyle w:val="BodyText"/>
        <w:numPr>
          <w:ilvl w:val="1"/>
          <w:numId w:val="35"/>
        </w:numPr>
        <w:tabs>
          <w:tab w:val="clear" w:pos="1440"/>
          <w:tab w:val="num" w:pos="900"/>
        </w:tabs>
        <w:ind w:left="720"/>
        <w:jc w:val="both"/>
      </w:pPr>
      <w:r w:rsidRPr="00C939CC">
        <w:t xml:space="preserve">a </w:t>
      </w:r>
      <w:r w:rsidR="00230FDD" w:rsidRPr="00C939CC">
        <w:t>brief description of the Project including its objectives and procedures</w:t>
      </w:r>
      <w:r w:rsidR="00CA05A1" w:rsidRPr="00C939CC">
        <w:t>;</w:t>
      </w:r>
    </w:p>
    <w:p w:rsidR="000C38D7" w:rsidRDefault="00230FDD" w:rsidP="000C38D7">
      <w:pPr>
        <w:pStyle w:val="BodyText"/>
        <w:numPr>
          <w:ilvl w:val="1"/>
          <w:numId w:val="35"/>
        </w:numPr>
        <w:tabs>
          <w:tab w:val="clear" w:pos="1440"/>
          <w:tab w:val="num" w:pos="900"/>
        </w:tabs>
        <w:ind w:left="720"/>
        <w:jc w:val="both"/>
        <w:rPr>
          <w:u w:val="double"/>
        </w:rPr>
      </w:pPr>
      <w:r w:rsidRPr="00C939CC">
        <w:t>source</w:t>
      </w:r>
      <w:r w:rsidR="00CC7D3F" w:rsidRPr="00C939CC">
        <w:t>s</w:t>
      </w:r>
      <w:r w:rsidRPr="00C939CC">
        <w:t xml:space="preserve"> of finance </w:t>
      </w:r>
      <w:r w:rsidR="00CA05A1" w:rsidRPr="00C939CC">
        <w:t>&amp;</w:t>
      </w:r>
      <w:r w:rsidRPr="00C939CC">
        <w:t xml:space="preserve">budgets available for </w:t>
      </w:r>
      <w:r w:rsidR="00CC7D3F" w:rsidRPr="00C939CC">
        <w:t xml:space="preserve">a </w:t>
      </w:r>
      <w:r w:rsidRPr="00C939CC">
        <w:t>governorate/local council</w:t>
      </w:r>
      <w:r w:rsidR="00CA05A1" w:rsidRPr="00C939CC">
        <w:t>;</w:t>
      </w:r>
    </w:p>
    <w:p w:rsidR="000C38D7" w:rsidRDefault="00230FDD" w:rsidP="000C38D7">
      <w:pPr>
        <w:pStyle w:val="BodyText"/>
        <w:numPr>
          <w:ilvl w:val="1"/>
          <w:numId w:val="35"/>
        </w:numPr>
        <w:tabs>
          <w:tab w:val="clear" w:pos="1440"/>
          <w:tab w:val="num" w:pos="900"/>
        </w:tabs>
        <w:ind w:left="720"/>
        <w:jc w:val="both"/>
        <w:rPr>
          <w:u w:val="double"/>
        </w:rPr>
      </w:pPr>
      <w:r w:rsidRPr="00C939CC">
        <w:t>eligible sectors</w:t>
      </w:r>
      <w:r w:rsidR="00CA05A1" w:rsidRPr="00C939CC">
        <w:t>;</w:t>
      </w:r>
    </w:p>
    <w:p w:rsidR="000C38D7" w:rsidRDefault="00230FDD" w:rsidP="000C38D7">
      <w:pPr>
        <w:pStyle w:val="BodyText"/>
        <w:numPr>
          <w:ilvl w:val="1"/>
          <w:numId w:val="35"/>
        </w:numPr>
        <w:tabs>
          <w:tab w:val="clear" w:pos="1440"/>
          <w:tab w:val="num" w:pos="900"/>
        </w:tabs>
        <w:ind w:left="720"/>
        <w:jc w:val="both"/>
        <w:rPr>
          <w:u w:val="double"/>
        </w:rPr>
      </w:pPr>
      <w:r w:rsidRPr="00C939CC">
        <w:t>selection criteria</w:t>
      </w:r>
      <w:r w:rsidR="00CA05A1" w:rsidRPr="00C939CC">
        <w:t>;</w:t>
      </w:r>
    </w:p>
    <w:p w:rsidR="000C38D7" w:rsidRDefault="00CC7D3F" w:rsidP="000C38D7">
      <w:pPr>
        <w:pStyle w:val="BodyText"/>
        <w:numPr>
          <w:ilvl w:val="1"/>
          <w:numId w:val="35"/>
        </w:numPr>
        <w:tabs>
          <w:tab w:val="clear" w:pos="1440"/>
          <w:tab w:val="num" w:pos="900"/>
        </w:tabs>
        <w:ind w:left="720"/>
        <w:jc w:val="both"/>
      </w:pPr>
      <w:r w:rsidRPr="00C939CC">
        <w:t xml:space="preserve">a </w:t>
      </w:r>
      <w:r w:rsidR="00230FDD" w:rsidRPr="00C939CC">
        <w:t>list of proposed sub-projects considered as high priority, which have been originally requested through local councilsor are aware of them</w:t>
      </w:r>
      <w:r w:rsidRPr="00C939CC">
        <w:t>,</w:t>
      </w:r>
      <w:r w:rsidR="00850AD2" w:rsidRPr="00C939CC">
        <w:t xml:space="preserve">will be submitted to the governorate </w:t>
      </w:r>
      <w:r w:rsidR="00962481">
        <w:t>which</w:t>
      </w:r>
      <w:r w:rsidR="00850AD2" w:rsidRPr="00C939CC">
        <w:t>will review the list and endorse it through meetings. Minutes of the meetings together with justifications for any changes will be submitted to the PWP with the</w:t>
      </w:r>
      <w:r w:rsidR="00230FDD" w:rsidRPr="00C939CC">
        <w:t xml:space="preserve"> endorsed list. PWP representative may attend the meetings</w:t>
      </w:r>
      <w:r w:rsidR="00962481">
        <w:t>.</w:t>
      </w:r>
    </w:p>
    <w:p w:rsidR="000C38D7" w:rsidRDefault="00230FDD" w:rsidP="000C38D7">
      <w:pPr>
        <w:pStyle w:val="BodyText"/>
        <w:tabs>
          <w:tab w:val="num" w:pos="900"/>
        </w:tabs>
        <w:ind w:left="720" w:hanging="360"/>
        <w:jc w:val="both"/>
      </w:pPr>
      <w:r w:rsidRPr="00C939CC">
        <w:t>f</w:t>
      </w:r>
      <w:r w:rsidRPr="00C939CC">
        <w:tab/>
        <w:t xml:space="preserve">The </w:t>
      </w:r>
      <w:r w:rsidRPr="00AA667F">
        <w:t>concerned local councils shall commit to ensure community contributions</w:t>
      </w:r>
      <w:r w:rsidRPr="00C939CC">
        <w:t xml:space="preserve"> for each sub-project, otherwise the PWP reserves the right to substitute those that do not meet the minimum requirement for community contribution</w:t>
      </w:r>
      <w:r w:rsidR="00CA05A1" w:rsidRPr="00C939CC">
        <w:t>;</w:t>
      </w:r>
    </w:p>
    <w:p w:rsidR="000C38D7" w:rsidRDefault="00230FDD" w:rsidP="000C38D7">
      <w:pPr>
        <w:pStyle w:val="BodyText"/>
        <w:ind w:left="720" w:hanging="360"/>
        <w:jc w:val="both"/>
      </w:pPr>
      <w:r w:rsidRPr="00C939CC">
        <w:t>g</w:t>
      </w:r>
      <w:r w:rsidRPr="00C939CC">
        <w:tab/>
      </w:r>
      <w:r w:rsidR="008B4CCC" w:rsidRPr="008B4CCC">
        <w:t>The local council/communities  commits to ensure operation and maintenance</w:t>
      </w:r>
      <w:r w:rsidRPr="002662DB">
        <w:t>of</w:t>
      </w:r>
      <w:r w:rsidRPr="00C939CC">
        <w:t xml:space="preserve"> all sub-projects, through ensuring availablity of resources(human and financial) and facilitate</w:t>
      </w:r>
      <w:r w:rsidR="0022331A" w:rsidRPr="00C939CC">
        <w:t>s</w:t>
      </w:r>
      <w:r w:rsidRPr="00C939CC">
        <w:t xml:space="preserve"> this aspect including taking care of equipment and furniture</w:t>
      </w:r>
      <w:r w:rsidR="00CA05A1" w:rsidRPr="00C939CC">
        <w:t>;</w:t>
      </w:r>
    </w:p>
    <w:p w:rsidR="000C38D7" w:rsidRDefault="00230FDD" w:rsidP="000C38D7">
      <w:pPr>
        <w:pStyle w:val="BodyText"/>
        <w:ind w:left="720" w:hanging="360"/>
        <w:jc w:val="both"/>
      </w:pPr>
      <w:r w:rsidRPr="00C939CC">
        <w:t>h</w:t>
      </w:r>
      <w:r w:rsidRPr="00C939CC">
        <w:tab/>
        <w:t xml:space="preserve">The PWP will apply the final selection criteria and eligible sub-projects will be grouped into annual and/or quarterly investment programs to be sumitted to the Steering Committee for approval,  and hence to IDA </w:t>
      </w:r>
      <w:r w:rsidR="0022331A" w:rsidRPr="00C939CC">
        <w:t>of</w:t>
      </w:r>
      <w:r w:rsidRPr="00C939CC">
        <w:t xml:space="preserve">WB </w:t>
      </w:r>
      <w:r w:rsidR="0022331A" w:rsidRPr="00C939CC">
        <w:t xml:space="preserve">to </w:t>
      </w:r>
      <w:r w:rsidRPr="00C939CC">
        <w:t xml:space="preserve">financ sub-projects </w:t>
      </w:r>
      <w:r w:rsidR="0022331A" w:rsidRPr="00C939CC">
        <w:t xml:space="preserve">after </w:t>
      </w:r>
      <w:r w:rsidRPr="00C939CC">
        <w:t>review and No-Objection</w:t>
      </w:r>
      <w:r w:rsidR="00CA05A1" w:rsidRPr="00C939CC">
        <w:t>;</w:t>
      </w:r>
    </w:p>
    <w:p w:rsidR="000C38D7" w:rsidRDefault="00230FDD" w:rsidP="000C38D7">
      <w:pPr>
        <w:pStyle w:val="BodyText"/>
        <w:ind w:left="720" w:hanging="360"/>
        <w:jc w:val="both"/>
      </w:pPr>
      <w:r w:rsidRPr="00C939CC">
        <w:t xml:space="preserve">i </w:t>
      </w:r>
      <w:r w:rsidR="00CA05A1" w:rsidRPr="00C939CC">
        <w:tab/>
      </w:r>
      <w:r w:rsidRPr="00C939CC">
        <w:t>The PWP will then commence implementation in accordance with the set procedures. Local Councils will commit to assist the PWP in resolving any issues or disputes of non-technical nature that may arise during implementation between contractors and beneficiaries</w:t>
      </w:r>
      <w:r w:rsidR="00962481">
        <w:t xml:space="preserve">.  </w:t>
      </w:r>
      <w:r w:rsidR="002662DB">
        <w:t>Sub-area managers are responsible for dicumenting disputes and coordinate with Local Councils to resolute all the disputes.</w:t>
      </w:r>
    </w:p>
    <w:p w:rsidR="00D930AE" w:rsidRPr="00C939CC" w:rsidRDefault="00CA05A1" w:rsidP="00463157">
      <w:pPr>
        <w:ind w:left="720" w:hanging="360"/>
        <w:jc w:val="both"/>
      </w:pPr>
      <w:r w:rsidRPr="00C939CC">
        <w:lastRenderedPageBreak/>
        <w:t>j</w:t>
      </w:r>
      <w:r w:rsidRPr="00C939CC">
        <w:tab/>
      </w:r>
      <w:r w:rsidR="00230FDD" w:rsidRPr="00C939CC">
        <w:t xml:space="preserve">The National authorities and the Ministries will </w:t>
      </w:r>
      <w:r w:rsidR="0022331A" w:rsidRPr="00C939CC">
        <w:t>mainly</w:t>
      </w:r>
      <w:r w:rsidR="00230FDD" w:rsidRPr="00C939CC">
        <w:t xml:space="preserve">be associated in a coordination and information-sharing role. They are well represented in the SC, which plays a major planning and supervision role over the </w:t>
      </w:r>
      <w:r w:rsidR="00230FDD" w:rsidRPr="00C939CC">
        <w:rPr>
          <w:bCs/>
        </w:rPr>
        <w:t>PMU</w:t>
      </w:r>
      <w:r w:rsidR="00230FDD" w:rsidRPr="00C939CC">
        <w:t>.</w:t>
      </w:r>
    </w:p>
    <w:p w:rsidR="00230FDD" w:rsidRPr="00C939CC" w:rsidRDefault="00230FDD" w:rsidP="00463157">
      <w:pPr>
        <w:jc w:val="both"/>
      </w:pPr>
    </w:p>
    <w:p w:rsidR="00230FDD" w:rsidRPr="00C939CC" w:rsidRDefault="00230FDD" w:rsidP="00386370">
      <w:pPr>
        <w:rPr>
          <w:b/>
          <w:bCs/>
          <w:u w:val="single"/>
        </w:rPr>
      </w:pPr>
      <w:r w:rsidRPr="00C939CC">
        <w:rPr>
          <w:b/>
          <w:bCs/>
        </w:rPr>
        <w:t xml:space="preserve">   2.3</w:t>
      </w:r>
      <w:r w:rsidRPr="00C939CC">
        <w:rPr>
          <w:b/>
          <w:bCs/>
        </w:rPr>
        <w:tab/>
      </w:r>
      <w:r w:rsidRPr="00C939CC">
        <w:rPr>
          <w:b/>
          <w:bCs/>
          <w:u w:val="single"/>
        </w:rPr>
        <w:t>The Investment Strategy:</w:t>
      </w:r>
    </w:p>
    <w:p w:rsidR="00230FDD" w:rsidRPr="00C939CC" w:rsidRDefault="00230FDD" w:rsidP="00386370">
      <w:pPr>
        <w:pStyle w:val="Header"/>
        <w:tabs>
          <w:tab w:val="clear" w:pos="4320"/>
          <w:tab w:val="clear" w:pos="8640"/>
        </w:tabs>
      </w:pPr>
    </w:p>
    <w:p w:rsidR="000C38D7" w:rsidRDefault="00230FDD" w:rsidP="007534B3">
      <w:pPr>
        <w:numPr>
          <w:ilvl w:val="0"/>
          <w:numId w:val="112"/>
        </w:numPr>
        <w:jc w:val="both"/>
      </w:pPr>
      <w:r w:rsidRPr="00463157">
        <w:t>The basic principle of the Investment Strategy is that all funds available to the PWP shall be distributed according to the following criteria as set out in the PAD and approved by the Steering Committee.</w:t>
      </w:r>
    </w:p>
    <w:p w:rsidR="00230FDD" w:rsidRPr="00C939CC" w:rsidRDefault="00230FDD" w:rsidP="00463157">
      <w:pPr>
        <w:rPr>
          <w:b/>
          <w:bCs/>
        </w:rPr>
      </w:pPr>
    </w:p>
    <w:p w:rsidR="00D930AE" w:rsidRPr="00C939CC" w:rsidRDefault="00230FDD" w:rsidP="00386370">
      <w:pPr>
        <w:pStyle w:val="BodyText"/>
        <w:numPr>
          <w:ilvl w:val="0"/>
          <w:numId w:val="34"/>
        </w:numPr>
        <w:rPr>
          <w:b/>
          <w:bCs/>
          <w:szCs w:val="24"/>
        </w:rPr>
      </w:pPr>
      <w:r w:rsidRPr="00C939CC">
        <w:rPr>
          <w:b/>
          <w:bCs/>
          <w:szCs w:val="24"/>
        </w:rPr>
        <w:t xml:space="preserve">Distribution among the governorates </w:t>
      </w:r>
    </w:p>
    <w:p w:rsidR="00E23E03" w:rsidRPr="00C939CC" w:rsidRDefault="00E23E03" w:rsidP="00386370">
      <w:pPr>
        <w:pStyle w:val="BodyText"/>
        <w:ind w:left="360"/>
        <w:rPr>
          <w:b/>
          <w:bCs/>
          <w:szCs w:val="24"/>
        </w:rPr>
      </w:pPr>
    </w:p>
    <w:p w:rsidR="000B5A55" w:rsidRDefault="00230FDD">
      <w:pPr>
        <w:pStyle w:val="BodyText"/>
        <w:ind w:left="360"/>
        <w:jc w:val="both"/>
        <w:rPr>
          <w:szCs w:val="24"/>
        </w:rPr>
      </w:pPr>
      <w:r w:rsidRPr="00C939CC">
        <w:rPr>
          <w:szCs w:val="24"/>
        </w:rPr>
        <w:t>i</w:t>
      </w:r>
      <w:r w:rsidRPr="00C939CC">
        <w:rPr>
          <w:szCs w:val="24"/>
        </w:rPr>
        <w:tab/>
        <w:t xml:space="preserve"> 50% according to population census, </w:t>
      </w:r>
    </w:p>
    <w:p w:rsidR="000B5A55" w:rsidRDefault="00230FDD">
      <w:pPr>
        <w:pStyle w:val="BodyText"/>
        <w:ind w:left="360"/>
        <w:jc w:val="both"/>
        <w:rPr>
          <w:szCs w:val="24"/>
        </w:rPr>
      </w:pPr>
      <w:r w:rsidRPr="00C939CC">
        <w:rPr>
          <w:szCs w:val="24"/>
        </w:rPr>
        <w:t>ii</w:t>
      </w:r>
      <w:r w:rsidRPr="00C939CC">
        <w:rPr>
          <w:szCs w:val="24"/>
        </w:rPr>
        <w:tab/>
        <w:t xml:space="preserve">30% using the CSO Poverty indicators (Upper Poverty Line) of </w:t>
      </w:r>
      <w:r w:rsidR="00C06249" w:rsidRPr="00C939CC">
        <w:rPr>
          <w:szCs w:val="24"/>
        </w:rPr>
        <w:t>2004</w:t>
      </w:r>
    </w:p>
    <w:p w:rsidR="000B5A55" w:rsidRDefault="00230FDD">
      <w:pPr>
        <w:pStyle w:val="BodyText"/>
        <w:ind w:left="360"/>
        <w:jc w:val="both"/>
        <w:rPr>
          <w:szCs w:val="24"/>
        </w:rPr>
      </w:pPr>
      <w:r w:rsidRPr="00C939CC">
        <w:rPr>
          <w:szCs w:val="24"/>
        </w:rPr>
        <w:t>iii</w:t>
      </w:r>
      <w:r w:rsidRPr="00C939CC">
        <w:rPr>
          <w:szCs w:val="24"/>
        </w:rPr>
        <w:tab/>
        <w:t xml:space="preserve">20% for remoteness and deprivation. This will be further distributed according to the following criteria: </w:t>
      </w:r>
    </w:p>
    <w:p w:rsidR="000B5A55" w:rsidRDefault="000B5A55">
      <w:pPr>
        <w:pStyle w:val="BodyText"/>
        <w:ind w:left="360"/>
        <w:jc w:val="both"/>
        <w:rPr>
          <w:szCs w:val="24"/>
        </w:rPr>
      </w:pPr>
    </w:p>
    <w:p w:rsidR="000C38D7" w:rsidRDefault="00850AD2" w:rsidP="000C38D7">
      <w:pPr>
        <w:pStyle w:val="BodyText"/>
        <w:numPr>
          <w:ilvl w:val="1"/>
          <w:numId w:val="49"/>
        </w:numPr>
        <w:tabs>
          <w:tab w:val="clear" w:pos="1440"/>
          <w:tab w:val="num" w:pos="1170"/>
        </w:tabs>
        <w:ind w:left="1170"/>
        <w:jc w:val="both"/>
        <w:rPr>
          <w:szCs w:val="24"/>
        </w:rPr>
      </w:pPr>
      <w:r w:rsidRPr="00C939CC">
        <w:rPr>
          <w:szCs w:val="24"/>
        </w:rPr>
        <w:t>30% for No. of Poor districts in each Governorate ( according to the Min. of Local Authority)</w:t>
      </w:r>
      <w:r w:rsidR="00E23E03" w:rsidRPr="00C939CC">
        <w:rPr>
          <w:szCs w:val="24"/>
        </w:rPr>
        <w:t>;</w:t>
      </w:r>
    </w:p>
    <w:p w:rsidR="000C38D7" w:rsidRDefault="00850AD2" w:rsidP="000C38D7">
      <w:pPr>
        <w:pStyle w:val="BodyText"/>
        <w:numPr>
          <w:ilvl w:val="1"/>
          <w:numId w:val="49"/>
        </w:numPr>
        <w:tabs>
          <w:tab w:val="clear" w:pos="1440"/>
          <w:tab w:val="num" w:pos="1170"/>
        </w:tabs>
        <w:ind w:left="1170"/>
        <w:jc w:val="both"/>
        <w:rPr>
          <w:szCs w:val="24"/>
        </w:rPr>
      </w:pPr>
      <w:r w:rsidRPr="00C939CC">
        <w:rPr>
          <w:szCs w:val="24"/>
        </w:rPr>
        <w:t>30% for surface area of the governorate;</w:t>
      </w:r>
    </w:p>
    <w:p w:rsidR="000C38D7" w:rsidRDefault="00850AD2" w:rsidP="000C38D7">
      <w:pPr>
        <w:pStyle w:val="BodyText"/>
        <w:numPr>
          <w:ilvl w:val="1"/>
          <w:numId w:val="49"/>
        </w:numPr>
        <w:tabs>
          <w:tab w:val="clear" w:pos="1440"/>
          <w:tab w:val="num" w:pos="1170"/>
        </w:tabs>
        <w:ind w:left="1170"/>
        <w:jc w:val="both"/>
        <w:rPr>
          <w:szCs w:val="24"/>
        </w:rPr>
      </w:pPr>
      <w:r w:rsidRPr="00C939CC">
        <w:rPr>
          <w:szCs w:val="24"/>
        </w:rPr>
        <w:t>20% again for Population</w:t>
      </w:r>
      <w:r w:rsidR="00E23E03" w:rsidRPr="00C939CC">
        <w:rPr>
          <w:szCs w:val="24"/>
        </w:rPr>
        <w:t>;</w:t>
      </w:r>
    </w:p>
    <w:p w:rsidR="00D930AE" w:rsidRPr="00C939CC" w:rsidRDefault="00850AD2" w:rsidP="00463157">
      <w:pPr>
        <w:pStyle w:val="BodyText"/>
        <w:numPr>
          <w:ilvl w:val="1"/>
          <w:numId w:val="49"/>
        </w:numPr>
        <w:tabs>
          <w:tab w:val="clear" w:pos="1440"/>
          <w:tab w:val="num" w:pos="1170"/>
        </w:tabs>
        <w:ind w:left="1170"/>
        <w:jc w:val="both"/>
        <w:rPr>
          <w:szCs w:val="24"/>
        </w:rPr>
      </w:pPr>
      <w:r w:rsidRPr="00C939CC">
        <w:rPr>
          <w:szCs w:val="24"/>
        </w:rPr>
        <w:t>20% average of the three indicators.</w:t>
      </w:r>
    </w:p>
    <w:p w:rsidR="00E23E03" w:rsidRPr="00C939CC" w:rsidRDefault="00E23E03" w:rsidP="00386370">
      <w:pPr>
        <w:pStyle w:val="BodyText"/>
        <w:ind w:left="1440"/>
        <w:jc w:val="both"/>
        <w:rPr>
          <w:szCs w:val="24"/>
        </w:rPr>
      </w:pPr>
    </w:p>
    <w:p w:rsidR="00D930AE" w:rsidRPr="00C939CC" w:rsidRDefault="00850AD2" w:rsidP="00386370">
      <w:pPr>
        <w:numPr>
          <w:ilvl w:val="0"/>
          <w:numId w:val="34"/>
        </w:numPr>
        <w:jc w:val="both"/>
        <w:rPr>
          <w:b/>
          <w:bCs/>
        </w:rPr>
      </w:pPr>
      <w:r w:rsidRPr="00C939CC">
        <w:rPr>
          <w:b/>
          <w:bCs/>
        </w:rPr>
        <w:t>The investment Strategy is based on the best available statistics:</w:t>
      </w:r>
    </w:p>
    <w:p w:rsidR="000B5A55" w:rsidRDefault="000B5A55">
      <w:pPr>
        <w:ind w:left="720"/>
        <w:jc w:val="both"/>
        <w:rPr>
          <w:b/>
          <w:bCs/>
        </w:rPr>
      </w:pPr>
    </w:p>
    <w:p w:rsidR="000B5A55" w:rsidRDefault="00850AD2">
      <w:pPr>
        <w:ind w:left="240" w:firstLine="480"/>
        <w:jc w:val="both"/>
      </w:pPr>
      <w:r w:rsidRPr="00C939CC">
        <w:t>i</w:t>
      </w:r>
      <w:r w:rsidRPr="00C939CC">
        <w:tab/>
        <w:t xml:space="preserve">the </w:t>
      </w:r>
      <w:r w:rsidR="00FD6FA9" w:rsidRPr="00C939CC">
        <w:t>2004</w:t>
      </w:r>
      <w:r w:rsidRPr="00C939CC">
        <w:t xml:space="preserve"> National Poverty Survey (</w:t>
      </w:r>
      <w:r w:rsidRPr="00C939CC">
        <w:rPr>
          <w:b/>
          <w:bCs/>
        </w:rPr>
        <w:t>CSO</w:t>
      </w:r>
      <w:r w:rsidRPr="00C939CC">
        <w:t>),</w:t>
      </w:r>
    </w:p>
    <w:p w:rsidR="000B5A55" w:rsidRDefault="00850AD2">
      <w:pPr>
        <w:ind w:left="240" w:firstLine="480"/>
        <w:jc w:val="both"/>
      </w:pPr>
      <w:r w:rsidRPr="00C939CC">
        <w:t>ii</w:t>
      </w:r>
      <w:r w:rsidRPr="00C939CC">
        <w:tab/>
        <w:t xml:space="preserve">the </w:t>
      </w:r>
      <w:r w:rsidR="00FD6FA9" w:rsidRPr="00C939CC">
        <w:t>2004</w:t>
      </w:r>
      <w:r w:rsidRPr="00C939CC">
        <w:t xml:space="preserve"> population census (</w:t>
      </w:r>
      <w:r w:rsidRPr="00C939CC">
        <w:rPr>
          <w:b/>
          <w:bCs/>
        </w:rPr>
        <w:t>CSO</w:t>
      </w:r>
      <w:r w:rsidRPr="00C939CC">
        <w:t>),and</w:t>
      </w:r>
    </w:p>
    <w:p w:rsidR="000B5A55" w:rsidRDefault="000B5A55">
      <w:pPr>
        <w:ind w:left="240"/>
        <w:jc w:val="both"/>
      </w:pPr>
    </w:p>
    <w:p w:rsidR="000B5A55" w:rsidRDefault="00230FDD">
      <w:pPr>
        <w:ind w:left="720" w:hanging="480"/>
        <w:jc w:val="both"/>
      </w:pPr>
      <w:r w:rsidRPr="00C939CC">
        <w:rPr>
          <w:b/>
          <w:bCs/>
        </w:rPr>
        <w:t>3.</w:t>
      </w:r>
      <w:r w:rsidRPr="00C939CC">
        <w:rPr>
          <w:b/>
          <w:bCs/>
        </w:rPr>
        <w:tab/>
        <w:t>Targeting the poor</w:t>
      </w:r>
      <w:r w:rsidRPr="00C939CC">
        <w:t xml:space="preserve">: </w:t>
      </w:r>
    </w:p>
    <w:p w:rsidR="000C38D7" w:rsidRPr="000C38D7" w:rsidRDefault="000C38D7" w:rsidP="000C38D7">
      <w:pPr>
        <w:ind w:left="72"/>
        <w:jc w:val="both"/>
        <w:rPr>
          <w:b/>
          <w:bCs/>
        </w:rPr>
      </w:pPr>
    </w:p>
    <w:p w:rsidR="000C38D7" w:rsidRPr="000C38D7" w:rsidRDefault="003B733F" w:rsidP="007534B3">
      <w:pPr>
        <w:numPr>
          <w:ilvl w:val="0"/>
          <w:numId w:val="112"/>
        </w:numPr>
        <w:jc w:val="both"/>
        <w:rPr>
          <w:b/>
          <w:bCs/>
        </w:rPr>
      </w:pPr>
      <w:r w:rsidRPr="00C939CC">
        <w:t>Distribution and allocation of funds on the basis of the above criteria intrinsically targets those governorates with the highest rate of poverty. Within the governorates, poverty pockets and deprived areas will be identified through site visits to be conducted by PWP staff / consultants. Communities who have the most urgent needs will be prompted and assisted to submit their proposals</w:t>
      </w:r>
    </w:p>
    <w:p w:rsidR="000C38D7" w:rsidRPr="000C38D7" w:rsidRDefault="000C38D7" w:rsidP="000C38D7">
      <w:pPr>
        <w:ind w:left="72"/>
        <w:jc w:val="both"/>
        <w:rPr>
          <w:b/>
          <w:bCs/>
        </w:rPr>
      </w:pPr>
    </w:p>
    <w:p w:rsidR="000C38D7" w:rsidRDefault="00F56054" w:rsidP="007534B3">
      <w:pPr>
        <w:numPr>
          <w:ilvl w:val="0"/>
          <w:numId w:val="112"/>
        </w:numPr>
        <w:jc w:val="both"/>
        <w:rPr>
          <w:b/>
          <w:bCs/>
        </w:rPr>
      </w:pPr>
      <w:r w:rsidRPr="003B733F">
        <w:rPr>
          <w:bCs/>
        </w:rPr>
        <w:t>The Objective</w:t>
      </w:r>
      <w:r w:rsidR="00230FDD" w:rsidRPr="003B733F">
        <w:rPr>
          <w:bCs/>
        </w:rPr>
        <w:t xml:space="preserve"> of the PWP</w:t>
      </w:r>
      <w:r w:rsidRPr="003B733F">
        <w:rPr>
          <w:bCs/>
        </w:rPr>
        <w:t xml:space="preserve"> is </w:t>
      </w:r>
      <w:r w:rsidR="00230FDD" w:rsidRPr="003B733F">
        <w:rPr>
          <w:bCs/>
        </w:rPr>
        <w:t xml:space="preserve">Poverty Alleviation and targeting the </w:t>
      </w:r>
      <w:r w:rsidR="00E23E03" w:rsidRPr="003B733F">
        <w:rPr>
          <w:bCs/>
        </w:rPr>
        <w:t>p</w:t>
      </w:r>
      <w:r w:rsidR="00230FDD" w:rsidRPr="003B733F">
        <w:rPr>
          <w:bCs/>
        </w:rPr>
        <w:t xml:space="preserve">oor </w:t>
      </w:r>
      <w:r w:rsidRPr="003B733F">
        <w:rPr>
          <w:bCs/>
        </w:rPr>
        <w:t>which</w:t>
      </w:r>
      <w:r w:rsidR="00230FDD" w:rsidRPr="003B733F">
        <w:rPr>
          <w:bCs/>
        </w:rPr>
        <w:t>will be emphasized to all stakeholders</w:t>
      </w:r>
      <w:r w:rsidR="00230FDD" w:rsidRPr="00C939CC">
        <w:t>.</w:t>
      </w:r>
    </w:p>
    <w:p w:rsidR="00230FDD" w:rsidRPr="00C939CC" w:rsidRDefault="00230FDD" w:rsidP="00463157">
      <w:pPr>
        <w:rPr>
          <w:b/>
          <w:bCs/>
        </w:rPr>
      </w:pPr>
    </w:p>
    <w:p w:rsidR="00230FDD" w:rsidRPr="00C939CC" w:rsidRDefault="00230FDD" w:rsidP="00386370">
      <w:pPr>
        <w:rPr>
          <w:b/>
          <w:bCs/>
        </w:rPr>
      </w:pPr>
      <w:r w:rsidRPr="00C939CC">
        <w:rPr>
          <w:b/>
          <w:bCs/>
        </w:rPr>
        <w:t xml:space="preserve">2.4 </w:t>
      </w:r>
      <w:r w:rsidRPr="00C939CC">
        <w:rPr>
          <w:b/>
          <w:bCs/>
          <w:u w:val="single"/>
        </w:rPr>
        <w:t>Promotions and Initiation of Sub-Projects</w:t>
      </w:r>
      <w:r w:rsidRPr="00C939CC">
        <w:rPr>
          <w:b/>
          <w:bCs/>
        </w:rPr>
        <w:t>:</w:t>
      </w:r>
    </w:p>
    <w:p w:rsidR="00230FDD" w:rsidRPr="00C939CC" w:rsidRDefault="00230FDD" w:rsidP="00386370">
      <w:pPr>
        <w:pStyle w:val="Header"/>
        <w:tabs>
          <w:tab w:val="clear" w:pos="4320"/>
          <w:tab w:val="clear" w:pos="8640"/>
        </w:tabs>
      </w:pPr>
    </w:p>
    <w:p w:rsidR="000C38D7" w:rsidRDefault="00230FDD" w:rsidP="007534B3">
      <w:pPr>
        <w:numPr>
          <w:ilvl w:val="0"/>
          <w:numId w:val="112"/>
        </w:numPr>
        <w:jc w:val="both"/>
        <w:rPr>
          <w:bCs/>
        </w:rPr>
      </w:pPr>
      <w:r w:rsidRPr="003B733F">
        <w:rPr>
          <w:bCs/>
        </w:rPr>
        <w:t xml:space="preserve">The </w:t>
      </w:r>
      <w:r w:rsidRPr="00C939CC">
        <w:rPr>
          <w:bCs/>
        </w:rPr>
        <w:t>PMU</w:t>
      </w:r>
      <w:r w:rsidRPr="003B733F">
        <w:rPr>
          <w:bCs/>
        </w:rPr>
        <w:t xml:space="preserve"> will have continuous contact with the Governorates, local authorities, local councils and communities to disc</w:t>
      </w:r>
      <w:r w:rsidRPr="003B54BA">
        <w:rPr>
          <w:bCs/>
        </w:rPr>
        <w:t xml:space="preserve">uss issues impeding progress of the specific governorates and future interventions. This will be mainly the responsibility of </w:t>
      </w:r>
      <w:r w:rsidR="00962481" w:rsidRPr="003B54BA">
        <w:rPr>
          <w:bCs/>
        </w:rPr>
        <w:t>S</w:t>
      </w:r>
      <w:r w:rsidRPr="00A33AA2">
        <w:rPr>
          <w:bCs/>
        </w:rPr>
        <w:t>ub-</w:t>
      </w:r>
      <w:r w:rsidR="00962481" w:rsidRPr="00C45A01">
        <w:rPr>
          <w:bCs/>
        </w:rPr>
        <w:t>A</w:t>
      </w:r>
      <w:r w:rsidRPr="00C45A01">
        <w:rPr>
          <w:bCs/>
        </w:rPr>
        <w:t xml:space="preserve">rea </w:t>
      </w:r>
      <w:r w:rsidR="00962481" w:rsidRPr="00C45A01">
        <w:rPr>
          <w:bCs/>
        </w:rPr>
        <w:t>M</w:t>
      </w:r>
      <w:r w:rsidRPr="00C45A01">
        <w:rPr>
          <w:bCs/>
        </w:rPr>
        <w:t>anagers who will conduct regular meetings in the governorate. In addition the Project Director and Area Managers will meet at governorates to ensure spirit of continuous dialogue is maintained, objectives and criteria are discussed, and issues are resolved amicably.</w:t>
      </w:r>
    </w:p>
    <w:p w:rsidR="00230FDD" w:rsidRPr="00C939CC" w:rsidRDefault="00230FDD" w:rsidP="00463157"/>
    <w:p w:rsidR="00230FDD" w:rsidRPr="00C939CC" w:rsidRDefault="00230FDD" w:rsidP="00386370">
      <w:pPr>
        <w:rPr>
          <w:b/>
          <w:bCs/>
          <w:u w:val="single"/>
        </w:rPr>
      </w:pPr>
      <w:r w:rsidRPr="00C939CC">
        <w:rPr>
          <w:b/>
          <w:bCs/>
        </w:rPr>
        <w:t>2.5</w:t>
      </w:r>
      <w:r w:rsidRPr="00C939CC">
        <w:rPr>
          <w:b/>
          <w:bCs/>
        </w:rPr>
        <w:tab/>
      </w:r>
      <w:r w:rsidRPr="00C939CC">
        <w:rPr>
          <w:b/>
          <w:bCs/>
          <w:u w:val="single"/>
        </w:rPr>
        <w:t xml:space="preserve"> Principle of Annual and Quarterly Investment Plans:</w:t>
      </w:r>
    </w:p>
    <w:p w:rsidR="00230FDD" w:rsidRPr="00C939CC" w:rsidRDefault="00230FDD" w:rsidP="00386370">
      <w:pPr>
        <w:rPr>
          <w:b/>
          <w:bCs/>
          <w:u w:val="single"/>
        </w:rPr>
      </w:pPr>
    </w:p>
    <w:p w:rsidR="000C38D7" w:rsidRDefault="00230FDD" w:rsidP="000C38D7">
      <w:pPr>
        <w:ind w:left="720" w:hanging="446"/>
        <w:jc w:val="both"/>
      </w:pPr>
      <w:r w:rsidRPr="00C939CC">
        <w:t>i</w:t>
      </w:r>
      <w:r w:rsidRPr="00C939CC">
        <w:tab/>
        <w:t>Investment Planning is the process of planning for the distribution of annual budgets amongst the governorates and select sub-projects complying with selection criteria</w:t>
      </w:r>
      <w:r w:rsidR="00E23E03" w:rsidRPr="00C939CC">
        <w:t>;</w:t>
      </w:r>
    </w:p>
    <w:p w:rsidR="000C38D7" w:rsidRDefault="00230FDD" w:rsidP="000C38D7">
      <w:pPr>
        <w:ind w:left="720" w:hanging="446"/>
        <w:jc w:val="both"/>
      </w:pPr>
      <w:r w:rsidRPr="00C939CC">
        <w:lastRenderedPageBreak/>
        <w:t>ii</w:t>
      </w:r>
      <w:r w:rsidRPr="00C939CC">
        <w:tab/>
        <w:t>Priority will be given to those districts with larger poverty concentrations, deprived (lack of access to services) and extent to which PWP has had interventions in previous phases</w:t>
      </w:r>
      <w:r w:rsidR="00E23E03" w:rsidRPr="00C939CC">
        <w:t>;</w:t>
      </w:r>
    </w:p>
    <w:p w:rsidR="00360D39" w:rsidRDefault="00230FDD" w:rsidP="00463157">
      <w:pPr>
        <w:ind w:left="720" w:hanging="450"/>
        <w:jc w:val="both"/>
      </w:pPr>
      <w:r w:rsidRPr="00C939CC">
        <w:t>iii</w:t>
      </w:r>
      <w:r w:rsidRPr="00C939CC">
        <w:tab/>
        <w:t>to ensure that the sectors of interventions respond to the needs of the poor communities, and are in line with the overall distribution of funds by sectors</w:t>
      </w:r>
      <w:r w:rsidR="00E23E03" w:rsidRPr="00C939CC">
        <w:t>;</w:t>
      </w:r>
    </w:p>
    <w:p w:rsidR="00230FDD" w:rsidRPr="00C939CC" w:rsidRDefault="00230FDD" w:rsidP="00463157">
      <w:pPr>
        <w:ind w:left="720" w:hanging="450"/>
        <w:jc w:val="both"/>
      </w:pPr>
      <w:r w:rsidRPr="00C939CC">
        <w:t>iv</w:t>
      </w:r>
      <w:r w:rsidRPr="00C939CC">
        <w:tab/>
        <w:t>to establish the budgetary requirement for the next operational year, including the required counterpart funding for inclusion in the government's annual budget,</w:t>
      </w:r>
    </w:p>
    <w:p w:rsidR="00230FDD" w:rsidRPr="00C939CC" w:rsidRDefault="00230FDD" w:rsidP="00386370">
      <w:pPr>
        <w:ind w:left="720" w:hanging="720"/>
        <w:jc w:val="both"/>
      </w:pPr>
    </w:p>
    <w:p w:rsidR="000C38D7" w:rsidRDefault="00230FDD" w:rsidP="007534B3">
      <w:pPr>
        <w:numPr>
          <w:ilvl w:val="0"/>
          <w:numId w:val="112"/>
        </w:numPr>
        <w:jc w:val="both"/>
        <w:rPr>
          <w:bCs/>
        </w:rPr>
      </w:pPr>
      <w:r w:rsidRPr="003B733F">
        <w:rPr>
          <w:bCs/>
        </w:rPr>
        <w:t>The AIP is the second step in the targeting process: through comparative social assessments the priority poverty areas will be iden</w:t>
      </w:r>
      <w:r w:rsidRPr="003B54BA">
        <w:rPr>
          <w:bCs/>
        </w:rPr>
        <w:t xml:space="preserve">tified and selected. The AIP further distributes funds in different sector activities and proposes quarterly implementation plan. </w:t>
      </w:r>
    </w:p>
    <w:p w:rsidR="00230FDD" w:rsidRPr="00C939CC" w:rsidRDefault="00230FDD" w:rsidP="00463157">
      <w:pPr>
        <w:jc w:val="both"/>
      </w:pPr>
    </w:p>
    <w:p w:rsidR="00230FDD" w:rsidRPr="00C939CC" w:rsidRDefault="00230FDD" w:rsidP="00386370">
      <w:pPr>
        <w:rPr>
          <w:b/>
          <w:bCs/>
        </w:rPr>
      </w:pPr>
      <w:r w:rsidRPr="00C939CC">
        <w:rPr>
          <w:b/>
          <w:bCs/>
        </w:rPr>
        <w:t>2.6</w:t>
      </w:r>
      <w:r w:rsidRPr="00C939CC">
        <w:rPr>
          <w:b/>
          <w:bCs/>
        </w:rPr>
        <w:tab/>
      </w:r>
      <w:r w:rsidRPr="00C939CC">
        <w:rPr>
          <w:b/>
          <w:bCs/>
          <w:u w:val="single"/>
        </w:rPr>
        <w:t>Process of Approval of Annual Program:</w:t>
      </w:r>
    </w:p>
    <w:p w:rsidR="00230FDD" w:rsidRPr="00C939CC" w:rsidRDefault="00230FDD" w:rsidP="00386370">
      <w:pPr>
        <w:rPr>
          <w:b/>
          <w:bCs/>
        </w:rPr>
      </w:pPr>
    </w:p>
    <w:p w:rsidR="000C38D7" w:rsidRDefault="00230FDD" w:rsidP="007534B3">
      <w:pPr>
        <w:numPr>
          <w:ilvl w:val="0"/>
          <w:numId w:val="112"/>
        </w:numPr>
        <w:jc w:val="both"/>
        <w:rPr>
          <w:bCs/>
        </w:rPr>
      </w:pPr>
      <w:r w:rsidRPr="00C939CC">
        <w:rPr>
          <w:bCs/>
        </w:rPr>
        <w:t>The annual program will be prepared from list of sub-projects submitted from local communities/NGO’s/members of parliament/local authorities including local councils. Sub-projects will be subject to preliminary selection as follows:</w:t>
      </w:r>
    </w:p>
    <w:p w:rsidR="00230FDD" w:rsidRPr="00C939CC" w:rsidRDefault="00230FDD" w:rsidP="00463157">
      <w:pPr>
        <w:jc w:val="both"/>
      </w:pPr>
    </w:p>
    <w:p w:rsidR="00230FDD" w:rsidRPr="00C939CC" w:rsidRDefault="00230FDD" w:rsidP="00386370">
      <w:pPr>
        <w:ind w:left="720" w:hanging="540"/>
        <w:jc w:val="both"/>
      </w:pPr>
      <w:r w:rsidRPr="00C939CC">
        <w:t>i</w:t>
      </w:r>
      <w:r w:rsidRPr="00C939CC">
        <w:tab/>
        <w:t xml:space="preserve">sub-project compliance with </w:t>
      </w:r>
      <w:r w:rsidR="00C939CC" w:rsidRPr="00C939CC">
        <w:t>sectorial</w:t>
      </w:r>
      <w:r w:rsidRPr="00C939CC">
        <w:t xml:space="preserve"> distribution i.e. falls within specified sectors</w:t>
      </w:r>
      <w:r w:rsidR="00E23E03" w:rsidRPr="00C939CC">
        <w:t>;</w:t>
      </w:r>
    </w:p>
    <w:p w:rsidR="00230FDD" w:rsidRPr="00C939CC" w:rsidRDefault="00230FDD" w:rsidP="002662DB">
      <w:pPr>
        <w:ind w:left="720" w:hanging="540"/>
        <w:jc w:val="both"/>
      </w:pPr>
      <w:r w:rsidRPr="00C939CC">
        <w:t>ii</w:t>
      </w:r>
      <w:r w:rsidRPr="00C939CC">
        <w:tab/>
      </w:r>
      <w:r w:rsidR="00850AD2" w:rsidRPr="00C939CC">
        <w:t>falls within the budget range averaging $</w:t>
      </w:r>
      <w:r w:rsidR="002662DB" w:rsidRPr="00C939CC">
        <w:t>1</w:t>
      </w:r>
      <w:r w:rsidR="002662DB">
        <w:t>4</w:t>
      </w:r>
      <w:r w:rsidR="002662DB" w:rsidRPr="00C939CC">
        <w:t>0</w:t>
      </w:r>
      <w:r w:rsidR="00FD6FA9" w:rsidRPr="00C939CC">
        <w:t>,000</w:t>
      </w:r>
      <w:r w:rsidR="00E23E03" w:rsidRPr="00C939CC">
        <w:t>;</w:t>
      </w:r>
    </w:p>
    <w:p w:rsidR="000B5A55" w:rsidRDefault="00230FDD">
      <w:pPr>
        <w:ind w:left="720" w:hanging="540"/>
        <w:jc w:val="both"/>
      </w:pPr>
      <w:r w:rsidRPr="00C939CC">
        <w:t>iii</w:t>
      </w:r>
      <w:r w:rsidRPr="00C939CC">
        <w:tab/>
        <w:t>Is within poverty / deprived area of the governorate</w:t>
      </w:r>
      <w:r w:rsidR="00E23E03" w:rsidRPr="00C939CC">
        <w:t>;</w:t>
      </w:r>
    </w:p>
    <w:p w:rsidR="000C38D7" w:rsidRDefault="00230FDD" w:rsidP="000C38D7">
      <w:pPr>
        <w:pStyle w:val="ListParagraph"/>
        <w:spacing w:after="0" w:line="240" w:lineRule="auto"/>
        <w:ind w:left="180"/>
        <w:jc w:val="both"/>
      </w:pPr>
      <w:r w:rsidRPr="00C939CC">
        <w:t>iv.</w:t>
      </w:r>
      <w:r w:rsidRPr="00C939CC">
        <w:tab/>
      </w:r>
      <w:r w:rsidRPr="00C939CC">
        <w:rPr>
          <w:rFonts w:ascii="Times New Roman" w:eastAsia="Times New Roman" w:hAnsi="Times New Roman" w:cs="Times New Roman"/>
          <w:sz w:val="24"/>
          <w:szCs w:val="24"/>
        </w:rPr>
        <w:t>Is labor intensive</w:t>
      </w:r>
      <w:r w:rsidR="008C3E72" w:rsidRPr="00C939CC">
        <w:rPr>
          <w:rFonts w:ascii="Times New Roman" w:eastAsia="Times New Roman" w:hAnsi="Times New Roman" w:cs="Times New Roman"/>
          <w:sz w:val="24"/>
          <w:szCs w:val="24"/>
        </w:rPr>
        <w:t>; and</w:t>
      </w:r>
      <w:r w:rsidR="001F26F5">
        <w:rPr>
          <w:rFonts w:ascii="Times New Roman" w:eastAsia="Times New Roman" w:hAnsi="Times New Roman" w:cs="Times New Roman"/>
          <w:sz w:val="24"/>
          <w:szCs w:val="24"/>
        </w:rPr>
        <w:t xml:space="preserve"> </w:t>
      </w:r>
      <w:r w:rsidR="00FE715E" w:rsidRPr="00C939CC">
        <w:rPr>
          <w:rFonts w:ascii="Times New Roman" w:eastAsia="Times New Roman" w:hAnsi="Times New Roman" w:cs="Times New Roman"/>
          <w:sz w:val="24"/>
          <w:szCs w:val="24"/>
        </w:rPr>
        <w:t>based on demand by the beneficiary community</w:t>
      </w:r>
      <w:r w:rsidR="003B733F">
        <w:rPr>
          <w:rFonts w:ascii="Times New Roman" w:eastAsia="Times New Roman" w:hAnsi="Times New Roman" w:cs="Times New Roman"/>
          <w:sz w:val="24"/>
          <w:szCs w:val="24"/>
        </w:rPr>
        <w:t>?</w:t>
      </w:r>
    </w:p>
    <w:p w:rsidR="00230FDD" w:rsidRPr="00C939CC" w:rsidRDefault="00230FDD" w:rsidP="00463157"/>
    <w:p w:rsidR="000C38D7" w:rsidRDefault="00850AD2" w:rsidP="007534B3">
      <w:pPr>
        <w:numPr>
          <w:ilvl w:val="0"/>
          <w:numId w:val="112"/>
        </w:numPr>
        <w:jc w:val="both"/>
        <w:rPr>
          <w:bCs/>
        </w:rPr>
      </w:pPr>
      <w:r w:rsidRPr="003B733F">
        <w:rPr>
          <w:bCs/>
        </w:rPr>
        <w:t xml:space="preserve">The Annual program will first be submitted to the governorates </w:t>
      </w:r>
      <w:r w:rsidR="00FD6FA9" w:rsidRPr="00AF1F0A">
        <w:rPr>
          <w:bCs/>
        </w:rPr>
        <w:t>that</w:t>
      </w:r>
      <w:r w:rsidRPr="00AF1F0A">
        <w:rPr>
          <w:bCs/>
        </w:rPr>
        <w:t xml:space="preserve"> are required to endorse the List. The program will be submitted with a covering letter stating source of the funds and available budget. The procedure for approval will be as described </w:t>
      </w:r>
      <w:r w:rsidR="00E23E03" w:rsidRPr="003B54BA">
        <w:rPr>
          <w:bCs/>
        </w:rPr>
        <w:t>in c</w:t>
      </w:r>
      <w:r w:rsidRPr="003B54BA">
        <w:rPr>
          <w:bCs/>
        </w:rPr>
        <w:t>oordination with LC</w:t>
      </w:r>
      <w:r w:rsidR="00E23E03" w:rsidRPr="003B54BA">
        <w:rPr>
          <w:bCs/>
        </w:rPr>
        <w:t>.</w:t>
      </w:r>
      <w:r w:rsidR="00230FDD" w:rsidRPr="00C939CC">
        <w:rPr>
          <w:bCs/>
        </w:rPr>
        <w:t xml:space="preserve">The Annual Program will then be submitted to the SC </w:t>
      </w:r>
      <w:r w:rsidR="006E302B" w:rsidRPr="00C939CC">
        <w:rPr>
          <w:bCs/>
        </w:rPr>
        <w:t>and Donors as per the Financing Agreements</w:t>
      </w:r>
      <w:r w:rsidR="00962481">
        <w:rPr>
          <w:bCs/>
        </w:rPr>
        <w:t>.</w:t>
      </w:r>
    </w:p>
    <w:p w:rsidR="006E302B" w:rsidRPr="00C939CC" w:rsidRDefault="006E302B" w:rsidP="00463157">
      <w:pPr>
        <w:jc w:val="both"/>
        <w:rPr>
          <w:bCs/>
        </w:rPr>
      </w:pPr>
    </w:p>
    <w:p w:rsidR="006E302B" w:rsidRPr="00C939CC" w:rsidRDefault="00230FDD" w:rsidP="00386370">
      <w:pPr>
        <w:rPr>
          <w:b/>
          <w:bCs/>
        </w:rPr>
      </w:pPr>
      <w:r w:rsidRPr="00C939CC">
        <w:rPr>
          <w:b/>
          <w:bCs/>
        </w:rPr>
        <w:t xml:space="preserve"> 2.7</w:t>
      </w:r>
      <w:r w:rsidRPr="00C939CC">
        <w:rPr>
          <w:b/>
          <w:bCs/>
        </w:rPr>
        <w:tab/>
      </w:r>
      <w:r w:rsidRPr="00C939CC">
        <w:rPr>
          <w:b/>
          <w:bCs/>
          <w:u w:val="single"/>
        </w:rPr>
        <w:t>Quarterly Investment Plans (QIP</w:t>
      </w:r>
      <w:r w:rsidRPr="00C939CC">
        <w:rPr>
          <w:b/>
          <w:bCs/>
        </w:rPr>
        <w:t>):</w:t>
      </w:r>
    </w:p>
    <w:p w:rsidR="00230FDD" w:rsidRPr="00C939CC" w:rsidRDefault="00230FDD" w:rsidP="00386370">
      <w:pPr>
        <w:rPr>
          <w:b/>
          <w:bCs/>
        </w:rPr>
      </w:pPr>
    </w:p>
    <w:p w:rsidR="000B5A55" w:rsidRDefault="00230FDD">
      <w:pPr>
        <w:ind w:firstLine="720"/>
        <w:rPr>
          <w:b/>
          <w:bCs/>
        </w:rPr>
      </w:pPr>
      <w:r w:rsidRPr="00C939CC">
        <w:rPr>
          <w:b/>
          <w:bCs/>
        </w:rPr>
        <w:t>Preparation of the QIP shall go through the following phases:</w:t>
      </w:r>
    </w:p>
    <w:p w:rsidR="000B5A55" w:rsidRDefault="000B5A55">
      <w:pPr>
        <w:rPr>
          <w:b/>
          <w:bCs/>
        </w:rPr>
      </w:pPr>
    </w:p>
    <w:p w:rsidR="000B5A55" w:rsidRDefault="00230FDD">
      <w:pPr>
        <w:tabs>
          <w:tab w:val="left" w:pos="720"/>
        </w:tabs>
        <w:ind w:firstLine="180"/>
      </w:pPr>
      <w:r w:rsidRPr="00C939CC">
        <w:t>i</w:t>
      </w:r>
      <w:r w:rsidRPr="00C939CC">
        <w:tab/>
        <w:t>Social mobilization, site verification and data collection</w:t>
      </w:r>
    </w:p>
    <w:p w:rsidR="000B5A55" w:rsidRDefault="00230FDD">
      <w:pPr>
        <w:tabs>
          <w:tab w:val="left" w:pos="720"/>
        </w:tabs>
        <w:ind w:firstLine="180"/>
      </w:pPr>
      <w:r w:rsidRPr="00C939CC">
        <w:t>ii</w:t>
      </w:r>
      <w:r w:rsidRPr="00C939CC">
        <w:tab/>
        <w:t xml:space="preserve">Final selection criteria </w:t>
      </w:r>
    </w:p>
    <w:p w:rsidR="000B5A55" w:rsidRDefault="00230FDD">
      <w:pPr>
        <w:pStyle w:val="Header"/>
        <w:tabs>
          <w:tab w:val="clear" w:pos="4320"/>
          <w:tab w:val="clear" w:pos="8640"/>
          <w:tab w:val="left" w:pos="720"/>
        </w:tabs>
        <w:ind w:firstLine="180"/>
      </w:pPr>
      <w:r w:rsidRPr="00C939CC">
        <w:t>iii</w:t>
      </w:r>
      <w:r w:rsidRPr="00C939CC">
        <w:tab/>
        <w:t xml:space="preserve">EIA </w:t>
      </w:r>
    </w:p>
    <w:p w:rsidR="000B5A55" w:rsidRDefault="00230FDD">
      <w:pPr>
        <w:tabs>
          <w:tab w:val="left" w:pos="720"/>
        </w:tabs>
        <w:ind w:firstLine="180"/>
      </w:pPr>
      <w:r w:rsidRPr="00C939CC">
        <w:t>iv</w:t>
      </w:r>
      <w:r w:rsidRPr="00C939CC">
        <w:tab/>
        <w:t>Submission of QIP to IDA</w:t>
      </w:r>
      <w:r w:rsidR="00E90911" w:rsidRPr="00C939CC">
        <w:t>(</w:t>
      </w:r>
      <w:r w:rsidR="00E23E03" w:rsidRPr="00C939CC">
        <w:t>f</w:t>
      </w:r>
      <w:r w:rsidR="00E90911" w:rsidRPr="00C939CC">
        <w:t xml:space="preserve">or IDA financed activities) </w:t>
      </w:r>
      <w:r w:rsidRPr="00C939CC">
        <w:t>for review</w:t>
      </w:r>
      <w:r w:rsidR="00E23E03" w:rsidRPr="00C939CC">
        <w:t xml:space="preserve"> and </w:t>
      </w:r>
      <w:r w:rsidR="00C939CC">
        <w:tab/>
      </w:r>
      <w:r w:rsidR="00E23E03" w:rsidRPr="00C939CC">
        <w:t>approval</w:t>
      </w:r>
    </w:p>
    <w:p w:rsidR="000B5A55" w:rsidRDefault="00230FDD">
      <w:pPr>
        <w:tabs>
          <w:tab w:val="left" w:pos="720"/>
        </w:tabs>
        <w:ind w:firstLine="180"/>
      </w:pPr>
      <w:r w:rsidRPr="00C939CC">
        <w:t>v.</w:t>
      </w:r>
      <w:r w:rsidRPr="00C939CC">
        <w:tab/>
        <w:t>Preparation of Tenders</w:t>
      </w:r>
    </w:p>
    <w:p w:rsidR="000B5A55" w:rsidRDefault="00230FDD">
      <w:pPr>
        <w:tabs>
          <w:tab w:val="left" w:pos="720"/>
        </w:tabs>
        <w:ind w:firstLine="180"/>
      </w:pPr>
      <w:r w:rsidRPr="00C939CC">
        <w:t>vi</w:t>
      </w:r>
      <w:r w:rsidRPr="00C939CC">
        <w:tab/>
        <w:t xml:space="preserve">Environmental awareness training </w:t>
      </w:r>
    </w:p>
    <w:p w:rsidR="000B5A55" w:rsidRDefault="000B5A55"/>
    <w:p w:rsidR="000B5A55" w:rsidRDefault="00230FDD">
      <w:pPr>
        <w:rPr>
          <w:b/>
        </w:rPr>
      </w:pPr>
      <w:r w:rsidRPr="00C939CC">
        <w:rPr>
          <w:b/>
        </w:rPr>
        <w:t>i.</w:t>
      </w:r>
      <w:r w:rsidRPr="00C939CC">
        <w:rPr>
          <w:b/>
        </w:rPr>
        <w:tab/>
      </w:r>
      <w:r w:rsidRPr="00C939CC">
        <w:rPr>
          <w:b/>
          <w:bCs/>
        </w:rPr>
        <w:t>Social mobilization, site verification and data collection</w:t>
      </w:r>
      <w:r w:rsidRPr="00C939CC">
        <w:rPr>
          <w:b/>
        </w:rPr>
        <w:t>:</w:t>
      </w:r>
    </w:p>
    <w:p w:rsidR="000B5A55" w:rsidRDefault="000B5A55"/>
    <w:p w:rsidR="000C38D7" w:rsidRDefault="00230FDD" w:rsidP="007534B3">
      <w:pPr>
        <w:numPr>
          <w:ilvl w:val="0"/>
          <w:numId w:val="112"/>
        </w:numPr>
        <w:jc w:val="both"/>
      </w:pPr>
      <w:r w:rsidRPr="003B733F">
        <w:rPr>
          <w:bCs/>
        </w:rPr>
        <w:t>Once Annual program has been approved, the PWP shall appoint engineer/consultant to conduct detailed site verification.</w:t>
      </w:r>
    </w:p>
    <w:p w:rsidR="00207F81" w:rsidRPr="00C939CC" w:rsidRDefault="00207F81" w:rsidP="00463157">
      <w:pPr>
        <w:jc w:val="both"/>
      </w:pPr>
    </w:p>
    <w:p w:rsidR="000C38D7" w:rsidRPr="000C38D7" w:rsidRDefault="00230FDD" w:rsidP="007534B3">
      <w:pPr>
        <w:numPr>
          <w:ilvl w:val="0"/>
          <w:numId w:val="112"/>
        </w:numPr>
        <w:jc w:val="both"/>
        <w:rPr>
          <w:bCs/>
        </w:rPr>
      </w:pPr>
      <w:r w:rsidRPr="003B733F">
        <w:rPr>
          <w:bCs/>
        </w:rPr>
        <w:t>Meeting</w:t>
      </w:r>
      <w:r w:rsidR="003B733F">
        <w:rPr>
          <w:bCs/>
        </w:rPr>
        <w:t>s</w:t>
      </w:r>
      <w:r w:rsidRPr="003B733F">
        <w:rPr>
          <w:bCs/>
        </w:rPr>
        <w:t xml:space="preserve"> will be held with representatives of all beneficiaries (if more than one village will benefit</w:t>
      </w:r>
      <w:r w:rsidR="00D832C3" w:rsidRPr="003B54BA">
        <w:rPr>
          <w:bCs/>
        </w:rPr>
        <w:t>,</w:t>
      </w:r>
      <w:r w:rsidRPr="003B54BA">
        <w:rPr>
          <w:bCs/>
        </w:rPr>
        <w:t xml:space="preserve"> all should be represented) including women and L.C representatives; with the objective of discussing </w:t>
      </w:r>
      <w:r w:rsidR="00D832C3" w:rsidRPr="00A33AA2">
        <w:rPr>
          <w:bCs/>
        </w:rPr>
        <w:t xml:space="preserve">how </w:t>
      </w:r>
      <w:r w:rsidRPr="00C45A01">
        <w:rPr>
          <w:bCs/>
        </w:rPr>
        <w:t>the sub-project</w:t>
      </w:r>
      <w:r w:rsidR="00D832C3" w:rsidRPr="00C45A01">
        <w:rPr>
          <w:bCs/>
        </w:rPr>
        <w:t>swere</w:t>
      </w:r>
      <w:r w:rsidRPr="00C45A01">
        <w:rPr>
          <w:bCs/>
        </w:rPr>
        <w:t xml:space="preserve"> requested, verify</w:t>
      </w:r>
      <w:r w:rsidR="00D832C3" w:rsidRPr="00C45A01">
        <w:rPr>
          <w:bCs/>
        </w:rPr>
        <w:t xml:space="preserve">ing that they </w:t>
      </w:r>
      <w:r w:rsidRPr="00C45A01">
        <w:rPr>
          <w:bCs/>
        </w:rPr>
        <w:t>represent high priority, select</w:t>
      </w:r>
      <w:r w:rsidR="00D832C3" w:rsidRPr="00C45A01">
        <w:rPr>
          <w:bCs/>
        </w:rPr>
        <w:t>ing the</w:t>
      </w:r>
      <w:r w:rsidRPr="00C45A01">
        <w:rPr>
          <w:bCs/>
        </w:rPr>
        <w:t xml:space="preserve"> most feasible site location so as </w:t>
      </w:r>
      <w:r w:rsidR="00D832C3" w:rsidRPr="00463157">
        <w:rPr>
          <w:bCs/>
        </w:rPr>
        <w:t xml:space="preserve">a </w:t>
      </w:r>
      <w:r w:rsidRPr="00463157">
        <w:rPr>
          <w:bCs/>
        </w:rPr>
        <w:t xml:space="preserve">maximum number of villages / communities can benefit, taking into account safety and environmental aspects; </w:t>
      </w:r>
      <w:r w:rsidR="00FE715E" w:rsidRPr="00463157">
        <w:rPr>
          <w:bCs/>
        </w:rPr>
        <w:t>awareness raising on technology alternatives, including low-</w:t>
      </w:r>
      <w:r w:rsidR="00FE715E" w:rsidRPr="00463157">
        <w:rPr>
          <w:bCs/>
        </w:rPr>
        <w:lastRenderedPageBreak/>
        <w:t xml:space="preserve">cost technology, </w:t>
      </w:r>
      <w:r w:rsidRPr="00386370">
        <w:rPr>
          <w:bCs/>
        </w:rPr>
        <w:t>responsibilities of the community during implementation and O&amp;M and aspect</w:t>
      </w:r>
      <w:r w:rsidR="000C38D7" w:rsidRPr="000C38D7">
        <w:rPr>
          <w:bCs/>
        </w:rPr>
        <w:t>s of their contributions.</w:t>
      </w:r>
    </w:p>
    <w:p w:rsidR="00207F81" w:rsidRPr="00C939CC" w:rsidRDefault="00207F81" w:rsidP="00463157">
      <w:pPr>
        <w:jc w:val="both"/>
      </w:pPr>
    </w:p>
    <w:p w:rsidR="000C38D7" w:rsidRPr="000C38D7" w:rsidRDefault="00230FDD" w:rsidP="007534B3">
      <w:pPr>
        <w:numPr>
          <w:ilvl w:val="0"/>
          <w:numId w:val="112"/>
        </w:numPr>
        <w:jc w:val="both"/>
      </w:pPr>
      <w:r w:rsidRPr="00C939CC">
        <w:t>During these visits</w:t>
      </w:r>
      <w:r w:rsidR="00D832C3" w:rsidRPr="00C939CC">
        <w:t>,</w:t>
      </w:r>
      <w:r w:rsidRPr="00C939CC">
        <w:t xml:space="preserve"> coordination with concerned government agencies is established to ensure operation and </w:t>
      </w:r>
      <w:r w:rsidR="00C939CC" w:rsidRPr="00C939CC">
        <w:t>sustainability</w:t>
      </w:r>
      <w:r w:rsidRPr="00C939CC">
        <w:t>. This is achieved through involvement of local offices in selection of site, handing over of site to contractor and handing over of completed facility to the agency</w:t>
      </w:r>
      <w:r w:rsidR="000C38D7" w:rsidRPr="000C38D7">
        <w:t>.</w:t>
      </w:r>
    </w:p>
    <w:p w:rsidR="000C38D7" w:rsidRPr="000C38D7" w:rsidRDefault="000C38D7" w:rsidP="000C38D7">
      <w:pPr>
        <w:ind w:left="72"/>
        <w:jc w:val="both"/>
      </w:pPr>
    </w:p>
    <w:p w:rsidR="000C38D7" w:rsidRDefault="000C38D7" w:rsidP="002662DB">
      <w:pPr>
        <w:numPr>
          <w:ilvl w:val="0"/>
          <w:numId w:val="112"/>
        </w:numPr>
        <w:jc w:val="both"/>
      </w:pPr>
      <w:r w:rsidRPr="000C38D7">
        <w:t xml:space="preserve">A </w:t>
      </w:r>
      <w:r w:rsidR="002662DB">
        <w:t>Beneficiaries Community</w:t>
      </w:r>
      <w:r w:rsidRPr="000C38D7">
        <w:t xml:space="preserve"> should be democratically elected who will be in charge of making available the agreed contributions and follow up of all issues in the future</w:t>
      </w:r>
      <w:r w:rsidR="00230FDD" w:rsidRPr="00C939CC">
        <w:t>, such as any problems during implementation, their responsibility towards O&amp; M. Issue</w:t>
      </w:r>
      <w:r w:rsidR="00FE715E" w:rsidRPr="00C939CC">
        <w:t>s</w:t>
      </w:r>
      <w:r w:rsidR="00230FDD" w:rsidRPr="00C939CC">
        <w:t xml:space="preserve"> of </w:t>
      </w:r>
      <w:r w:rsidR="00FE715E" w:rsidRPr="00C939CC">
        <w:t xml:space="preserve">simple design (incl. low cost technology), community contributions and </w:t>
      </w:r>
      <w:r w:rsidR="00230FDD" w:rsidRPr="00C939CC">
        <w:t>O&amp;M should be the main point</w:t>
      </w:r>
      <w:r w:rsidR="00FE715E" w:rsidRPr="00C939CC">
        <w:t>s</w:t>
      </w:r>
      <w:r w:rsidR="00230FDD" w:rsidRPr="00C939CC">
        <w:t xml:space="preserve"> for discussion and consensus should be reached and a plan </w:t>
      </w:r>
      <w:r w:rsidR="00FE715E" w:rsidRPr="00C939CC">
        <w:t xml:space="preserve">made </w:t>
      </w:r>
      <w:r w:rsidR="00230FDD" w:rsidRPr="00C939CC">
        <w:t>available.  The main responsibility of following up for O&amp;M is the local community</w:t>
      </w:r>
      <w:r w:rsidR="00D10066" w:rsidRPr="00C939CC">
        <w:t>,</w:t>
      </w:r>
      <w:r w:rsidR="00230FDD" w:rsidRPr="00C939CC">
        <w:t xml:space="preserve"> elected representatives and the local council who should either take up responsibility of O&amp;M directly for such projects as rural water &amp; sanitation, or follow-up concerned ministry branch office. All these aspect should be clearly spelled out to the community who should be willing and prepared to undertake these responsibilities.</w:t>
      </w:r>
    </w:p>
    <w:p w:rsidR="000C38D7" w:rsidRDefault="000C38D7" w:rsidP="000C38D7">
      <w:pPr>
        <w:ind w:left="72"/>
        <w:jc w:val="both"/>
      </w:pPr>
    </w:p>
    <w:p w:rsidR="000C38D7" w:rsidRDefault="00230FDD" w:rsidP="007534B3">
      <w:pPr>
        <w:numPr>
          <w:ilvl w:val="0"/>
          <w:numId w:val="112"/>
        </w:numPr>
        <w:jc w:val="both"/>
      </w:pPr>
      <w:r w:rsidRPr="00C939CC">
        <w:t>The site-reporting format (Annex 2) will be filled out in the presence of the community who will assist in providing data. Data on social aspects will form baseline data for future Social Impact Assessments. The Environmental-screening checklist will also be filled out.</w:t>
      </w:r>
    </w:p>
    <w:p w:rsidR="000C38D7" w:rsidRDefault="00230FDD" w:rsidP="007534B3">
      <w:pPr>
        <w:numPr>
          <w:ilvl w:val="0"/>
          <w:numId w:val="112"/>
        </w:numPr>
        <w:jc w:val="both"/>
      </w:pPr>
      <w:r w:rsidRPr="00463157">
        <w:t>The report will be signed by representatives of the Local Community, Local Councils and relevant line Ministry.Data collected will have clear plans for O&amp;M.</w:t>
      </w:r>
    </w:p>
    <w:p w:rsidR="000C38D7" w:rsidRDefault="000C38D7" w:rsidP="000C38D7">
      <w:pPr>
        <w:ind w:left="72"/>
        <w:jc w:val="both"/>
      </w:pPr>
    </w:p>
    <w:p w:rsidR="000C38D7" w:rsidRDefault="00230FDD" w:rsidP="007534B3">
      <w:pPr>
        <w:numPr>
          <w:ilvl w:val="0"/>
          <w:numId w:val="112"/>
        </w:numPr>
        <w:jc w:val="both"/>
      </w:pPr>
      <w:r w:rsidRPr="00C939CC">
        <w:t>Any issues that may lead to cancellation /re-allocation of sub-projects should be reported such as disputes between beneficiaries</w:t>
      </w:r>
      <w:r w:rsidR="00181E14" w:rsidRPr="00C939CC">
        <w:t>;</w:t>
      </w:r>
      <w:r w:rsidRPr="00C939CC">
        <w:t xml:space="preserve"> if the project is being implemented or is in the program of other implementing agency such as SFD, Min. of </w:t>
      </w:r>
      <w:r w:rsidR="00207F81">
        <w:t>E</w:t>
      </w:r>
      <w:r w:rsidRPr="00C939CC">
        <w:t>ducation, local council.etc</w:t>
      </w:r>
      <w:r w:rsidR="00181E14" w:rsidRPr="00C939CC">
        <w:t xml:space="preserve">; </w:t>
      </w:r>
      <w:r w:rsidRPr="00C939CC">
        <w:t>a similar facility is available within a reasonable distance</w:t>
      </w:r>
      <w:r w:rsidR="00181E14" w:rsidRPr="00C939CC">
        <w:t>; the</w:t>
      </w:r>
      <w:r w:rsidR="00AD20A2">
        <w:t xml:space="preserve"> </w:t>
      </w:r>
      <w:r w:rsidRPr="00C939CC">
        <w:t>number of beneficiaries is too small</w:t>
      </w:r>
      <w:r w:rsidR="00AD20A2">
        <w:t xml:space="preserve"> </w:t>
      </w:r>
      <w:r w:rsidR="00181E14" w:rsidRPr="00C939CC">
        <w:t>;</w:t>
      </w:r>
      <w:r w:rsidRPr="00C939CC">
        <w:t>not feasible technically/</w:t>
      </w:r>
      <w:r w:rsidR="00C939CC" w:rsidRPr="00C939CC">
        <w:t>environmentally; or</w:t>
      </w:r>
      <w:r w:rsidR="00AD20A2">
        <w:t xml:space="preserve"> </w:t>
      </w:r>
      <w:r w:rsidRPr="00C939CC">
        <w:t>communities do not respond to contributing.</w:t>
      </w:r>
    </w:p>
    <w:p w:rsidR="00230FDD" w:rsidRPr="00C939CC" w:rsidRDefault="00230FDD"/>
    <w:p w:rsidR="00230FDD" w:rsidRPr="00C939CC" w:rsidRDefault="00230FDD" w:rsidP="00893375">
      <w:pPr>
        <w:rPr>
          <w:b/>
          <w:bCs/>
        </w:rPr>
      </w:pPr>
      <w:r w:rsidRPr="00C939CC">
        <w:rPr>
          <w:b/>
          <w:bCs/>
        </w:rPr>
        <w:t>ii</w:t>
      </w:r>
      <w:r w:rsidRPr="00C939CC">
        <w:rPr>
          <w:b/>
          <w:bCs/>
        </w:rPr>
        <w:tab/>
        <w:t>Final Selection Criteria Annex (3)</w:t>
      </w:r>
    </w:p>
    <w:p w:rsidR="00230FDD" w:rsidRPr="00C939CC" w:rsidRDefault="00230FDD">
      <w:pPr>
        <w:rPr>
          <w:b/>
          <w:bCs/>
        </w:rPr>
      </w:pPr>
    </w:p>
    <w:p w:rsidR="000C38D7" w:rsidRDefault="00230FDD" w:rsidP="007534B3">
      <w:pPr>
        <w:numPr>
          <w:ilvl w:val="0"/>
          <w:numId w:val="112"/>
        </w:numPr>
        <w:jc w:val="both"/>
      </w:pPr>
      <w:r w:rsidRPr="00C939CC">
        <w:rPr>
          <w:b/>
          <w:bCs/>
        </w:rPr>
        <w:t xml:space="preserve">Based on data collected on site, final selection criteria will be applied. </w:t>
      </w:r>
      <w:r w:rsidR="004A32B4" w:rsidRPr="00C939CC">
        <w:rPr>
          <w:b/>
          <w:bCs/>
        </w:rPr>
        <w:t>Six Rejection</w:t>
      </w:r>
      <w:r w:rsidRPr="00C939CC">
        <w:rPr>
          <w:b/>
          <w:bCs/>
        </w:rPr>
        <w:t xml:space="preserve"> Criteria </w:t>
      </w:r>
      <w:r w:rsidRPr="00386370">
        <w:t>are included viz</w:t>
      </w:r>
      <w:r w:rsidR="00C939CC" w:rsidRPr="00386370">
        <w:t>: -</w:t>
      </w:r>
      <w:r w:rsidRPr="00386370">
        <w:t xml:space="preserve"> Sub-project with less than 5% community contributions; no environmental improvement; no plan for sustainability</w:t>
      </w:r>
      <w:r w:rsidR="00BC1A53" w:rsidRPr="00386370">
        <w:t>;</w:t>
      </w:r>
      <w:r w:rsidR="00C939CC" w:rsidRPr="00386370">
        <w:t xml:space="preserve"> and </w:t>
      </w:r>
      <w:r w:rsidR="000C38D7" w:rsidRPr="000C38D7">
        <w:t>investment cost per person is &gt; US$ 500 (not applicable for water and sanitation); it should not require involuntary resettlement or land acquisition in accordance with Bank safeguard policy OP/BP 4.12;</w:t>
      </w:r>
      <w:r w:rsidR="00C939CC" w:rsidRPr="00386370">
        <w:t>and it</w:t>
      </w:r>
      <w:r w:rsidR="00BC1A53" w:rsidRPr="00386370">
        <w:t xml:space="preserve"> should not involve trans</w:t>
      </w:r>
      <w:r w:rsidR="00390572">
        <w:t xml:space="preserve"> </w:t>
      </w:r>
      <w:r w:rsidR="00BC1A53" w:rsidRPr="00386370">
        <w:t>boundary aquifers and international waterways in accordance with Bank safeguard policy OP/BP 7.50.</w:t>
      </w:r>
    </w:p>
    <w:p w:rsidR="000C38D7" w:rsidRDefault="000C38D7" w:rsidP="000C38D7">
      <w:pPr>
        <w:ind w:left="72"/>
        <w:jc w:val="both"/>
      </w:pPr>
    </w:p>
    <w:p w:rsidR="000C38D7" w:rsidRDefault="00230FDD" w:rsidP="007534B3">
      <w:pPr>
        <w:numPr>
          <w:ilvl w:val="0"/>
          <w:numId w:val="112"/>
        </w:numPr>
        <w:jc w:val="both"/>
      </w:pPr>
      <w:r w:rsidRPr="00386370">
        <w:t>Sub-projects that are rejected are replaced in coordination with the community and local councils.</w:t>
      </w:r>
    </w:p>
    <w:p w:rsidR="000C38D7" w:rsidRDefault="000C38D7" w:rsidP="000C38D7">
      <w:pPr>
        <w:ind w:left="72"/>
        <w:jc w:val="both"/>
      </w:pPr>
    </w:p>
    <w:p w:rsidR="000C38D7" w:rsidRDefault="00230FDD" w:rsidP="007534B3">
      <w:pPr>
        <w:numPr>
          <w:ilvl w:val="0"/>
          <w:numId w:val="112"/>
        </w:numPr>
        <w:jc w:val="both"/>
      </w:pPr>
      <w:r w:rsidRPr="00C939CC">
        <w:t>Eligible Sub-projects will be grouped together in Quarterly Investments Plans with a value ranging between 1-</w:t>
      </w:r>
      <w:r w:rsidR="00FD6FA9" w:rsidRPr="00C939CC">
        <w:t xml:space="preserve">6 </w:t>
      </w:r>
      <w:r w:rsidRPr="00C939CC">
        <w:t xml:space="preserve">million and shall be submitted to IDA for review and approval. </w:t>
      </w:r>
    </w:p>
    <w:p w:rsidR="00230FDD" w:rsidRPr="00C939CC" w:rsidRDefault="00230FDD">
      <w:pPr>
        <w:pStyle w:val="PlainText"/>
        <w:bidi w:val="0"/>
        <w:rPr>
          <w:rFonts w:ascii="Times New Roman"/>
          <w:b/>
          <w:bCs/>
          <w:sz w:val="23"/>
          <w:szCs w:val="23"/>
        </w:rPr>
      </w:pPr>
    </w:p>
    <w:p w:rsidR="00230FDD" w:rsidRPr="00C939CC" w:rsidRDefault="00230FDD" w:rsidP="00893375">
      <w:pPr>
        <w:pStyle w:val="PlainText"/>
        <w:bidi w:val="0"/>
        <w:rPr>
          <w:rFonts w:ascii="Times New Roman"/>
          <w:b/>
          <w:bCs/>
          <w:sz w:val="23"/>
          <w:szCs w:val="23"/>
        </w:rPr>
      </w:pPr>
      <w:r w:rsidRPr="00C939CC">
        <w:rPr>
          <w:rFonts w:ascii="Times New Roman"/>
          <w:b/>
          <w:bCs/>
          <w:sz w:val="23"/>
          <w:szCs w:val="23"/>
        </w:rPr>
        <w:t>iii.</w:t>
      </w:r>
      <w:r w:rsidRPr="00C939CC">
        <w:rPr>
          <w:rFonts w:ascii="Times New Roman"/>
          <w:b/>
          <w:bCs/>
          <w:sz w:val="23"/>
          <w:szCs w:val="23"/>
        </w:rPr>
        <w:tab/>
        <w:t>Environmental Impact Assessment:</w:t>
      </w:r>
    </w:p>
    <w:p w:rsidR="00230FDD" w:rsidRPr="00C939CC" w:rsidRDefault="00230FDD">
      <w:pPr>
        <w:pStyle w:val="PlainText"/>
        <w:bidi w:val="0"/>
        <w:ind w:firstLine="360"/>
        <w:rPr>
          <w:rFonts w:ascii="Times New Roman"/>
          <w:b/>
          <w:bCs/>
          <w:sz w:val="23"/>
          <w:szCs w:val="23"/>
        </w:rPr>
      </w:pPr>
    </w:p>
    <w:p w:rsidR="000C38D7" w:rsidRPr="000C38D7" w:rsidRDefault="000C38D7" w:rsidP="007534B3">
      <w:pPr>
        <w:numPr>
          <w:ilvl w:val="0"/>
          <w:numId w:val="112"/>
        </w:numPr>
        <w:jc w:val="both"/>
      </w:pPr>
      <w:r w:rsidRPr="000C38D7">
        <w:lastRenderedPageBreak/>
        <w:t>All sub-projects to be implemented willbe subject to screening process and will comply with procedures as set out in the EMP document developed for PWP-4.</w:t>
      </w:r>
    </w:p>
    <w:p w:rsidR="00230FDD" w:rsidRPr="00C939CC" w:rsidRDefault="00230FDD" w:rsidP="00893375">
      <w:pPr>
        <w:pStyle w:val="PlainText"/>
        <w:bidi w:val="0"/>
        <w:jc w:val="both"/>
        <w:rPr>
          <w:rFonts w:ascii="Times New Roman"/>
          <w:bCs/>
          <w:sz w:val="23"/>
          <w:szCs w:val="23"/>
        </w:rPr>
      </w:pPr>
    </w:p>
    <w:p w:rsidR="00230FDD" w:rsidRPr="00C939CC" w:rsidRDefault="00230FDD" w:rsidP="00893375">
      <w:pPr>
        <w:jc w:val="both"/>
        <w:rPr>
          <w:b/>
          <w:bCs/>
        </w:rPr>
      </w:pPr>
      <w:r w:rsidRPr="00C939CC">
        <w:rPr>
          <w:b/>
          <w:bCs/>
        </w:rPr>
        <w:t>Screening Process:</w:t>
      </w:r>
    </w:p>
    <w:p w:rsidR="00230FDD" w:rsidRPr="00C939CC" w:rsidRDefault="00230FDD" w:rsidP="00893375">
      <w:pPr>
        <w:jc w:val="both"/>
      </w:pPr>
    </w:p>
    <w:p w:rsidR="000C38D7" w:rsidRDefault="00230FDD" w:rsidP="007534B3">
      <w:pPr>
        <w:numPr>
          <w:ilvl w:val="0"/>
          <w:numId w:val="112"/>
        </w:numPr>
        <w:jc w:val="both"/>
      </w:pPr>
      <w:r w:rsidRPr="00C939CC">
        <w:t>There are two stages of environmental screening process:</w:t>
      </w:r>
    </w:p>
    <w:p w:rsidR="000C38D7" w:rsidRDefault="000C38D7" w:rsidP="000C38D7">
      <w:pPr>
        <w:ind w:left="72"/>
        <w:jc w:val="both"/>
      </w:pPr>
    </w:p>
    <w:p w:rsidR="000C38D7" w:rsidRDefault="00230FDD" w:rsidP="007534B3">
      <w:pPr>
        <w:numPr>
          <w:ilvl w:val="0"/>
          <w:numId w:val="112"/>
        </w:numPr>
        <w:jc w:val="both"/>
      </w:pPr>
      <w:r w:rsidRPr="00C939CC">
        <w:t xml:space="preserve">The first screening is undertaken during application of selection criteria. Those that do not meet criteria for </w:t>
      </w:r>
      <w:r w:rsidRPr="00386370">
        <w:t>Improvement in Environmental conditions</w:t>
      </w:r>
      <w:r w:rsidRPr="00C939CC">
        <w:t xml:space="preserve"> will be rejected at the outset.</w:t>
      </w:r>
    </w:p>
    <w:p w:rsidR="000C38D7" w:rsidRDefault="000C38D7" w:rsidP="000C38D7">
      <w:pPr>
        <w:ind w:left="72"/>
        <w:jc w:val="both"/>
      </w:pPr>
    </w:p>
    <w:p w:rsidR="000C38D7" w:rsidRDefault="00230FDD" w:rsidP="007534B3">
      <w:pPr>
        <w:numPr>
          <w:ilvl w:val="0"/>
          <w:numId w:val="112"/>
        </w:numPr>
        <w:jc w:val="both"/>
      </w:pPr>
      <w:r w:rsidRPr="00C939CC">
        <w:t>Sub-projects will then be divided into two groups: those that do not have any significant negative impacts and those that may have some impacts.</w:t>
      </w:r>
    </w:p>
    <w:p w:rsidR="000C38D7" w:rsidRDefault="000C38D7" w:rsidP="000C38D7">
      <w:pPr>
        <w:ind w:left="72"/>
        <w:jc w:val="both"/>
      </w:pPr>
    </w:p>
    <w:p w:rsidR="000C38D7" w:rsidRDefault="00230FDD" w:rsidP="007534B3">
      <w:pPr>
        <w:numPr>
          <w:ilvl w:val="0"/>
          <w:numId w:val="112"/>
        </w:numPr>
        <w:jc w:val="both"/>
      </w:pPr>
      <w:r w:rsidRPr="00386370">
        <w:t>Typical examples that fall under group 1 are schools</w:t>
      </w:r>
      <w:r w:rsidRPr="00C939CC">
        <w:t>. For this category the PWP has included mitigation measures (general considerations for the design &amp; implementation of schools) in its standard designs.</w:t>
      </w:r>
    </w:p>
    <w:p w:rsidR="000C38D7" w:rsidRDefault="000C38D7" w:rsidP="000C38D7">
      <w:pPr>
        <w:jc w:val="both"/>
      </w:pPr>
    </w:p>
    <w:p w:rsidR="000C38D7" w:rsidRDefault="00230FDD" w:rsidP="007534B3">
      <w:pPr>
        <w:numPr>
          <w:ilvl w:val="0"/>
          <w:numId w:val="112"/>
        </w:numPr>
        <w:jc w:val="both"/>
      </w:pPr>
      <w:r w:rsidRPr="00386370">
        <w:t>For those falling under group II: (Environmentally sensitive sub-projects)</w:t>
      </w:r>
      <w:r w:rsidR="00386370">
        <w:t xml:space="preserve">: </w:t>
      </w:r>
      <w:r w:rsidRPr="00C939CC">
        <w:t>The EIA will be conducted through desk reviews with the objective of ensuring that environmental issues are considered as part of design. Due to the repetetive nature of projects</w:t>
      </w:r>
      <w:r w:rsidR="003D6FB0" w:rsidRPr="00C939CC">
        <w:t xml:space="preserve">, </w:t>
      </w:r>
      <w:r w:rsidRPr="00C939CC">
        <w:t xml:space="preserve"> mitigation measures should be standardized to the extent possible) and should be included in designs.</w:t>
      </w:r>
    </w:p>
    <w:p w:rsidR="000C38D7" w:rsidRDefault="000C38D7" w:rsidP="000C38D7">
      <w:pPr>
        <w:ind w:left="72"/>
        <w:jc w:val="both"/>
      </w:pPr>
    </w:p>
    <w:p w:rsidR="000C38D7" w:rsidRDefault="00230FDD" w:rsidP="007534B3">
      <w:pPr>
        <w:numPr>
          <w:ilvl w:val="0"/>
          <w:numId w:val="112"/>
        </w:numPr>
        <w:jc w:val="both"/>
      </w:pPr>
      <w:r w:rsidRPr="00C939CC">
        <w:t xml:space="preserve">For those sub-projects that are environmentally sensitive such as water harvesting schemes </w:t>
      </w:r>
      <w:r w:rsidR="00FD6FA9" w:rsidRPr="00C939CC">
        <w:t xml:space="preserve">, </w:t>
      </w:r>
      <w:r w:rsidRPr="00C939CC">
        <w:t>sanitation</w:t>
      </w:r>
      <w:r w:rsidR="00FD6FA9" w:rsidRPr="00C939CC">
        <w:t xml:space="preserve">, </w:t>
      </w:r>
      <w:r w:rsidR="00850AD2" w:rsidRPr="00C939CC">
        <w:t>water supply, and health projects,</w:t>
      </w:r>
      <w:r w:rsidRPr="00C939CC">
        <w:t xml:space="preserve"> site-specific review will be undertaken in accordance with screening checklist </w:t>
      </w:r>
      <w:r w:rsidRPr="00386370">
        <w:t>Annex 4</w:t>
      </w:r>
      <w:r w:rsidRPr="00C939CC">
        <w:t>, and all negative impacts identified will be addressed in accordance with the EA document specifically produced for PWP-III, that specifies appropriate EMP’smatrices including monitoring. An Environmental Specialist Consultant will be appointed periodically to conduct the EIA and verify screening process.</w:t>
      </w:r>
    </w:p>
    <w:p w:rsidR="00230FDD" w:rsidRPr="00C939CC" w:rsidRDefault="00230FDD" w:rsidP="00893375">
      <w:pPr>
        <w:jc w:val="both"/>
        <w:rPr>
          <w:b/>
          <w:bCs/>
        </w:rPr>
      </w:pPr>
      <w:r w:rsidRPr="00C939CC">
        <w:rPr>
          <w:b/>
          <w:bCs/>
        </w:rPr>
        <w:t>iv</w:t>
      </w:r>
      <w:r w:rsidRPr="00C939CC">
        <w:rPr>
          <w:b/>
          <w:bCs/>
        </w:rPr>
        <w:tab/>
        <w:t>Submission of QIP to IDA for review and approval.</w:t>
      </w:r>
    </w:p>
    <w:p w:rsidR="00893375" w:rsidRPr="00C939CC" w:rsidRDefault="00893375" w:rsidP="00893375">
      <w:pPr>
        <w:ind w:firstLine="360"/>
        <w:jc w:val="both"/>
        <w:rPr>
          <w:b/>
          <w:bCs/>
        </w:rPr>
      </w:pPr>
    </w:p>
    <w:p w:rsidR="000C38D7" w:rsidRDefault="00230FDD" w:rsidP="007534B3">
      <w:pPr>
        <w:numPr>
          <w:ilvl w:val="0"/>
          <w:numId w:val="112"/>
        </w:numPr>
        <w:jc w:val="both"/>
      </w:pPr>
      <w:r w:rsidRPr="00C939CC">
        <w:t>Sub-projects that have gone through the above process and are feasible for implementation will be grouped together including the EMP’s and submitted to IDA</w:t>
      </w:r>
    </w:p>
    <w:p w:rsidR="000C38D7" w:rsidRDefault="000C38D7" w:rsidP="000C38D7">
      <w:pPr>
        <w:ind w:left="72"/>
        <w:jc w:val="both"/>
      </w:pPr>
    </w:p>
    <w:p w:rsidR="000C38D7" w:rsidRDefault="00230FDD" w:rsidP="007534B3">
      <w:pPr>
        <w:numPr>
          <w:ilvl w:val="0"/>
          <w:numId w:val="112"/>
        </w:numPr>
        <w:jc w:val="both"/>
      </w:pPr>
      <w:r w:rsidRPr="00C939CC">
        <w:t>(</w:t>
      </w:r>
      <w:r w:rsidR="00893375" w:rsidRPr="00C939CC">
        <w:t>Sana’a</w:t>
      </w:r>
      <w:r w:rsidRPr="00C939CC">
        <w:t xml:space="preserve"> Country Office). The PWP will submit any further documents that maybe requested for purpose of clarification. IDA will provide its approval within one month from date of submission.</w:t>
      </w:r>
    </w:p>
    <w:p w:rsidR="00230FDD" w:rsidRPr="00C939CC" w:rsidRDefault="00230FDD" w:rsidP="00893375">
      <w:pPr>
        <w:jc w:val="both"/>
      </w:pPr>
    </w:p>
    <w:p w:rsidR="00230FDD" w:rsidRPr="00C939CC" w:rsidRDefault="00230FDD" w:rsidP="000764F2">
      <w:pPr>
        <w:pStyle w:val="ListParagraph"/>
        <w:numPr>
          <w:ilvl w:val="0"/>
          <w:numId w:val="35"/>
        </w:numPr>
        <w:ind w:hanging="1080"/>
        <w:jc w:val="both"/>
        <w:rPr>
          <w:rFonts w:ascii="Times New Roman" w:hAnsi="Times New Roman" w:cs="Times New Roman"/>
          <w:b/>
          <w:bCs/>
          <w:sz w:val="24"/>
          <w:szCs w:val="24"/>
        </w:rPr>
      </w:pPr>
      <w:r w:rsidRPr="00C939CC">
        <w:rPr>
          <w:rFonts w:ascii="Times New Roman" w:hAnsi="Times New Roman" w:cs="Times New Roman"/>
          <w:b/>
          <w:bCs/>
          <w:sz w:val="24"/>
          <w:szCs w:val="24"/>
        </w:rPr>
        <w:t>Preparation of Tenders:</w:t>
      </w:r>
    </w:p>
    <w:p w:rsidR="00230FDD" w:rsidRPr="00C939CC" w:rsidRDefault="00230FDD" w:rsidP="00893375">
      <w:pPr>
        <w:jc w:val="both"/>
      </w:pPr>
      <w:r w:rsidRPr="00C939CC">
        <w:t>Sub-projects that have been approved will be tendered after ensuring community commitments for contribution have been actually available and detailed designs are ready.</w:t>
      </w:r>
    </w:p>
    <w:p w:rsidR="00230FDD" w:rsidRPr="00C939CC" w:rsidRDefault="00230FDD" w:rsidP="00893375">
      <w:pPr>
        <w:jc w:val="both"/>
      </w:pPr>
    </w:p>
    <w:p w:rsidR="00893375" w:rsidRPr="00C939CC" w:rsidRDefault="00230FDD" w:rsidP="00893375">
      <w:pPr>
        <w:jc w:val="both"/>
        <w:rPr>
          <w:b/>
          <w:bCs/>
        </w:rPr>
      </w:pPr>
      <w:r w:rsidRPr="00C939CC">
        <w:rPr>
          <w:b/>
          <w:bCs/>
        </w:rPr>
        <w:t>vi</w:t>
      </w:r>
      <w:r w:rsidRPr="00C939CC">
        <w:rPr>
          <w:b/>
          <w:bCs/>
        </w:rPr>
        <w:tab/>
        <w:t>Environmental awareness training</w:t>
      </w:r>
    </w:p>
    <w:p w:rsidR="00230FDD" w:rsidRPr="00C939CC" w:rsidRDefault="00230FDD" w:rsidP="00893375">
      <w:pPr>
        <w:ind w:firstLine="360"/>
        <w:jc w:val="both"/>
        <w:rPr>
          <w:b/>
          <w:bCs/>
        </w:rPr>
      </w:pPr>
    </w:p>
    <w:p w:rsidR="00230FDD" w:rsidRPr="00C939CC" w:rsidRDefault="00230FDD" w:rsidP="000A09CB">
      <w:pPr>
        <w:ind w:left="720" w:hanging="720"/>
        <w:jc w:val="both"/>
      </w:pPr>
      <w:r w:rsidRPr="00C939CC">
        <w:t xml:space="preserve">An Environmental Awareness training program for PWP projects </w:t>
      </w:r>
      <w:r w:rsidR="000A09CB">
        <w:t>was</w:t>
      </w:r>
      <w:r w:rsidRPr="00C939CC">
        <w:t xml:space="preserve"> developed </w:t>
      </w:r>
    </w:p>
    <w:p w:rsidR="000C38D7" w:rsidRDefault="00850AD2" w:rsidP="000C38D7">
      <w:pPr>
        <w:jc w:val="both"/>
      </w:pPr>
      <w:r w:rsidRPr="00C939CC">
        <w:t>especially for Water &amp; Sanitation</w:t>
      </w:r>
      <w:r w:rsidR="00230FDD" w:rsidRPr="00C939CC">
        <w:t>.</w:t>
      </w:r>
      <w:r w:rsidR="000A09CB">
        <w:t xml:space="preserve"> </w:t>
      </w:r>
      <w:r w:rsidR="003B733F">
        <w:t>and Water Harvesting</w:t>
      </w:r>
      <w:r w:rsidR="00230FDD" w:rsidRPr="00C939CC">
        <w:t xml:space="preserve"> The awareness should include:-</w:t>
      </w:r>
    </w:p>
    <w:p w:rsidR="00230FDD" w:rsidRPr="00C939CC" w:rsidRDefault="00230FDD" w:rsidP="00893375">
      <w:pPr>
        <w:ind w:left="720" w:hanging="720"/>
        <w:jc w:val="both"/>
      </w:pPr>
    </w:p>
    <w:p w:rsidR="00230FDD" w:rsidRPr="00C939CC" w:rsidRDefault="00230FDD" w:rsidP="00893375">
      <w:pPr>
        <w:spacing w:after="120"/>
        <w:ind w:left="720" w:hanging="446"/>
        <w:jc w:val="both"/>
      </w:pPr>
      <w:r w:rsidRPr="00C939CC">
        <w:t xml:space="preserve">- </w:t>
      </w:r>
      <w:r w:rsidRPr="00C939CC">
        <w:tab/>
        <w:t>informing the communities of all environmental factors affecting them due to project implementation</w:t>
      </w:r>
      <w:r w:rsidR="00893375" w:rsidRPr="00C939CC">
        <w:t>;</w:t>
      </w:r>
    </w:p>
    <w:p w:rsidR="00230FDD" w:rsidRPr="00C939CC" w:rsidRDefault="00230FDD" w:rsidP="00893375">
      <w:pPr>
        <w:spacing w:after="120"/>
        <w:ind w:left="720" w:hanging="446"/>
        <w:jc w:val="both"/>
      </w:pPr>
      <w:r w:rsidRPr="00C939CC">
        <w:lastRenderedPageBreak/>
        <w:t>-</w:t>
      </w:r>
      <w:r w:rsidRPr="00C939CC">
        <w:tab/>
        <w:t>Hygiene and aspects of proper household use and maintaining water and sanitation systems. Training teams should include female trainers</w:t>
      </w:r>
      <w:r w:rsidR="00893375" w:rsidRPr="00C939CC">
        <w:t>;</w:t>
      </w:r>
    </w:p>
    <w:p w:rsidR="00230FDD" w:rsidRDefault="00230FDD" w:rsidP="00893375">
      <w:pPr>
        <w:ind w:left="720" w:hanging="450"/>
        <w:jc w:val="both"/>
      </w:pPr>
      <w:r w:rsidRPr="00C939CC">
        <w:t xml:space="preserve">- </w:t>
      </w:r>
      <w:r w:rsidRPr="00C939CC">
        <w:tab/>
        <w:t>Training program for operation and maintenance of water &amp; sanitation projects including financial and technical aspects.</w:t>
      </w:r>
    </w:p>
    <w:p w:rsidR="000A09CB" w:rsidRPr="00C939CC" w:rsidRDefault="000A09CB" w:rsidP="00893375">
      <w:pPr>
        <w:ind w:left="720" w:hanging="450"/>
        <w:jc w:val="both"/>
      </w:pPr>
      <w:r>
        <w:t>- Short training for O&amp;M of water harvesting where needed</w:t>
      </w:r>
    </w:p>
    <w:p w:rsidR="00230FDD" w:rsidRPr="00C939CC" w:rsidRDefault="00230FDD" w:rsidP="00893375">
      <w:pPr>
        <w:jc w:val="both"/>
      </w:pPr>
    </w:p>
    <w:p w:rsidR="00230FDD" w:rsidRPr="00C939CC" w:rsidRDefault="00230FDD" w:rsidP="000764F2">
      <w:pPr>
        <w:pStyle w:val="BodyText"/>
        <w:numPr>
          <w:ilvl w:val="1"/>
          <w:numId w:val="34"/>
        </w:numPr>
        <w:ind w:hanging="1080"/>
        <w:jc w:val="both"/>
        <w:rPr>
          <w:b/>
          <w:bCs/>
        </w:rPr>
      </w:pPr>
      <w:r w:rsidRPr="00C939CC">
        <w:rPr>
          <w:b/>
          <w:bCs/>
        </w:rPr>
        <w:t>Sustainability of sub-projects:</w:t>
      </w:r>
    </w:p>
    <w:p w:rsidR="00893375" w:rsidRPr="00C939CC" w:rsidRDefault="00893375" w:rsidP="00893375">
      <w:pPr>
        <w:pStyle w:val="BodyText"/>
        <w:jc w:val="both"/>
        <w:rPr>
          <w:b/>
          <w:bCs/>
        </w:rPr>
      </w:pPr>
    </w:p>
    <w:p w:rsidR="00230FDD" w:rsidRPr="00C939CC" w:rsidRDefault="00230FDD" w:rsidP="00893375">
      <w:pPr>
        <w:pStyle w:val="BodyText"/>
        <w:jc w:val="both"/>
      </w:pPr>
      <w:r w:rsidRPr="00C939CC">
        <w:t xml:space="preserve">Greater emphasis has been given to issue of sustainability by rendering it a Rejection Criteria with the final selecting criteria for sub-projects. This should ensure that only those subprojects that have a solid plan for O&amp;M including budget will be selected. The PWP will monitor completed sub-projects for a </w:t>
      </w:r>
      <w:r w:rsidR="00207F81">
        <w:rPr>
          <w:bCs/>
        </w:rPr>
        <w:t>m</w:t>
      </w:r>
      <w:r w:rsidRPr="00C939CC">
        <w:rPr>
          <w:bCs/>
        </w:rPr>
        <w:t xml:space="preserve">aximum period of two years from </w:t>
      </w:r>
      <w:r w:rsidR="00207F81">
        <w:rPr>
          <w:bCs/>
        </w:rPr>
        <w:t>i</w:t>
      </w:r>
      <w:r w:rsidRPr="00C939CC">
        <w:rPr>
          <w:bCs/>
        </w:rPr>
        <w:t xml:space="preserve">nitial/preliminary handing over </w:t>
      </w:r>
      <w:r w:rsidRPr="00C939CC">
        <w:t>of the project to concerned agencies.</w:t>
      </w:r>
    </w:p>
    <w:p w:rsidR="00230FDD" w:rsidRPr="00C939CC" w:rsidRDefault="00230FDD" w:rsidP="00893375">
      <w:pPr>
        <w:pStyle w:val="BodyText"/>
        <w:jc w:val="both"/>
      </w:pPr>
    </w:p>
    <w:p w:rsidR="00643B23" w:rsidRDefault="00643B23">
      <w:pPr>
        <w:rPr>
          <w:rFonts w:cs="Traditional Arabic"/>
          <w:noProof/>
          <w:szCs w:val="20"/>
        </w:rPr>
      </w:pPr>
      <w:r>
        <w:br w:type="page"/>
      </w:r>
    </w:p>
    <w:p w:rsidR="00230FDD" w:rsidRPr="00C939CC" w:rsidRDefault="00230FDD"/>
    <w:p w:rsidR="00230FDD" w:rsidRPr="00C939CC" w:rsidRDefault="00230FDD">
      <w:pPr>
        <w:pStyle w:val="Heading1"/>
        <w:rPr>
          <w:u w:val="single"/>
        </w:rPr>
      </w:pPr>
      <w:r w:rsidRPr="00C939CC">
        <w:rPr>
          <w:u w:val="single"/>
        </w:rPr>
        <w:t>CHAPTER 3</w:t>
      </w:r>
    </w:p>
    <w:p w:rsidR="00230FDD" w:rsidRPr="00C939CC" w:rsidRDefault="00230FDD"/>
    <w:p w:rsidR="00230FDD" w:rsidRPr="00C939CC" w:rsidRDefault="00984D37">
      <w:pPr>
        <w:pStyle w:val="Heading3"/>
      </w:pPr>
      <w:r>
        <w:t xml:space="preserve">COMUNITY PARTICIPATION </w:t>
      </w:r>
    </w:p>
    <w:p w:rsidR="00230FDD" w:rsidRPr="00C939CC" w:rsidRDefault="00230FDD">
      <w:pPr>
        <w:ind w:firstLine="360"/>
        <w:rPr>
          <w:b/>
          <w:bCs/>
        </w:rPr>
      </w:pPr>
    </w:p>
    <w:p w:rsidR="00230FDD" w:rsidRPr="00C939CC" w:rsidRDefault="00230FDD">
      <w:pPr>
        <w:ind w:firstLine="360"/>
        <w:rPr>
          <w:b/>
          <w:bCs/>
          <w:u w:val="single"/>
        </w:rPr>
      </w:pPr>
      <w:r w:rsidRPr="00C939CC">
        <w:rPr>
          <w:b/>
          <w:bCs/>
        </w:rPr>
        <w:t>3.1</w:t>
      </w:r>
      <w:r w:rsidRPr="00C939CC">
        <w:rPr>
          <w:b/>
          <w:bCs/>
        </w:rPr>
        <w:tab/>
      </w:r>
      <w:r w:rsidRPr="00C939CC">
        <w:rPr>
          <w:b/>
          <w:bCs/>
          <w:u w:val="single"/>
        </w:rPr>
        <w:t>General</w:t>
      </w:r>
    </w:p>
    <w:p w:rsidR="00230FDD" w:rsidRPr="00C939CC" w:rsidRDefault="00230FDD">
      <w:pPr>
        <w:rPr>
          <w:b/>
          <w:bCs/>
          <w:u w:val="single"/>
        </w:rPr>
      </w:pPr>
    </w:p>
    <w:p w:rsidR="00D930AE" w:rsidRPr="00C939CC" w:rsidRDefault="00230FDD" w:rsidP="006E26A3">
      <w:pPr>
        <w:pStyle w:val="BodyText"/>
        <w:jc w:val="both"/>
      </w:pPr>
      <w:r w:rsidRPr="00C939CC">
        <w:t xml:space="preserve">One of the main objectives of the Public Works Project is to ensure </w:t>
      </w:r>
      <w:r w:rsidR="00893375" w:rsidRPr="00C939CC">
        <w:t>s</w:t>
      </w:r>
      <w:r w:rsidRPr="00C939CC">
        <w:t xml:space="preserve">ustainability of sub-projects through enhancing community participation in the various phases of the project cycle. The most important role of the communities / local councils is during the phases of identification and prioritization of needs and operation and maintenance of  completed sub-projects. The role of community/local councils and approaches for ensuring their involvement will be laid down in this chapter. </w:t>
      </w:r>
    </w:p>
    <w:p w:rsidR="00230FDD" w:rsidRPr="00C939CC" w:rsidRDefault="00230FDD" w:rsidP="00893375">
      <w:pPr>
        <w:pStyle w:val="BodyText"/>
        <w:jc w:val="both"/>
      </w:pPr>
    </w:p>
    <w:p w:rsidR="00D930AE" w:rsidRPr="00C939CC" w:rsidRDefault="00230FDD" w:rsidP="006E26A3">
      <w:pPr>
        <w:pStyle w:val="BodyText"/>
        <w:jc w:val="both"/>
      </w:pPr>
      <w:r w:rsidRPr="00C939CC">
        <w:t>Whenever NGO’s are present their support will be sought for assisting the PWP team in different aspects of community mobilization. NGO’s could formally represent the community in different aspects require</w:t>
      </w:r>
      <w:r w:rsidR="00207F81">
        <w:t>d</w:t>
      </w:r>
      <w:r w:rsidRPr="00C939CC">
        <w:t xml:space="preserve"> if so agreed with the community. </w:t>
      </w:r>
    </w:p>
    <w:p w:rsidR="00230FDD" w:rsidRPr="00C939CC" w:rsidRDefault="00230FDD" w:rsidP="00893375">
      <w:pPr>
        <w:jc w:val="both"/>
      </w:pPr>
    </w:p>
    <w:p w:rsidR="00230FDD" w:rsidRPr="00C939CC" w:rsidRDefault="00230FDD" w:rsidP="006E26A3">
      <w:pPr>
        <w:pStyle w:val="BodyText"/>
        <w:jc w:val="both"/>
      </w:pPr>
      <w:r w:rsidRPr="00C939CC">
        <w:t>During PWP-1 community participation was one of the objectives with the main purpose of introducing the concept as well as spread awareness of its importance within communities benefiting from services. Great initiatives were taken to establish contacts with local communities and to build a two-way dialogue. The results were very positive and trust and confidence was established.</w:t>
      </w:r>
    </w:p>
    <w:p w:rsidR="00893375" w:rsidRPr="00C939CC" w:rsidRDefault="00893375" w:rsidP="006E26A3">
      <w:pPr>
        <w:pStyle w:val="BodyText"/>
        <w:jc w:val="both"/>
      </w:pPr>
    </w:p>
    <w:p w:rsidR="00443008" w:rsidRDefault="00230FDD" w:rsidP="00443008">
      <w:pPr>
        <w:jc w:val="lowKashida"/>
      </w:pPr>
      <w:r w:rsidRPr="00C939CC">
        <w:t xml:space="preserve">During the second phase </w:t>
      </w:r>
      <w:r w:rsidR="00643B23">
        <w:t xml:space="preserve">of PWP </w:t>
      </w:r>
      <w:r w:rsidR="00893375" w:rsidRPr="00C939CC">
        <w:t xml:space="preserve">the </w:t>
      </w:r>
      <w:r w:rsidRPr="00C939CC">
        <w:t>community involvement became stronger and community contribution (</w:t>
      </w:r>
      <w:r w:rsidR="00027D60" w:rsidRPr="00C939CC">
        <w:t xml:space="preserve">a minimum of </w:t>
      </w:r>
      <w:r w:rsidRPr="00C939CC">
        <w:t>5%</w:t>
      </w:r>
      <w:r w:rsidR="00984D37">
        <w:t xml:space="preserve"> </w:t>
      </w:r>
      <w:r w:rsidR="00027D60" w:rsidRPr="00C939CC">
        <w:t>of</w:t>
      </w:r>
      <w:r w:rsidR="00984D37">
        <w:t xml:space="preserve"> </w:t>
      </w:r>
      <w:r w:rsidR="00027D60" w:rsidRPr="00C939CC">
        <w:t>the project cost</w:t>
      </w:r>
      <w:r w:rsidRPr="00C939CC">
        <w:t xml:space="preserve">) was one of the rejection </w:t>
      </w:r>
      <w:r w:rsidR="00893375" w:rsidRPr="00C939CC">
        <w:t>c</w:t>
      </w:r>
      <w:r w:rsidRPr="00C939CC">
        <w:t>riteria.</w:t>
      </w:r>
      <w:r w:rsidR="00443008" w:rsidRPr="00443008">
        <w:t xml:space="preserve"> </w:t>
      </w:r>
      <w:r w:rsidR="00443008" w:rsidRPr="001E6BDA">
        <w:t xml:space="preserve">PWP is giving the </w:t>
      </w:r>
      <w:r w:rsidR="00443008">
        <w:t xml:space="preserve">communities </w:t>
      </w:r>
      <w:r w:rsidR="00443008" w:rsidRPr="001E6BDA">
        <w:t>alternatives either to have this contribution in cash or in kind</w:t>
      </w:r>
      <w:r w:rsidR="00443008">
        <w:t xml:space="preserve"> like</w:t>
      </w:r>
      <w:r w:rsidR="00443008" w:rsidRPr="001E6BDA">
        <w:t xml:space="preserve"> local materials, or leveling the site, or digging,…etc.</w:t>
      </w:r>
      <w:r w:rsidR="00443008">
        <w:t xml:space="preserve"> taking in consideration the local price of each item . For the land cost calculated according to the local price in the project area and the  cost of Stones, sand, gravel, digging … etc. cost calculated for the labors and transportation of bringing the materials to the sub-project site.</w:t>
      </w:r>
    </w:p>
    <w:p w:rsidR="00230FDD" w:rsidRDefault="00230FDD" w:rsidP="006E26A3">
      <w:pPr>
        <w:jc w:val="both"/>
      </w:pPr>
      <w:r w:rsidRPr="00C939CC">
        <w:t xml:space="preserve"> In addition, </w:t>
      </w:r>
      <w:r w:rsidR="00893375" w:rsidRPr="00C939CC">
        <w:t>s</w:t>
      </w:r>
      <w:r w:rsidRPr="00C939CC">
        <w:t xml:space="preserve">ustainability of sub-projects was also a rejection </w:t>
      </w:r>
      <w:r w:rsidR="00C62393" w:rsidRPr="00C939CC">
        <w:t>criteri</w:t>
      </w:r>
      <w:r w:rsidR="00C62393">
        <w:t>on</w:t>
      </w:r>
      <w:r w:rsidRPr="00C939CC">
        <w:t xml:space="preserve"> which cannot be successfully achieved without involvement of communities.</w:t>
      </w:r>
    </w:p>
    <w:p w:rsidR="00207F81" w:rsidRDefault="00207F81" w:rsidP="006E26A3">
      <w:pPr>
        <w:jc w:val="both"/>
      </w:pPr>
    </w:p>
    <w:p w:rsidR="006E26A3" w:rsidRPr="00C939CC" w:rsidRDefault="00207F81" w:rsidP="00EA3D2A">
      <w:pPr>
        <w:jc w:val="both"/>
      </w:pPr>
      <w:r>
        <w:t xml:space="preserve">During the fourth phase, </w:t>
      </w:r>
      <w:r w:rsidR="00EC21FB">
        <w:t>greater emphasis will be plac</w:t>
      </w:r>
      <w:r w:rsidR="00C62393">
        <w:t xml:space="preserve">ed on </w:t>
      </w:r>
      <w:r w:rsidR="000C38D7" w:rsidRPr="000C38D7">
        <w:rPr>
          <w:i/>
        </w:rPr>
        <w:t>citizen engagement</w:t>
      </w:r>
      <w:r w:rsidR="00734DFE">
        <w:t>, particularly during the supervision, monitoring and evaluation phase of the sub-</w:t>
      </w:r>
      <w:r w:rsidR="00984D37">
        <w:t>projects. A</w:t>
      </w:r>
      <w:r w:rsidR="00734DFE">
        <w:t xml:space="preserve"> mobile-based M&amp;E system using smart</w:t>
      </w:r>
      <w:r w:rsidR="00984D37">
        <w:t xml:space="preserve"> </w:t>
      </w:r>
      <w:r w:rsidR="00734DFE">
        <w:t>phones will be</w:t>
      </w:r>
      <w:r w:rsidR="00BC4A0E">
        <w:t xml:space="preserve"> introduced </w:t>
      </w:r>
      <w:r w:rsidR="00984D37">
        <w:t xml:space="preserve">as a pilot </w:t>
      </w:r>
      <w:r w:rsidR="00BC4A0E">
        <w:t xml:space="preserve">to facilitate the automatic updating of data regarding sub-project implementation progress as well as satisfaction levels.  As this feature will be introduced in a phased manner, </w:t>
      </w:r>
    </w:p>
    <w:p w:rsidR="00230FDD" w:rsidRPr="00C939CC" w:rsidRDefault="00230FDD" w:rsidP="006E26A3">
      <w:pPr>
        <w:pStyle w:val="BodyText"/>
        <w:jc w:val="both"/>
        <w:rPr>
          <w:szCs w:val="24"/>
        </w:rPr>
      </w:pPr>
      <w:r w:rsidRPr="00C939CC">
        <w:t>The experience has</w:t>
      </w:r>
      <w:r w:rsidR="00411343">
        <w:t xml:space="preserve"> therefore been</w:t>
      </w:r>
      <w:r w:rsidRPr="00C939CC">
        <w:t xml:space="preserve"> further co</w:t>
      </w:r>
      <w:r w:rsidRPr="00C939CC">
        <w:rPr>
          <w:szCs w:val="24"/>
        </w:rPr>
        <w:t>nsolidated, procedures and mechanisms for dealing with communities at the various stages of the project cycle have been established.</w:t>
      </w:r>
    </w:p>
    <w:p w:rsidR="00230FDD" w:rsidRPr="00C939CC" w:rsidRDefault="00230FDD" w:rsidP="00893375">
      <w:pPr>
        <w:jc w:val="both"/>
      </w:pPr>
    </w:p>
    <w:p w:rsidR="00230FDD" w:rsidRPr="00C939CC" w:rsidRDefault="00230FDD" w:rsidP="00893375">
      <w:pPr>
        <w:pStyle w:val="BodyText"/>
        <w:jc w:val="both"/>
        <w:rPr>
          <w:b/>
          <w:bCs/>
          <w:szCs w:val="24"/>
          <w:u w:val="single"/>
        </w:rPr>
      </w:pPr>
      <w:r w:rsidRPr="00C939CC">
        <w:rPr>
          <w:b/>
          <w:bCs/>
          <w:szCs w:val="24"/>
        </w:rPr>
        <w:t>3.2</w:t>
      </w:r>
      <w:r w:rsidRPr="00C939CC">
        <w:rPr>
          <w:b/>
          <w:bCs/>
          <w:szCs w:val="24"/>
        </w:rPr>
        <w:tab/>
      </w:r>
      <w:r w:rsidRPr="00C939CC">
        <w:rPr>
          <w:b/>
          <w:bCs/>
          <w:szCs w:val="24"/>
          <w:u w:val="single"/>
        </w:rPr>
        <w:t>Identification Phase:</w:t>
      </w:r>
    </w:p>
    <w:p w:rsidR="00230FDD" w:rsidRPr="00C939CC" w:rsidRDefault="00230FDD" w:rsidP="00893375">
      <w:pPr>
        <w:pStyle w:val="BodyText"/>
        <w:jc w:val="both"/>
        <w:rPr>
          <w:b/>
          <w:bCs/>
          <w:szCs w:val="24"/>
          <w:u w:val="single"/>
        </w:rPr>
      </w:pPr>
    </w:p>
    <w:p w:rsidR="00230FDD" w:rsidRDefault="00230FDD" w:rsidP="00893375">
      <w:pPr>
        <w:pStyle w:val="BodyText"/>
        <w:jc w:val="both"/>
        <w:rPr>
          <w:szCs w:val="24"/>
        </w:rPr>
      </w:pPr>
      <w:r w:rsidRPr="00C939CC">
        <w:rPr>
          <w:szCs w:val="24"/>
        </w:rPr>
        <w:t xml:space="preserve">Requests submitted by communities, local NGO’s, local councils and local authorities will all be subject to initial desk screening, and preliminary selection criteria and approvals. </w:t>
      </w:r>
    </w:p>
    <w:p w:rsidR="00411343" w:rsidRPr="00C939CC" w:rsidRDefault="00411343" w:rsidP="00893375">
      <w:pPr>
        <w:pStyle w:val="BodyText"/>
        <w:jc w:val="both"/>
        <w:rPr>
          <w:szCs w:val="24"/>
        </w:rPr>
      </w:pPr>
    </w:p>
    <w:p w:rsidR="00230FDD" w:rsidRPr="00246BBF" w:rsidRDefault="00230FDD" w:rsidP="007D0DF0">
      <w:pPr>
        <w:pStyle w:val="BodyText"/>
        <w:jc w:val="both"/>
        <w:rPr>
          <w:color w:val="000000" w:themeColor="text1"/>
          <w:szCs w:val="24"/>
        </w:rPr>
      </w:pPr>
      <w:r w:rsidRPr="00450028">
        <w:rPr>
          <w:color w:val="000000" w:themeColor="text1"/>
          <w:szCs w:val="24"/>
        </w:rPr>
        <w:t xml:space="preserve">The PWP through its </w:t>
      </w:r>
      <w:r w:rsidR="007D0DF0" w:rsidRPr="00450028">
        <w:rPr>
          <w:color w:val="000000" w:themeColor="text1"/>
          <w:szCs w:val="24"/>
        </w:rPr>
        <w:t>PWP Sb-area Managers</w:t>
      </w:r>
      <w:r w:rsidRPr="00450028">
        <w:rPr>
          <w:color w:val="000000" w:themeColor="text1"/>
          <w:szCs w:val="24"/>
        </w:rPr>
        <w:t xml:space="preserve"> and</w:t>
      </w:r>
      <w:r w:rsidR="007D0DF0" w:rsidRPr="00450028">
        <w:rPr>
          <w:color w:val="000000" w:themeColor="text1"/>
          <w:szCs w:val="24"/>
        </w:rPr>
        <w:t xml:space="preserve">/or </w:t>
      </w:r>
      <w:r w:rsidRPr="00450028">
        <w:rPr>
          <w:color w:val="000000" w:themeColor="text1"/>
          <w:szCs w:val="24"/>
        </w:rPr>
        <w:t xml:space="preserve"> consultants, will conduct site visits for each </w:t>
      </w:r>
      <w:r w:rsidR="009F23C0" w:rsidRPr="00450028">
        <w:rPr>
          <w:color w:val="000000" w:themeColor="text1"/>
          <w:szCs w:val="24"/>
        </w:rPr>
        <w:t>project area</w:t>
      </w:r>
      <w:r w:rsidRPr="00450028">
        <w:rPr>
          <w:color w:val="000000" w:themeColor="text1"/>
          <w:szCs w:val="24"/>
        </w:rPr>
        <w:t xml:space="preserve"> that </w:t>
      </w:r>
      <w:r w:rsidR="009F23C0" w:rsidRPr="00450028">
        <w:rPr>
          <w:color w:val="000000" w:themeColor="text1"/>
          <w:szCs w:val="24"/>
        </w:rPr>
        <w:t xml:space="preserve">has </w:t>
      </w:r>
      <w:r w:rsidRPr="00450028">
        <w:rPr>
          <w:color w:val="000000" w:themeColor="text1"/>
          <w:szCs w:val="24"/>
        </w:rPr>
        <w:t>been approved</w:t>
      </w:r>
      <w:r w:rsidR="009F23C0" w:rsidRPr="00450028">
        <w:rPr>
          <w:color w:val="000000" w:themeColor="text1"/>
          <w:szCs w:val="24"/>
        </w:rPr>
        <w:t>for implementation</w:t>
      </w:r>
      <w:r w:rsidR="00453061" w:rsidRPr="00450028">
        <w:rPr>
          <w:color w:val="000000" w:themeColor="text1"/>
          <w:szCs w:val="24"/>
        </w:rPr>
        <w:t xml:space="preserve">, </w:t>
      </w:r>
      <w:r w:rsidRPr="00450028">
        <w:rPr>
          <w:color w:val="000000" w:themeColor="text1"/>
          <w:szCs w:val="24"/>
        </w:rPr>
        <w:t xml:space="preserve">during which meetings and discussions will be held </w:t>
      </w:r>
      <w:r w:rsidR="00453061" w:rsidRPr="00450028">
        <w:rPr>
          <w:color w:val="000000" w:themeColor="text1"/>
          <w:szCs w:val="24"/>
        </w:rPr>
        <w:t xml:space="preserve">directly </w:t>
      </w:r>
      <w:r w:rsidRPr="00450028">
        <w:rPr>
          <w:color w:val="000000" w:themeColor="text1"/>
          <w:szCs w:val="24"/>
        </w:rPr>
        <w:t>with members of communities and represantatives of the local councils</w:t>
      </w:r>
      <w:r w:rsidR="00C9112E" w:rsidRPr="00450028">
        <w:rPr>
          <w:color w:val="000000" w:themeColor="text1"/>
          <w:szCs w:val="24"/>
        </w:rPr>
        <w:t>. O</w:t>
      </w:r>
      <w:r w:rsidR="00453061" w:rsidRPr="00450028">
        <w:rPr>
          <w:color w:val="000000" w:themeColor="text1"/>
          <w:szCs w:val="24"/>
        </w:rPr>
        <w:t xml:space="preserve">ther meetings and discussions with </w:t>
      </w:r>
      <w:r w:rsidR="00C9112E" w:rsidRPr="00450028">
        <w:rPr>
          <w:color w:val="000000" w:themeColor="text1"/>
          <w:szCs w:val="24"/>
        </w:rPr>
        <w:t>female</w:t>
      </w:r>
      <w:r w:rsidR="007D0DF0" w:rsidRPr="00450028">
        <w:rPr>
          <w:color w:val="000000" w:themeColor="text1"/>
          <w:szCs w:val="24"/>
        </w:rPr>
        <w:t xml:space="preserve"> </w:t>
      </w:r>
      <w:r w:rsidR="00453061" w:rsidRPr="00450028">
        <w:rPr>
          <w:color w:val="000000" w:themeColor="text1"/>
          <w:szCs w:val="24"/>
        </w:rPr>
        <w:t>communiti</w:t>
      </w:r>
      <w:r w:rsidR="00C9112E" w:rsidRPr="00450028">
        <w:rPr>
          <w:color w:val="000000" w:themeColor="text1"/>
          <w:szCs w:val="24"/>
        </w:rPr>
        <w:t>y members</w:t>
      </w:r>
      <w:r w:rsidR="00453061" w:rsidRPr="00450028">
        <w:rPr>
          <w:color w:val="000000" w:themeColor="text1"/>
          <w:szCs w:val="24"/>
        </w:rPr>
        <w:t xml:space="preserve"> will be held separately by the </w:t>
      </w:r>
      <w:r w:rsidR="00C9112E" w:rsidRPr="00450028">
        <w:rPr>
          <w:color w:val="000000" w:themeColor="text1"/>
          <w:szCs w:val="24"/>
        </w:rPr>
        <w:t>females</w:t>
      </w:r>
      <w:r w:rsidR="007D0DF0" w:rsidRPr="00450028">
        <w:rPr>
          <w:color w:val="000000" w:themeColor="text1"/>
          <w:szCs w:val="24"/>
        </w:rPr>
        <w:t xml:space="preserve"> From the local communities. </w:t>
      </w:r>
      <w:r w:rsidR="00453061" w:rsidRPr="00450028">
        <w:rPr>
          <w:color w:val="000000" w:themeColor="text1"/>
          <w:szCs w:val="24"/>
        </w:rPr>
        <w:t xml:space="preserve"> For the urban and suburban areas, target areas will</w:t>
      </w:r>
      <w:r w:rsidR="00650BF5" w:rsidRPr="00450028">
        <w:rPr>
          <w:color w:val="000000" w:themeColor="text1"/>
          <w:szCs w:val="24"/>
        </w:rPr>
        <w:t xml:space="preserve"> be </w:t>
      </w:r>
      <w:r w:rsidR="00453061" w:rsidRPr="00450028">
        <w:rPr>
          <w:color w:val="000000" w:themeColor="text1"/>
          <w:szCs w:val="24"/>
        </w:rPr>
        <w:t>identified through coordination with the Investment Planner and</w:t>
      </w:r>
      <w:r w:rsidR="00453061" w:rsidRPr="00C939CC">
        <w:rPr>
          <w:color w:val="00B050"/>
          <w:szCs w:val="24"/>
        </w:rPr>
        <w:t xml:space="preserve"> </w:t>
      </w:r>
      <w:r w:rsidR="007D0DF0" w:rsidRPr="00246BBF">
        <w:rPr>
          <w:color w:val="000000" w:themeColor="text1"/>
          <w:szCs w:val="24"/>
        </w:rPr>
        <w:lastRenderedPageBreak/>
        <w:t>Sub-area Managers</w:t>
      </w:r>
      <w:r w:rsidR="00C9112E" w:rsidRPr="00246BBF">
        <w:rPr>
          <w:color w:val="000000" w:themeColor="text1"/>
          <w:szCs w:val="24"/>
        </w:rPr>
        <w:t>, The</w:t>
      </w:r>
      <w:r w:rsidR="00453061" w:rsidRPr="00246BBF">
        <w:rPr>
          <w:color w:val="000000" w:themeColor="text1"/>
          <w:szCs w:val="24"/>
        </w:rPr>
        <w:t xml:space="preserve"> social research team, under the supervision of the Gender Unit Coordinator, will identify the prior needs </w:t>
      </w:r>
      <w:r w:rsidR="00C9112E" w:rsidRPr="00246BBF">
        <w:rPr>
          <w:color w:val="000000" w:themeColor="text1"/>
          <w:szCs w:val="24"/>
        </w:rPr>
        <w:t>of women</w:t>
      </w:r>
      <w:r w:rsidR="00453061" w:rsidRPr="00246BBF">
        <w:rPr>
          <w:color w:val="000000" w:themeColor="text1"/>
          <w:szCs w:val="24"/>
        </w:rPr>
        <w:t xml:space="preserve"> utilizing a number of methods such as focused group discussions.</w:t>
      </w:r>
      <w:r w:rsidRPr="00246BBF">
        <w:rPr>
          <w:color w:val="000000" w:themeColor="text1"/>
          <w:szCs w:val="24"/>
        </w:rPr>
        <w:t xml:space="preserve">. During these </w:t>
      </w:r>
      <w:r w:rsidR="00C9112E" w:rsidRPr="00246BBF">
        <w:rPr>
          <w:color w:val="000000" w:themeColor="text1"/>
          <w:szCs w:val="24"/>
        </w:rPr>
        <w:t xml:space="preserve">community consultation </w:t>
      </w:r>
      <w:r w:rsidRPr="00246BBF">
        <w:rPr>
          <w:color w:val="000000" w:themeColor="text1"/>
          <w:szCs w:val="24"/>
        </w:rPr>
        <w:t>visits and meetings the following aspects should be taken into account:-</w:t>
      </w:r>
    </w:p>
    <w:p w:rsidR="00230FDD" w:rsidRPr="00246BBF" w:rsidRDefault="00230FDD" w:rsidP="009F23C0">
      <w:pPr>
        <w:ind w:left="540" w:hanging="180"/>
        <w:jc w:val="both"/>
        <w:rPr>
          <w:color w:val="000000" w:themeColor="text1"/>
        </w:rPr>
      </w:pPr>
      <w:r w:rsidRPr="00246BBF">
        <w:rPr>
          <w:color w:val="000000" w:themeColor="text1"/>
        </w:rPr>
        <w:t>-</w:t>
      </w:r>
      <w:r w:rsidRPr="00246BBF">
        <w:rPr>
          <w:color w:val="000000" w:themeColor="text1"/>
        </w:rPr>
        <w:tab/>
        <w:t xml:space="preserve">ensure that maximum </w:t>
      </w:r>
      <w:r w:rsidR="00FD6FA9" w:rsidRPr="00246BBF">
        <w:rPr>
          <w:color w:val="000000" w:themeColor="text1"/>
        </w:rPr>
        <w:t>number of people</w:t>
      </w:r>
      <w:r w:rsidR="009F23C0" w:rsidRPr="00246BBF">
        <w:rPr>
          <w:color w:val="000000" w:themeColor="text1"/>
        </w:rPr>
        <w:t xml:space="preserve"> and a maximum number of consulted women </w:t>
      </w:r>
      <w:r w:rsidR="00D343E0" w:rsidRPr="00246BBF">
        <w:rPr>
          <w:color w:val="000000" w:themeColor="text1"/>
        </w:rPr>
        <w:t xml:space="preserve">from the beneficiary </w:t>
      </w:r>
      <w:r w:rsidR="00C939CC" w:rsidRPr="00246BBF">
        <w:rPr>
          <w:color w:val="000000" w:themeColor="text1"/>
        </w:rPr>
        <w:t>community</w:t>
      </w:r>
      <w:r w:rsidR="00D05300" w:rsidRPr="00246BBF">
        <w:rPr>
          <w:color w:val="000000" w:themeColor="text1"/>
        </w:rPr>
        <w:t>separately</w:t>
      </w:r>
      <w:r w:rsidR="00C9112E" w:rsidRPr="00246BBF">
        <w:rPr>
          <w:color w:val="000000" w:themeColor="text1"/>
        </w:rPr>
        <w:t>are</w:t>
      </w:r>
      <w:r w:rsidRPr="00246BBF">
        <w:rPr>
          <w:color w:val="000000" w:themeColor="text1"/>
        </w:rPr>
        <w:t xml:space="preserve">present. In most communities a certain kind of </w:t>
      </w:r>
      <w:r w:rsidR="00C9112E" w:rsidRPr="00246BBF">
        <w:rPr>
          <w:color w:val="000000" w:themeColor="text1"/>
        </w:rPr>
        <w:t xml:space="preserve">social </w:t>
      </w:r>
      <w:r w:rsidRPr="00246BBF">
        <w:rPr>
          <w:color w:val="000000" w:themeColor="text1"/>
        </w:rPr>
        <w:t xml:space="preserve">structure/ hierarchy already exists especially in the rural areas and could be the starting point. But involvement of maximum number of beneficiaries should be ensured. If more than one village will benefit </w:t>
      </w:r>
      <w:r w:rsidR="00C9112E" w:rsidRPr="00246BBF">
        <w:rPr>
          <w:color w:val="000000" w:themeColor="text1"/>
        </w:rPr>
        <w:t xml:space="preserve">from a subproject, members of </w:t>
      </w:r>
      <w:r w:rsidRPr="00246BBF">
        <w:rPr>
          <w:color w:val="000000" w:themeColor="text1"/>
        </w:rPr>
        <w:t xml:space="preserve">all </w:t>
      </w:r>
      <w:r w:rsidR="00C9112E" w:rsidRPr="00246BBF">
        <w:rPr>
          <w:color w:val="000000" w:themeColor="text1"/>
        </w:rPr>
        <w:t xml:space="preserve">communities </w:t>
      </w:r>
      <w:r w:rsidRPr="00246BBF">
        <w:rPr>
          <w:color w:val="000000" w:themeColor="text1"/>
        </w:rPr>
        <w:t>should be represented. Women should be involved to the extent possible in these meeting. In urban areas NGO’s support will be required to mobilize the communities and organize them into a functioning entity.  Selection criteria and scoring system will be explained</w:t>
      </w:r>
      <w:r w:rsidR="007D0DF0" w:rsidRPr="00246BBF">
        <w:rPr>
          <w:color w:val="000000" w:themeColor="text1"/>
        </w:rPr>
        <w:t xml:space="preserve"> by PWP staff to the NGO’s</w:t>
      </w:r>
      <w:r w:rsidRPr="00246BBF">
        <w:rPr>
          <w:color w:val="000000" w:themeColor="text1"/>
        </w:rPr>
        <w:t>.</w:t>
      </w:r>
    </w:p>
    <w:p w:rsidR="00230FDD" w:rsidRPr="00246BBF" w:rsidRDefault="00230FDD" w:rsidP="006E26A3">
      <w:pPr>
        <w:ind w:left="540" w:hanging="180"/>
        <w:jc w:val="both"/>
        <w:rPr>
          <w:color w:val="000000" w:themeColor="text1"/>
        </w:rPr>
      </w:pPr>
    </w:p>
    <w:p w:rsidR="00230FDD" w:rsidRPr="00246BBF" w:rsidRDefault="00230FDD" w:rsidP="006E26A3">
      <w:pPr>
        <w:ind w:left="540" w:hanging="180"/>
        <w:jc w:val="both"/>
        <w:rPr>
          <w:color w:val="000000" w:themeColor="text1"/>
        </w:rPr>
      </w:pPr>
      <w:r w:rsidRPr="00246BBF">
        <w:rPr>
          <w:color w:val="000000" w:themeColor="text1"/>
        </w:rPr>
        <w:t>-</w:t>
      </w:r>
      <w:r w:rsidRPr="00246BBF">
        <w:rPr>
          <w:color w:val="000000" w:themeColor="text1"/>
        </w:rPr>
        <w:tab/>
        <w:t>in order to create sense of ownership and ensure sustainability it should be explain</w:t>
      </w:r>
      <w:r w:rsidR="00D343E0" w:rsidRPr="00246BBF">
        <w:rPr>
          <w:color w:val="000000" w:themeColor="text1"/>
        </w:rPr>
        <w:t>ed</w:t>
      </w:r>
      <w:r w:rsidRPr="00246BBF">
        <w:rPr>
          <w:color w:val="000000" w:themeColor="text1"/>
        </w:rPr>
        <w:t xml:space="preserve"> to the communities as to why </w:t>
      </w:r>
      <w:r w:rsidR="00D343E0" w:rsidRPr="00246BBF">
        <w:rPr>
          <w:color w:val="000000" w:themeColor="text1"/>
        </w:rPr>
        <w:t xml:space="preserve">it would be in their interest </w:t>
      </w:r>
      <w:r w:rsidRPr="00246BBF">
        <w:rPr>
          <w:color w:val="000000" w:themeColor="text1"/>
        </w:rPr>
        <w:t xml:space="preserve"> to participate in all the phases </w:t>
      </w:r>
      <w:r w:rsidR="00C9112E" w:rsidRPr="00246BBF">
        <w:rPr>
          <w:color w:val="000000" w:themeColor="text1"/>
        </w:rPr>
        <w:t xml:space="preserve">of the subprojects </w:t>
      </w:r>
      <w:r w:rsidRPr="00246BBF">
        <w:rPr>
          <w:color w:val="000000" w:themeColor="text1"/>
        </w:rPr>
        <w:t>and to contribute</w:t>
      </w:r>
      <w:r w:rsidR="00D343E0" w:rsidRPr="00246BBF">
        <w:rPr>
          <w:color w:val="000000" w:themeColor="text1"/>
        </w:rPr>
        <w:t xml:space="preserve"> financially but also through in-kind, their time and </w:t>
      </w:r>
      <w:r w:rsidR="00C9112E" w:rsidRPr="00246BBF">
        <w:rPr>
          <w:color w:val="000000" w:themeColor="text1"/>
        </w:rPr>
        <w:t xml:space="preserve">through </w:t>
      </w:r>
      <w:r w:rsidR="00D343E0" w:rsidRPr="00246BBF">
        <w:rPr>
          <w:color w:val="000000" w:themeColor="text1"/>
        </w:rPr>
        <w:t>general participation.</w:t>
      </w:r>
    </w:p>
    <w:p w:rsidR="006E26A3" w:rsidRPr="00246BBF" w:rsidRDefault="006E26A3" w:rsidP="006E26A3">
      <w:pPr>
        <w:ind w:left="540" w:hanging="180"/>
        <w:jc w:val="both"/>
        <w:rPr>
          <w:color w:val="000000" w:themeColor="text1"/>
        </w:rPr>
      </w:pPr>
    </w:p>
    <w:p w:rsidR="00230FDD" w:rsidRPr="00246BBF" w:rsidRDefault="00230FDD" w:rsidP="006E26A3">
      <w:pPr>
        <w:ind w:left="540" w:hanging="180"/>
        <w:jc w:val="both"/>
        <w:rPr>
          <w:color w:val="000000" w:themeColor="text1"/>
        </w:rPr>
      </w:pPr>
      <w:r w:rsidRPr="00246BBF">
        <w:rPr>
          <w:color w:val="000000" w:themeColor="text1"/>
        </w:rPr>
        <w:t>-</w:t>
      </w:r>
      <w:r w:rsidRPr="00246BBF">
        <w:rPr>
          <w:color w:val="000000" w:themeColor="text1"/>
        </w:rPr>
        <w:tab/>
        <w:t>Let all present</w:t>
      </w:r>
      <w:r w:rsidR="00262579" w:rsidRPr="00246BBF">
        <w:rPr>
          <w:color w:val="000000" w:themeColor="text1"/>
        </w:rPr>
        <w:t>(men and women)</w:t>
      </w:r>
      <w:r w:rsidRPr="00246BBF">
        <w:rPr>
          <w:color w:val="000000" w:themeColor="text1"/>
        </w:rPr>
        <w:t xml:space="preserve">participate in prioritizing their needs. </w:t>
      </w:r>
      <w:r w:rsidR="00C9112E" w:rsidRPr="00246BBF">
        <w:rPr>
          <w:color w:val="000000" w:themeColor="text1"/>
        </w:rPr>
        <w:t xml:space="preserve">Sample questions: </w:t>
      </w:r>
      <w:r w:rsidRPr="00246BBF">
        <w:rPr>
          <w:color w:val="000000" w:themeColor="text1"/>
        </w:rPr>
        <w:t>Does the sub-project represent their most urgent need? Do not let a few</w:t>
      </w:r>
      <w:r w:rsidR="00262579" w:rsidRPr="00246BBF">
        <w:rPr>
          <w:color w:val="000000" w:themeColor="text1"/>
        </w:rPr>
        <w:t xml:space="preserve">(men </w:t>
      </w:r>
      <w:r w:rsidR="00C9112E" w:rsidRPr="00246BBF">
        <w:rPr>
          <w:color w:val="000000" w:themeColor="text1"/>
        </w:rPr>
        <w:t>or</w:t>
      </w:r>
      <w:r w:rsidR="00262579" w:rsidRPr="00246BBF">
        <w:rPr>
          <w:color w:val="000000" w:themeColor="text1"/>
        </w:rPr>
        <w:t>women)</w:t>
      </w:r>
      <w:r w:rsidRPr="00246BBF">
        <w:rPr>
          <w:color w:val="000000" w:themeColor="text1"/>
        </w:rPr>
        <w:t>dominate the meeting. It should be steered in a democratic way. A consensus should be reached on best location.</w:t>
      </w:r>
      <w:r w:rsidR="00262579" w:rsidRPr="00246BBF">
        <w:rPr>
          <w:color w:val="000000" w:themeColor="text1"/>
        </w:rPr>
        <w:t>'</w:t>
      </w:r>
    </w:p>
    <w:p w:rsidR="00AF1F0A" w:rsidRPr="00246BBF" w:rsidRDefault="00AF1F0A" w:rsidP="006E26A3">
      <w:pPr>
        <w:ind w:left="540" w:hanging="180"/>
        <w:jc w:val="both"/>
        <w:rPr>
          <w:color w:val="000000" w:themeColor="text1"/>
        </w:rPr>
      </w:pPr>
    </w:p>
    <w:p w:rsidR="00262579" w:rsidRPr="00246BBF" w:rsidRDefault="00262579" w:rsidP="009F23C0">
      <w:pPr>
        <w:ind w:left="540" w:hanging="180"/>
        <w:jc w:val="both"/>
        <w:rPr>
          <w:color w:val="000000" w:themeColor="text1"/>
        </w:rPr>
      </w:pPr>
      <w:r w:rsidRPr="00246BBF">
        <w:rPr>
          <w:color w:val="000000" w:themeColor="text1"/>
        </w:rPr>
        <w:t xml:space="preserve">- In case </w:t>
      </w:r>
      <w:r w:rsidR="00F94C7B" w:rsidRPr="00246BBF">
        <w:rPr>
          <w:color w:val="000000" w:themeColor="text1"/>
        </w:rPr>
        <w:t>men's identification of</w:t>
      </w:r>
      <w:r w:rsidRPr="00246BBF">
        <w:rPr>
          <w:color w:val="000000" w:themeColor="text1"/>
        </w:rPr>
        <w:t xml:space="preserve"> needs are not</w:t>
      </w:r>
      <w:r w:rsidR="00F94C7B" w:rsidRPr="00246BBF">
        <w:rPr>
          <w:color w:val="000000" w:themeColor="text1"/>
        </w:rPr>
        <w:t xml:space="preserve"> the same as women's, then the </w:t>
      </w:r>
      <w:r w:rsidR="00500646" w:rsidRPr="00246BBF">
        <w:rPr>
          <w:color w:val="000000" w:themeColor="text1"/>
        </w:rPr>
        <w:t xml:space="preserve">needs of women </w:t>
      </w:r>
      <w:r w:rsidR="00F94C7B" w:rsidRPr="00246BBF">
        <w:rPr>
          <w:color w:val="000000" w:themeColor="text1"/>
        </w:rPr>
        <w:t>will be given the priority</w:t>
      </w:r>
      <w:r w:rsidR="00AF1F0A" w:rsidRPr="00246BBF">
        <w:rPr>
          <w:color w:val="000000" w:themeColor="text1"/>
        </w:rPr>
        <w:t xml:space="preserve">. This prioritization of the needs of womenis in line with </w:t>
      </w:r>
      <w:r w:rsidR="00F94C7B" w:rsidRPr="00246BBF">
        <w:rPr>
          <w:color w:val="000000" w:themeColor="text1"/>
        </w:rPr>
        <w:t xml:space="preserve"> the PWP's objective is the provision of infrastructure which is appropriate enough for improving the service and the environment </w:t>
      </w:r>
      <w:r w:rsidR="009F23C0" w:rsidRPr="00246BBF">
        <w:rPr>
          <w:color w:val="000000" w:themeColor="text1"/>
        </w:rPr>
        <w:t xml:space="preserve">that are influencing </w:t>
      </w:r>
      <w:r w:rsidR="00F94C7B" w:rsidRPr="00246BBF">
        <w:rPr>
          <w:color w:val="000000" w:themeColor="text1"/>
        </w:rPr>
        <w:t>women and childre</w:t>
      </w:r>
      <w:r w:rsidR="009F23C0" w:rsidRPr="00246BBF">
        <w:rPr>
          <w:color w:val="000000" w:themeColor="text1"/>
        </w:rPr>
        <w:t>n.</w:t>
      </w:r>
    </w:p>
    <w:p w:rsidR="006E26A3" w:rsidRPr="00246BBF" w:rsidRDefault="006E26A3" w:rsidP="006E26A3">
      <w:pPr>
        <w:ind w:left="540" w:hanging="180"/>
        <w:jc w:val="both"/>
        <w:rPr>
          <w:color w:val="000000" w:themeColor="text1"/>
        </w:rPr>
      </w:pPr>
    </w:p>
    <w:p w:rsidR="00230FDD" w:rsidRPr="00246BBF" w:rsidRDefault="00230FDD" w:rsidP="006E26A3">
      <w:pPr>
        <w:ind w:left="540" w:hanging="180"/>
        <w:jc w:val="both"/>
        <w:rPr>
          <w:color w:val="000000" w:themeColor="text1"/>
        </w:rPr>
      </w:pPr>
      <w:r w:rsidRPr="00246BBF">
        <w:rPr>
          <w:color w:val="000000" w:themeColor="text1"/>
        </w:rPr>
        <w:t>-</w:t>
      </w:r>
      <w:r w:rsidRPr="00246BBF">
        <w:rPr>
          <w:color w:val="000000" w:themeColor="text1"/>
        </w:rPr>
        <w:tab/>
        <w:t xml:space="preserve">Inform all </w:t>
      </w:r>
      <w:r w:rsidR="00F271F0" w:rsidRPr="00246BBF">
        <w:rPr>
          <w:color w:val="000000" w:themeColor="text1"/>
        </w:rPr>
        <w:t xml:space="preserve">men and women </w:t>
      </w:r>
      <w:r w:rsidR="00F94C7B" w:rsidRPr="00246BBF">
        <w:rPr>
          <w:color w:val="000000" w:themeColor="text1"/>
        </w:rPr>
        <w:t>beneficiaries</w:t>
      </w:r>
      <w:r w:rsidRPr="00246BBF">
        <w:rPr>
          <w:color w:val="000000" w:themeColor="text1"/>
        </w:rPr>
        <w:t xml:space="preserve">of the contributions that are required </w:t>
      </w:r>
      <w:r w:rsidR="00D343E0" w:rsidRPr="00246BBF">
        <w:rPr>
          <w:color w:val="000000" w:themeColor="text1"/>
        </w:rPr>
        <w:t xml:space="preserve">(5% of sub-project costs, </w:t>
      </w:r>
      <w:r w:rsidR="00F94C7B" w:rsidRPr="00246BBF">
        <w:rPr>
          <w:color w:val="000000" w:themeColor="text1"/>
        </w:rPr>
        <w:t xml:space="preserve">as well as </w:t>
      </w:r>
      <w:r w:rsidR="00D343E0" w:rsidRPr="00246BBF">
        <w:rPr>
          <w:color w:val="000000" w:themeColor="text1"/>
        </w:rPr>
        <w:t>in-kind</w:t>
      </w:r>
      <w:r w:rsidR="00F94C7B" w:rsidRPr="00246BBF">
        <w:rPr>
          <w:color w:val="000000" w:themeColor="text1"/>
        </w:rPr>
        <w:t xml:space="preserve"> and cash contributions</w:t>
      </w:r>
      <w:r w:rsidR="00D343E0" w:rsidRPr="00246BBF">
        <w:rPr>
          <w:color w:val="000000" w:themeColor="text1"/>
        </w:rPr>
        <w:t>)</w:t>
      </w:r>
      <w:r w:rsidRPr="00246BBF">
        <w:rPr>
          <w:color w:val="000000" w:themeColor="text1"/>
        </w:rPr>
        <w:t xml:space="preserve">and all should be encouraged to contribute. Discuss availability and quality of local material and its suitability for use in sub-project construction. (The </w:t>
      </w:r>
      <w:r w:rsidR="00F94C7B" w:rsidRPr="00246BBF">
        <w:rPr>
          <w:color w:val="000000" w:themeColor="text1"/>
        </w:rPr>
        <w:t>ma</w:t>
      </w:r>
      <w:r w:rsidR="00AF1F0A" w:rsidRPr="00246BBF">
        <w:rPr>
          <w:color w:val="000000" w:themeColor="text1"/>
        </w:rPr>
        <w:t>le</w:t>
      </w:r>
      <w:r w:rsidR="00F94C7B" w:rsidRPr="00246BBF">
        <w:rPr>
          <w:color w:val="000000" w:themeColor="text1"/>
        </w:rPr>
        <w:t xml:space="preserve"> or </w:t>
      </w:r>
      <w:r w:rsidR="00AF1F0A" w:rsidRPr="00246BBF">
        <w:rPr>
          <w:color w:val="000000" w:themeColor="text1"/>
        </w:rPr>
        <w:t>female</w:t>
      </w:r>
      <w:r w:rsidRPr="00246BBF">
        <w:rPr>
          <w:color w:val="000000" w:themeColor="text1"/>
        </w:rPr>
        <w:t>consultantis required to verify and obtain samples before final approval)</w:t>
      </w:r>
      <w:r w:rsidR="00D343E0" w:rsidRPr="00246BBF">
        <w:rPr>
          <w:color w:val="000000" w:themeColor="text1"/>
        </w:rPr>
        <w:t>. The link between simple design, low-cost technology, on the one hand and 5% contribution and O&amp;M on the other hand should be made explicit to manage expectations and ensure project implementation and sustainability.</w:t>
      </w:r>
    </w:p>
    <w:p w:rsidR="00347AA2" w:rsidRPr="00246BBF" w:rsidRDefault="00347AA2" w:rsidP="006E26A3">
      <w:pPr>
        <w:ind w:left="540" w:hanging="180"/>
        <w:jc w:val="both"/>
        <w:rPr>
          <w:color w:val="000000" w:themeColor="text1"/>
        </w:rPr>
      </w:pPr>
    </w:p>
    <w:p w:rsidR="00230FDD" w:rsidRPr="00246BBF" w:rsidRDefault="00230FDD" w:rsidP="006E26A3">
      <w:pPr>
        <w:ind w:left="540" w:hanging="180"/>
        <w:jc w:val="both"/>
        <w:rPr>
          <w:bCs/>
          <w:color w:val="000000" w:themeColor="text1"/>
        </w:rPr>
      </w:pPr>
      <w:r w:rsidRPr="00246BBF">
        <w:rPr>
          <w:color w:val="000000" w:themeColor="text1"/>
        </w:rPr>
        <w:t>-</w:t>
      </w:r>
      <w:r w:rsidRPr="00246BBF">
        <w:rPr>
          <w:color w:val="000000" w:themeColor="text1"/>
        </w:rPr>
        <w:tab/>
        <w:t xml:space="preserve">Emphasis should be stressed that operation and maintenance is mainly </w:t>
      </w:r>
      <w:r w:rsidR="00F94C7B" w:rsidRPr="00246BBF">
        <w:rPr>
          <w:color w:val="000000" w:themeColor="text1"/>
        </w:rPr>
        <w:t xml:space="preserve">responsibility of </w:t>
      </w:r>
      <w:r w:rsidRPr="00246BBF">
        <w:rPr>
          <w:color w:val="000000" w:themeColor="text1"/>
        </w:rPr>
        <w:t>communities</w:t>
      </w:r>
      <w:r w:rsidR="00554620" w:rsidRPr="00246BBF">
        <w:rPr>
          <w:color w:val="000000" w:themeColor="text1"/>
        </w:rPr>
        <w:t xml:space="preserve"> (inclu</w:t>
      </w:r>
      <w:r w:rsidR="00AF1F0A" w:rsidRPr="00246BBF">
        <w:rPr>
          <w:color w:val="000000" w:themeColor="text1"/>
        </w:rPr>
        <w:t>ding</w:t>
      </w:r>
      <w:r w:rsidR="00554620" w:rsidRPr="00246BBF">
        <w:rPr>
          <w:color w:val="000000" w:themeColor="text1"/>
        </w:rPr>
        <w:t xml:space="preserve"> women </w:t>
      </w:r>
      <w:r w:rsidR="00AF1F0A" w:rsidRPr="00246BBF">
        <w:rPr>
          <w:color w:val="000000" w:themeColor="text1"/>
        </w:rPr>
        <w:t>where</w:t>
      </w:r>
      <w:r w:rsidR="00554620" w:rsidRPr="00246BBF">
        <w:rPr>
          <w:color w:val="000000" w:themeColor="text1"/>
        </w:rPr>
        <w:t xml:space="preserve"> possible)</w:t>
      </w:r>
      <w:r w:rsidRPr="00246BBF">
        <w:rPr>
          <w:color w:val="000000" w:themeColor="text1"/>
        </w:rPr>
        <w:t xml:space="preserve"> especially the follow-up with concerned agencies. Agreement should be reached on their specific role and an O&amp;M plan should be clear. </w:t>
      </w:r>
      <w:r w:rsidRPr="00246BBF">
        <w:rPr>
          <w:bCs/>
          <w:color w:val="000000" w:themeColor="text1"/>
        </w:rPr>
        <w:t xml:space="preserve">(Plan for sustainability of sub-project is a </w:t>
      </w:r>
      <w:r w:rsidR="00AF1F0A" w:rsidRPr="00246BBF">
        <w:rPr>
          <w:bCs/>
          <w:color w:val="000000" w:themeColor="text1"/>
        </w:rPr>
        <w:t>condition for subproject identification</w:t>
      </w:r>
      <w:r w:rsidRPr="00246BBF">
        <w:rPr>
          <w:bCs/>
          <w:color w:val="000000" w:themeColor="text1"/>
        </w:rPr>
        <w:t>)</w:t>
      </w:r>
      <w:r w:rsidR="006E26A3" w:rsidRPr="00246BBF">
        <w:rPr>
          <w:bCs/>
          <w:color w:val="000000" w:themeColor="text1"/>
        </w:rPr>
        <w:t>.</w:t>
      </w:r>
    </w:p>
    <w:p w:rsidR="006E26A3" w:rsidRPr="00246BBF" w:rsidRDefault="006E26A3" w:rsidP="006E26A3">
      <w:pPr>
        <w:ind w:left="540" w:hanging="180"/>
        <w:jc w:val="both"/>
        <w:rPr>
          <w:b/>
          <w:bCs/>
          <w:color w:val="000000" w:themeColor="text1"/>
        </w:rPr>
      </w:pPr>
    </w:p>
    <w:p w:rsidR="00230FDD" w:rsidRPr="00246BBF" w:rsidRDefault="00230FDD" w:rsidP="006E26A3">
      <w:pPr>
        <w:ind w:left="540" w:hanging="180"/>
        <w:jc w:val="both"/>
        <w:rPr>
          <w:color w:val="000000" w:themeColor="text1"/>
        </w:rPr>
      </w:pPr>
      <w:r w:rsidRPr="00246BBF">
        <w:rPr>
          <w:color w:val="000000" w:themeColor="text1"/>
        </w:rPr>
        <w:t>-</w:t>
      </w:r>
      <w:r w:rsidRPr="00246BBF">
        <w:rPr>
          <w:color w:val="000000" w:themeColor="text1"/>
        </w:rPr>
        <w:tab/>
        <w:t>Availability of local contractors and consultants</w:t>
      </w:r>
      <w:r w:rsidR="00554620" w:rsidRPr="00246BBF">
        <w:rPr>
          <w:color w:val="000000" w:themeColor="text1"/>
        </w:rPr>
        <w:t>(inclu</w:t>
      </w:r>
      <w:r w:rsidR="00AF1F0A" w:rsidRPr="00246BBF">
        <w:rPr>
          <w:color w:val="000000" w:themeColor="text1"/>
        </w:rPr>
        <w:t xml:space="preserve">ding </w:t>
      </w:r>
      <w:r w:rsidR="00554620" w:rsidRPr="00246BBF">
        <w:rPr>
          <w:color w:val="000000" w:themeColor="text1"/>
        </w:rPr>
        <w:t xml:space="preserve">women </w:t>
      </w:r>
      <w:r w:rsidRPr="00246BBF">
        <w:rPr>
          <w:color w:val="000000" w:themeColor="text1"/>
        </w:rPr>
        <w:t xml:space="preserve"> should be explored and should be prompted to participate in tendering and short-listing of consultants.</w:t>
      </w:r>
    </w:p>
    <w:p w:rsidR="006E26A3" w:rsidRPr="00246BBF" w:rsidRDefault="006E26A3" w:rsidP="006E26A3">
      <w:pPr>
        <w:ind w:left="540" w:hanging="180"/>
        <w:jc w:val="both"/>
        <w:rPr>
          <w:color w:val="000000" w:themeColor="text1"/>
        </w:rPr>
      </w:pPr>
    </w:p>
    <w:p w:rsidR="00230FDD" w:rsidRPr="00246BBF" w:rsidRDefault="00230FDD" w:rsidP="006E26A3">
      <w:pPr>
        <w:ind w:left="540" w:hanging="180"/>
        <w:jc w:val="both"/>
        <w:rPr>
          <w:color w:val="000000" w:themeColor="text1"/>
        </w:rPr>
      </w:pPr>
      <w:r w:rsidRPr="00246BBF">
        <w:rPr>
          <w:color w:val="000000" w:themeColor="text1"/>
        </w:rPr>
        <w:t>-</w:t>
      </w:r>
      <w:r w:rsidRPr="00246BBF">
        <w:rPr>
          <w:color w:val="000000" w:themeColor="text1"/>
        </w:rPr>
        <w:tab/>
        <w:t>Availability of local labor. Local labor should be encouraged to approach contractor for employment</w:t>
      </w:r>
      <w:r w:rsidR="002E77EE" w:rsidRPr="00246BBF">
        <w:rPr>
          <w:color w:val="000000" w:themeColor="text1"/>
        </w:rPr>
        <w:t xml:space="preserve">.The contractor </w:t>
      </w:r>
      <w:r w:rsidR="00554620" w:rsidRPr="00246BBF">
        <w:rPr>
          <w:color w:val="000000" w:themeColor="text1"/>
        </w:rPr>
        <w:t xml:space="preserve">should  be encouraged </w:t>
      </w:r>
      <w:r w:rsidR="002E77EE" w:rsidRPr="00246BBF">
        <w:rPr>
          <w:color w:val="000000" w:themeColor="text1"/>
        </w:rPr>
        <w:t xml:space="preserve">to provide </w:t>
      </w:r>
      <w:r w:rsidR="00554620" w:rsidRPr="00246BBF">
        <w:rPr>
          <w:color w:val="000000" w:themeColor="text1"/>
        </w:rPr>
        <w:t>the provision of job opportunities for women whenever community traditions or norms allow.</w:t>
      </w:r>
    </w:p>
    <w:p w:rsidR="006E26A3" w:rsidRPr="00246BBF" w:rsidRDefault="006E26A3" w:rsidP="006E26A3">
      <w:pPr>
        <w:ind w:left="540" w:hanging="180"/>
        <w:jc w:val="both"/>
        <w:rPr>
          <w:color w:val="000000" w:themeColor="text1"/>
        </w:rPr>
      </w:pPr>
    </w:p>
    <w:p w:rsidR="006E26A3" w:rsidRPr="00246BBF" w:rsidRDefault="00230FDD" w:rsidP="007D0DF0">
      <w:pPr>
        <w:ind w:left="540" w:hanging="180"/>
        <w:jc w:val="both"/>
        <w:rPr>
          <w:color w:val="000000" w:themeColor="text1"/>
        </w:rPr>
      </w:pPr>
      <w:r w:rsidRPr="00246BBF">
        <w:rPr>
          <w:color w:val="000000" w:themeColor="text1"/>
        </w:rPr>
        <w:t>-</w:t>
      </w:r>
      <w:r w:rsidRPr="00246BBF">
        <w:rPr>
          <w:color w:val="000000" w:themeColor="text1"/>
        </w:rPr>
        <w:tab/>
        <w:t xml:space="preserve">During the </w:t>
      </w:r>
      <w:r w:rsidR="002E77EE" w:rsidRPr="00246BBF">
        <w:rPr>
          <w:color w:val="000000" w:themeColor="text1"/>
        </w:rPr>
        <w:t xml:space="preserve">community </w:t>
      </w:r>
      <w:r w:rsidRPr="00246BBF">
        <w:rPr>
          <w:color w:val="000000" w:themeColor="text1"/>
        </w:rPr>
        <w:t xml:space="preserve">meeting </w:t>
      </w:r>
      <w:r w:rsidR="007D0DF0" w:rsidRPr="00246BBF">
        <w:rPr>
          <w:color w:val="000000" w:themeColor="text1"/>
        </w:rPr>
        <w:t xml:space="preserve"> Beneficiaries Committee</w:t>
      </w:r>
      <w:r w:rsidR="00554620" w:rsidRPr="00246BBF">
        <w:rPr>
          <w:color w:val="000000" w:themeColor="text1"/>
        </w:rPr>
        <w:t>(consisting of men and women if possible)</w:t>
      </w:r>
      <w:r w:rsidRPr="00246BBF">
        <w:rPr>
          <w:color w:val="000000" w:themeColor="text1"/>
        </w:rPr>
        <w:t xml:space="preserve">should be elected </w:t>
      </w:r>
      <w:r w:rsidR="002E77EE" w:rsidRPr="00246BBF">
        <w:rPr>
          <w:color w:val="000000" w:themeColor="text1"/>
        </w:rPr>
        <w:t xml:space="preserve">by the community. The </w:t>
      </w:r>
      <w:r w:rsidRPr="00246BBF">
        <w:rPr>
          <w:color w:val="000000" w:themeColor="text1"/>
        </w:rPr>
        <w:t xml:space="preserve">responsibility </w:t>
      </w:r>
      <w:r w:rsidR="002E77EE" w:rsidRPr="00246BBF">
        <w:rPr>
          <w:color w:val="000000" w:themeColor="text1"/>
        </w:rPr>
        <w:t xml:space="preserve">of this </w:t>
      </w:r>
      <w:r w:rsidR="002E77EE" w:rsidRPr="00246BBF">
        <w:rPr>
          <w:color w:val="000000" w:themeColor="text1"/>
        </w:rPr>
        <w:lastRenderedPageBreak/>
        <w:t>subproject committee ???</w:t>
      </w:r>
      <w:r w:rsidRPr="00246BBF">
        <w:rPr>
          <w:color w:val="000000" w:themeColor="text1"/>
        </w:rPr>
        <w:t xml:space="preserve">will be to collect or make available contributions, be present during </w:t>
      </w:r>
      <w:r w:rsidR="002E77EE" w:rsidRPr="00246BBF">
        <w:rPr>
          <w:color w:val="000000" w:themeColor="text1"/>
        </w:rPr>
        <w:t xml:space="preserve">subproject </w:t>
      </w:r>
      <w:r w:rsidRPr="00246BBF">
        <w:rPr>
          <w:color w:val="000000" w:themeColor="text1"/>
        </w:rPr>
        <w:t>handing over</w:t>
      </w:r>
      <w:r w:rsidR="002A4C51" w:rsidRPr="00246BBF">
        <w:rPr>
          <w:color w:val="000000" w:themeColor="text1"/>
          <w:lang w:bidi="ar-YE"/>
        </w:rPr>
        <w:t>,</w:t>
      </w:r>
      <w:r w:rsidRPr="00246BBF">
        <w:rPr>
          <w:color w:val="000000" w:themeColor="text1"/>
        </w:rPr>
        <w:t xml:space="preserve"> coordinate with concerned agencies if special designs are needed e.g water,</w:t>
      </w:r>
      <w:r w:rsidR="00FD6FA9" w:rsidRPr="00246BBF">
        <w:rPr>
          <w:color w:val="000000" w:themeColor="text1"/>
        </w:rPr>
        <w:t>sanitation</w:t>
      </w:r>
      <w:r w:rsidR="007713C8" w:rsidRPr="00246BBF">
        <w:rPr>
          <w:color w:val="000000" w:themeColor="text1"/>
        </w:rPr>
        <w:t>,</w:t>
      </w:r>
      <w:r w:rsidRPr="00246BBF">
        <w:rPr>
          <w:color w:val="000000" w:themeColor="text1"/>
        </w:rPr>
        <w:t xml:space="preserve">etc., resolve any disputes and facilitate contractor’s assignment. </w:t>
      </w:r>
      <w:r w:rsidR="00D343E0" w:rsidRPr="00246BBF">
        <w:rPr>
          <w:color w:val="000000" w:themeColor="text1"/>
        </w:rPr>
        <w:t xml:space="preserve">Issues </w:t>
      </w:r>
      <w:r w:rsidR="002E77EE" w:rsidRPr="00246BBF">
        <w:rPr>
          <w:color w:val="000000" w:themeColor="text1"/>
        </w:rPr>
        <w:t>affecting</w:t>
      </w:r>
      <w:r w:rsidR="00D343E0" w:rsidRPr="00246BBF">
        <w:rPr>
          <w:color w:val="000000" w:themeColor="text1"/>
        </w:rPr>
        <w:t xml:space="preserve"> women should </w:t>
      </w:r>
      <w:r w:rsidR="002E77EE" w:rsidRPr="00246BBF">
        <w:rPr>
          <w:color w:val="000000" w:themeColor="text1"/>
        </w:rPr>
        <w:t>given special attention</w:t>
      </w:r>
      <w:r w:rsidR="00D343E0" w:rsidRPr="00246BBF">
        <w:rPr>
          <w:color w:val="000000" w:themeColor="text1"/>
        </w:rPr>
        <w:t xml:space="preserve">. </w:t>
      </w:r>
      <w:r w:rsidR="002E77EE" w:rsidRPr="00246BBF">
        <w:rPr>
          <w:color w:val="000000" w:themeColor="text1"/>
        </w:rPr>
        <w:t>Their main responsibility will be the f</w:t>
      </w:r>
      <w:r w:rsidRPr="00246BBF">
        <w:rPr>
          <w:color w:val="000000" w:themeColor="text1"/>
        </w:rPr>
        <w:t xml:space="preserve">ollow-up with concerned agencies for operation, and ensure operation and maintenance of completed facilities as user committee, </w:t>
      </w:r>
      <w:r w:rsidR="002E77EE" w:rsidRPr="00246BBF">
        <w:rPr>
          <w:color w:val="000000" w:themeColor="text1"/>
        </w:rPr>
        <w:t xml:space="preserve">including </w:t>
      </w:r>
      <w:r w:rsidRPr="00246BBF">
        <w:rPr>
          <w:color w:val="000000" w:themeColor="text1"/>
        </w:rPr>
        <w:t>parents</w:t>
      </w:r>
      <w:r w:rsidR="002E77EE" w:rsidRPr="00246BBF">
        <w:rPr>
          <w:color w:val="000000" w:themeColor="text1"/>
        </w:rPr>
        <w:t>’</w:t>
      </w:r>
      <w:r w:rsidRPr="00246BBF">
        <w:rPr>
          <w:color w:val="000000" w:themeColor="text1"/>
        </w:rPr>
        <w:t xml:space="preserve"> council for </w:t>
      </w:r>
    </w:p>
    <w:p w:rsidR="006E26A3" w:rsidRPr="00246BBF" w:rsidRDefault="006E26A3" w:rsidP="006E26A3">
      <w:pPr>
        <w:ind w:left="540" w:hanging="180"/>
        <w:jc w:val="both"/>
        <w:rPr>
          <w:color w:val="000000" w:themeColor="text1"/>
        </w:rPr>
      </w:pPr>
    </w:p>
    <w:p w:rsidR="00230FDD" w:rsidRPr="00246BBF" w:rsidRDefault="006E26A3" w:rsidP="006E26A3">
      <w:pPr>
        <w:ind w:left="540" w:hanging="180"/>
        <w:jc w:val="both"/>
        <w:rPr>
          <w:color w:val="000000" w:themeColor="text1"/>
        </w:rPr>
      </w:pPr>
      <w:r w:rsidRPr="00246BBF">
        <w:rPr>
          <w:color w:val="000000" w:themeColor="text1"/>
        </w:rPr>
        <w:t>-</w:t>
      </w:r>
      <w:r w:rsidRPr="00246BBF">
        <w:rPr>
          <w:color w:val="000000" w:themeColor="text1"/>
        </w:rPr>
        <w:tab/>
      </w:r>
      <w:r w:rsidR="00230FDD" w:rsidRPr="00246BBF">
        <w:rPr>
          <w:color w:val="000000" w:themeColor="text1"/>
        </w:rPr>
        <w:t>Follow-up with concerned agencies is very important especially for health subprojects where local communities have an important role to ensure operation.</w:t>
      </w:r>
    </w:p>
    <w:p w:rsidR="00230FDD" w:rsidRPr="00246BBF" w:rsidRDefault="00230FDD" w:rsidP="00893375">
      <w:pPr>
        <w:pStyle w:val="BodyText"/>
        <w:jc w:val="both"/>
        <w:rPr>
          <w:color w:val="000000" w:themeColor="text1"/>
          <w:szCs w:val="24"/>
        </w:rPr>
      </w:pPr>
    </w:p>
    <w:p w:rsidR="00230FDD" w:rsidRPr="00246BBF" w:rsidRDefault="00230FDD" w:rsidP="00893375">
      <w:pPr>
        <w:pStyle w:val="BodyText"/>
        <w:jc w:val="both"/>
        <w:rPr>
          <w:b/>
          <w:bCs/>
          <w:color w:val="000000" w:themeColor="text1"/>
          <w:szCs w:val="24"/>
          <w:u w:val="single"/>
        </w:rPr>
      </w:pPr>
      <w:r w:rsidRPr="00246BBF">
        <w:rPr>
          <w:b/>
          <w:bCs/>
          <w:color w:val="000000" w:themeColor="text1"/>
          <w:szCs w:val="24"/>
        </w:rPr>
        <w:t>3.3</w:t>
      </w:r>
      <w:r w:rsidRPr="00246BBF">
        <w:rPr>
          <w:b/>
          <w:bCs/>
          <w:color w:val="000000" w:themeColor="text1"/>
          <w:szCs w:val="24"/>
        </w:rPr>
        <w:tab/>
      </w:r>
      <w:r w:rsidRPr="00246BBF">
        <w:rPr>
          <w:b/>
          <w:bCs/>
          <w:color w:val="000000" w:themeColor="text1"/>
          <w:szCs w:val="24"/>
          <w:u w:val="single"/>
        </w:rPr>
        <w:t>Preparation Phase:</w:t>
      </w:r>
    </w:p>
    <w:p w:rsidR="00230FDD" w:rsidRPr="00246BBF" w:rsidRDefault="00230FDD" w:rsidP="00893375">
      <w:pPr>
        <w:pStyle w:val="BodyText"/>
        <w:jc w:val="both"/>
        <w:rPr>
          <w:color w:val="000000" w:themeColor="text1"/>
          <w:szCs w:val="24"/>
        </w:rPr>
      </w:pPr>
    </w:p>
    <w:p w:rsidR="00230FDD" w:rsidRPr="00246BBF" w:rsidRDefault="00230FDD" w:rsidP="00893375">
      <w:pPr>
        <w:pStyle w:val="BodyText"/>
        <w:jc w:val="both"/>
        <w:rPr>
          <w:color w:val="000000" w:themeColor="text1"/>
          <w:szCs w:val="24"/>
        </w:rPr>
      </w:pPr>
      <w:r w:rsidRPr="00246BBF">
        <w:rPr>
          <w:color w:val="000000" w:themeColor="text1"/>
          <w:szCs w:val="24"/>
        </w:rPr>
        <w:t>During site visits, agreement should be reached on the role of the community through their representative on their contribution to the designs of projects that are non-typical such as water, sanitation, irrigation etc</w:t>
      </w:r>
      <w:r w:rsidR="006E26A3" w:rsidRPr="00246BBF">
        <w:rPr>
          <w:color w:val="000000" w:themeColor="text1"/>
          <w:szCs w:val="24"/>
        </w:rPr>
        <w:t>.</w:t>
      </w:r>
      <w:r w:rsidRPr="00246BBF">
        <w:rPr>
          <w:color w:val="000000" w:themeColor="text1"/>
          <w:szCs w:val="24"/>
        </w:rPr>
        <w:t>; in preparation of site (leveling), and in improving of road access to difficult sites, which result in significant reduction in cost of civil works.</w:t>
      </w:r>
    </w:p>
    <w:p w:rsidR="00230FDD" w:rsidRPr="00246BBF" w:rsidRDefault="00230FDD" w:rsidP="00893375">
      <w:pPr>
        <w:pStyle w:val="BodyText"/>
        <w:jc w:val="both"/>
        <w:rPr>
          <w:b/>
          <w:bCs/>
          <w:color w:val="000000" w:themeColor="text1"/>
          <w:szCs w:val="24"/>
          <w:u w:val="single"/>
        </w:rPr>
      </w:pPr>
    </w:p>
    <w:p w:rsidR="006C2B32" w:rsidRPr="00246BBF" w:rsidRDefault="008B4CCC" w:rsidP="006C2B32">
      <w:pPr>
        <w:pStyle w:val="BodyText"/>
        <w:jc w:val="both"/>
        <w:rPr>
          <w:color w:val="000000" w:themeColor="text1"/>
          <w:szCs w:val="24"/>
        </w:rPr>
      </w:pPr>
      <w:r w:rsidRPr="00246BBF">
        <w:rPr>
          <w:color w:val="000000" w:themeColor="text1"/>
          <w:szCs w:val="24"/>
        </w:rPr>
        <w:t>Coorindation with concerned entities, such as the Social Fund for Development, Rural Water Authority, Local Councils,- concerned ministries, is required to avoid any duplication in the implementation process.- ensure the sustainability of the projects, the provision and availability of site, operational staff and equipment should be made sure of.</w:t>
      </w:r>
    </w:p>
    <w:p w:rsidR="006C2B32" w:rsidRPr="00246BBF" w:rsidRDefault="008B4CCC" w:rsidP="006C2B32">
      <w:pPr>
        <w:pStyle w:val="BodyText"/>
        <w:jc w:val="both"/>
        <w:rPr>
          <w:color w:val="000000" w:themeColor="text1"/>
          <w:szCs w:val="24"/>
        </w:rPr>
      </w:pPr>
      <w:r w:rsidRPr="00246BBF">
        <w:rPr>
          <w:color w:val="000000" w:themeColor="text1"/>
          <w:szCs w:val="24"/>
        </w:rPr>
        <w:t>- For the simplification of sub-projects implementation, operation and maintenance, beneficiaries will be requested to make in kind as well as cash contributions.</w:t>
      </w:r>
    </w:p>
    <w:p w:rsidR="00230FDD" w:rsidRPr="00246BBF" w:rsidRDefault="008B4CCC" w:rsidP="006C2B32">
      <w:pPr>
        <w:pStyle w:val="BodyText"/>
        <w:jc w:val="both"/>
        <w:rPr>
          <w:color w:val="000000" w:themeColor="text1"/>
          <w:szCs w:val="24"/>
        </w:rPr>
      </w:pPr>
      <w:r w:rsidRPr="00246BBF">
        <w:rPr>
          <w:color w:val="000000" w:themeColor="text1"/>
          <w:szCs w:val="24"/>
        </w:rPr>
        <w:t>- The cash contribution will be collected in the beginning of the project implemention and deposited in the beneficiary committee bank account. The consultant's ( male, female ) role is to assessthe conditionof sitef or feasibiity and to conduct the  environmental impact assessment</w:t>
      </w:r>
      <w:r w:rsidR="004A0FFB" w:rsidRPr="00246BBF">
        <w:rPr>
          <w:color w:val="000000" w:themeColor="text1"/>
          <w:szCs w:val="24"/>
        </w:rPr>
        <w:t>.</w:t>
      </w:r>
    </w:p>
    <w:p w:rsidR="00230FDD" w:rsidRPr="00246BBF" w:rsidRDefault="00230FDD" w:rsidP="00893375">
      <w:pPr>
        <w:pStyle w:val="BodyText"/>
        <w:jc w:val="both"/>
        <w:rPr>
          <w:b/>
          <w:bCs/>
          <w:color w:val="000000" w:themeColor="text1"/>
          <w:szCs w:val="24"/>
        </w:rPr>
      </w:pPr>
    </w:p>
    <w:p w:rsidR="00230FDD" w:rsidRPr="00246BBF" w:rsidRDefault="00230FDD" w:rsidP="00893375">
      <w:pPr>
        <w:pStyle w:val="BodyText"/>
        <w:jc w:val="both"/>
        <w:rPr>
          <w:b/>
          <w:bCs/>
          <w:color w:val="000000" w:themeColor="text1"/>
          <w:szCs w:val="24"/>
        </w:rPr>
      </w:pPr>
    </w:p>
    <w:p w:rsidR="00230FDD" w:rsidRPr="00246BBF" w:rsidRDefault="00230FDD" w:rsidP="00893375">
      <w:pPr>
        <w:pStyle w:val="BodyText"/>
        <w:jc w:val="both"/>
        <w:rPr>
          <w:b/>
          <w:bCs/>
          <w:color w:val="000000" w:themeColor="text1"/>
          <w:szCs w:val="24"/>
        </w:rPr>
      </w:pPr>
    </w:p>
    <w:p w:rsidR="00230FDD" w:rsidRPr="00246BBF" w:rsidRDefault="00230FDD" w:rsidP="00893375">
      <w:pPr>
        <w:pStyle w:val="BodyText"/>
        <w:jc w:val="both"/>
        <w:rPr>
          <w:b/>
          <w:bCs/>
          <w:color w:val="000000" w:themeColor="text1"/>
          <w:szCs w:val="24"/>
          <w:u w:val="single"/>
        </w:rPr>
      </w:pPr>
      <w:r w:rsidRPr="00246BBF">
        <w:rPr>
          <w:b/>
          <w:bCs/>
          <w:color w:val="000000" w:themeColor="text1"/>
          <w:szCs w:val="24"/>
        </w:rPr>
        <w:t>3.4</w:t>
      </w:r>
      <w:r w:rsidRPr="00246BBF">
        <w:rPr>
          <w:b/>
          <w:bCs/>
          <w:color w:val="000000" w:themeColor="text1"/>
          <w:szCs w:val="24"/>
        </w:rPr>
        <w:tab/>
      </w:r>
      <w:r w:rsidRPr="00246BBF">
        <w:rPr>
          <w:b/>
          <w:bCs/>
          <w:color w:val="000000" w:themeColor="text1"/>
          <w:szCs w:val="24"/>
          <w:u w:val="single"/>
        </w:rPr>
        <w:t>Implementation Phase:</w:t>
      </w:r>
    </w:p>
    <w:p w:rsidR="004A0FFB" w:rsidRPr="00246BBF" w:rsidRDefault="004A0FFB" w:rsidP="00893375">
      <w:pPr>
        <w:pStyle w:val="BodyText"/>
        <w:jc w:val="both"/>
        <w:rPr>
          <w:b/>
          <w:bCs/>
          <w:color w:val="000000" w:themeColor="text1"/>
          <w:szCs w:val="24"/>
          <w:u w:val="single"/>
        </w:rPr>
      </w:pPr>
    </w:p>
    <w:p w:rsidR="00230FDD" w:rsidRPr="00246BBF" w:rsidRDefault="00230FDD" w:rsidP="00893375">
      <w:pPr>
        <w:pStyle w:val="BodyText"/>
        <w:jc w:val="both"/>
        <w:rPr>
          <w:color w:val="000000" w:themeColor="text1"/>
          <w:szCs w:val="24"/>
        </w:rPr>
      </w:pPr>
    </w:p>
    <w:p w:rsidR="00230FDD" w:rsidRPr="00246BBF" w:rsidRDefault="00230FDD" w:rsidP="00893375">
      <w:pPr>
        <w:pStyle w:val="BodyText"/>
        <w:jc w:val="both"/>
        <w:rPr>
          <w:color w:val="000000" w:themeColor="text1"/>
          <w:szCs w:val="24"/>
        </w:rPr>
      </w:pPr>
      <w:r w:rsidRPr="00246BBF">
        <w:rPr>
          <w:color w:val="000000" w:themeColor="text1"/>
          <w:szCs w:val="24"/>
        </w:rPr>
        <w:t>As the PWP has to strictly abide by the World Bank Procurement Guidelines of tender announcement etc</w:t>
      </w:r>
      <w:r w:rsidR="006E26A3" w:rsidRPr="00246BBF">
        <w:rPr>
          <w:color w:val="000000" w:themeColor="text1"/>
          <w:szCs w:val="24"/>
        </w:rPr>
        <w:t>.</w:t>
      </w:r>
      <w:r w:rsidRPr="00246BBF">
        <w:rPr>
          <w:color w:val="000000" w:themeColor="text1"/>
          <w:szCs w:val="24"/>
        </w:rPr>
        <w:t xml:space="preserve">, contracting with local communities for implementation may only be possible in cases where local NGO’s are eligible to participate in tendering process and fulfill all requirements. </w:t>
      </w:r>
    </w:p>
    <w:p w:rsidR="004A0FFB" w:rsidRPr="00246BBF" w:rsidRDefault="004A0FFB" w:rsidP="00893375">
      <w:pPr>
        <w:pStyle w:val="BodyText"/>
        <w:jc w:val="both"/>
        <w:rPr>
          <w:color w:val="000000" w:themeColor="text1"/>
          <w:szCs w:val="24"/>
        </w:rPr>
      </w:pPr>
    </w:p>
    <w:p w:rsidR="004A0FFB" w:rsidRPr="00246BBF" w:rsidRDefault="008B4CCC" w:rsidP="007D0DF0">
      <w:pPr>
        <w:pStyle w:val="BodyText"/>
        <w:jc w:val="both"/>
        <w:rPr>
          <w:color w:val="000000" w:themeColor="text1"/>
          <w:szCs w:val="24"/>
        </w:rPr>
      </w:pPr>
      <w:r w:rsidRPr="00246BBF">
        <w:rPr>
          <w:color w:val="000000" w:themeColor="text1"/>
          <w:szCs w:val="24"/>
        </w:rPr>
        <w:t>In the tendering process, competitive selection will be made between male and femaile engineers for provision of techncial designs and supervison services; Competitve selection will also made between men and women contractors (if avaialabe); and in case points are equal, women contractors will be given the priority.</w:t>
      </w:r>
    </w:p>
    <w:p w:rsidR="00230FDD" w:rsidRPr="00246BBF" w:rsidRDefault="00230FDD" w:rsidP="00893375">
      <w:pPr>
        <w:pStyle w:val="BodyText"/>
        <w:jc w:val="both"/>
        <w:rPr>
          <w:color w:val="000000" w:themeColor="text1"/>
          <w:szCs w:val="24"/>
        </w:rPr>
      </w:pPr>
    </w:p>
    <w:p w:rsidR="00D343E0" w:rsidRPr="00246BBF" w:rsidRDefault="00230FDD" w:rsidP="00893375">
      <w:pPr>
        <w:pStyle w:val="BodyText"/>
        <w:jc w:val="both"/>
        <w:rPr>
          <w:color w:val="000000" w:themeColor="text1"/>
          <w:szCs w:val="24"/>
        </w:rPr>
      </w:pPr>
      <w:r w:rsidRPr="00246BBF">
        <w:rPr>
          <w:color w:val="000000" w:themeColor="text1"/>
          <w:szCs w:val="24"/>
        </w:rPr>
        <w:t>Local eligible contractors</w:t>
      </w:r>
      <w:r w:rsidR="00016AD7" w:rsidRPr="00246BBF">
        <w:rPr>
          <w:color w:val="000000" w:themeColor="text1"/>
          <w:szCs w:val="24"/>
        </w:rPr>
        <w:t>(inclu</w:t>
      </w:r>
      <w:r w:rsidR="003B54BA" w:rsidRPr="00246BBF">
        <w:rPr>
          <w:color w:val="000000" w:themeColor="text1"/>
          <w:szCs w:val="24"/>
        </w:rPr>
        <w:t>ding</w:t>
      </w:r>
      <w:r w:rsidR="00016AD7" w:rsidRPr="00246BBF">
        <w:rPr>
          <w:color w:val="000000" w:themeColor="text1"/>
          <w:szCs w:val="24"/>
        </w:rPr>
        <w:t xml:space="preserve"> women contractors if availabe)</w:t>
      </w:r>
      <w:r w:rsidR="00A46D0A" w:rsidRPr="00246BBF">
        <w:rPr>
          <w:color w:val="000000" w:themeColor="text1"/>
          <w:szCs w:val="24"/>
        </w:rPr>
        <w:t xml:space="preserve"> </w:t>
      </w:r>
      <w:r w:rsidRPr="00246BBF">
        <w:rPr>
          <w:color w:val="000000" w:themeColor="text1"/>
          <w:szCs w:val="24"/>
        </w:rPr>
        <w:t>from beneficiary communities should be encouraged to participate and should be urged to use local labor</w:t>
      </w:r>
      <w:r w:rsidR="00016AD7" w:rsidRPr="00246BBF">
        <w:rPr>
          <w:color w:val="000000" w:themeColor="text1"/>
          <w:szCs w:val="24"/>
        </w:rPr>
        <w:t>(inclus</w:t>
      </w:r>
      <w:r w:rsidR="003B54BA" w:rsidRPr="00246BBF">
        <w:rPr>
          <w:color w:val="000000" w:themeColor="text1"/>
          <w:szCs w:val="24"/>
        </w:rPr>
        <w:t>ding</w:t>
      </w:r>
      <w:r w:rsidR="00016AD7" w:rsidRPr="00246BBF">
        <w:rPr>
          <w:color w:val="000000" w:themeColor="text1"/>
          <w:szCs w:val="24"/>
        </w:rPr>
        <w:t xml:space="preserve"> women</w:t>
      </w:r>
      <w:r w:rsidR="003B54BA" w:rsidRPr="00246BBF">
        <w:rPr>
          <w:color w:val="000000" w:themeColor="text1"/>
          <w:szCs w:val="24"/>
        </w:rPr>
        <w:t>(whenever the local community traditions/norms allow)</w:t>
      </w:r>
      <w:r w:rsidR="00016AD7" w:rsidRPr="00246BBF">
        <w:rPr>
          <w:color w:val="000000" w:themeColor="text1"/>
          <w:szCs w:val="24"/>
        </w:rPr>
        <w:t xml:space="preserve">) </w:t>
      </w:r>
      <w:r w:rsidRPr="00246BBF">
        <w:rPr>
          <w:color w:val="000000" w:themeColor="text1"/>
          <w:szCs w:val="24"/>
        </w:rPr>
        <w:t>to the extent possible</w:t>
      </w:r>
      <w:r w:rsidR="00A46D0A" w:rsidRPr="00246BBF">
        <w:rPr>
          <w:color w:val="000000" w:themeColor="text1"/>
          <w:szCs w:val="24"/>
        </w:rPr>
        <w:t xml:space="preserve"> </w:t>
      </w:r>
      <w:r w:rsidRPr="00246BBF">
        <w:rPr>
          <w:color w:val="000000" w:themeColor="text1"/>
          <w:szCs w:val="24"/>
        </w:rPr>
        <w:t>Communities</w:t>
      </w:r>
      <w:r w:rsidR="00016AD7" w:rsidRPr="00246BBF">
        <w:rPr>
          <w:color w:val="000000" w:themeColor="text1"/>
          <w:szCs w:val="24"/>
        </w:rPr>
        <w:t>(men and women)</w:t>
      </w:r>
      <w:r w:rsidRPr="00246BBF">
        <w:rPr>
          <w:color w:val="000000" w:themeColor="text1"/>
          <w:szCs w:val="24"/>
        </w:rPr>
        <w:t>should be encouraged to be involved in the supervision of sub-projects on site on an informal basis and report to the PMU</w:t>
      </w:r>
      <w:r w:rsidR="00FD6FA9" w:rsidRPr="00246BBF">
        <w:rPr>
          <w:color w:val="000000" w:themeColor="text1"/>
          <w:szCs w:val="24"/>
        </w:rPr>
        <w:t xml:space="preserve"> through</w:t>
      </w:r>
      <w:r w:rsidR="002906D7" w:rsidRPr="00246BBF">
        <w:rPr>
          <w:color w:val="000000" w:themeColor="text1"/>
          <w:szCs w:val="24"/>
        </w:rPr>
        <w:t xml:space="preserve"> the supervising </w:t>
      </w:r>
      <w:r w:rsidR="00016AD7" w:rsidRPr="00246BBF">
        <w:rPr>
          <w:color w:val="000000" w:themeColor="text1"/>
          <w:szCs w:val="24"/>
        </w:rPr>
        <w:t>m</w:t>
      </w:r>
      <w:r w:rsidR="003B54BA" w:rsidRPr="00246BBF">
        <w:rPr>
          <w:color w:val="000000" w:themeColor="text1"/>
          <w:szCs w:val="24"/>
        </w:rPr>
        <w:t xml:space="preserve">ale </w:t>
      </w:r>
      <w:r w:rsidR="00016AD7" w:rsidRPr="00246BBF">
        <w:rPr>
          <w:color w:val="000000" w:themeColor="text1"/>
          <w:szCs w:val="24"/>
        </w:rPr>
        <w:t xml:space="preserve"> or </w:t>
      </w:r>
      <w:r w:rsidR="003B54BA" w:rsidRPr="00246BBF">
        <w:rPr>
          <w:color w:val="000000" w:themeColor="text1"/>
          <w:szCs w:val="24"/>
        </w:rPr>
        <w:t>female</w:t>
      </w:r>
      <w:r w:rsidR="002906D7" w:rsidRPr="00246BBF">
        <w:rPr>
          <w:color w:val="000000" w:themeColor="text1"/>
          <w:szCs w:val="24"/>
        </w:rPr>
        <w:t>consultant, or the sub-area manager</w:t>
      </w:r>
      <w:r w:rsidR="006C7467" w:rsidRPr="00246BBF">
        <w:rPr>
          <w:color w:val="000000" w:themeColor="text1"/>
          <w:szCs w:val="24"/>
          <w:lang w:bidi="ar-YE"/>
        </w:rPr>
        <w:t>s</w:t>
      </w:r>
      <w:r w:rsidRPr="00246BBF">
        <w:rPr>
          <w:color w:val="000000" w:themeColor="text1"/>
          <w:szCs w:val="24"/>
        </w:rPr>
        <w:t xml:space="preserve"> on any shortfalls by the contractor</w:t>
      </w:r>
      <w:r w:rsidR="002906D7" w:rsidRPr="00246BBF">
        <w:rPr>
          <w:color w:val="000000" w:themeColor="text1"/>
          <w:szCs w:val="24"/>
        </w:rPr>
        <w:t>.</w:t>
      </w:r>
    </w:p>
    <w:p w:rsidR="00230FDD" w:rsidRPr="00246BBF" w:rsidRDefault="00230FDD" w:rsidP="00893375">
      <w:pPr>
        <w:pStyle w:val="BodyText"/>
        <w:jc w:val="both"/>
        <w:rPr>
          <w:b/>
          <w:bCs/>
          <w:color w:val="000000" w:themeColor="text1"/>
          <w:szCs w:val="24"/>
          <w:u w:val="single"/>
        </w:rPr>
      </w:pPr>
    </w:p>
    <w:p w:rsidR="00230FDD" w:rsidRPr="00246BBF" w:rsidRDefault="00230FDD" w:rsidP="00893375">
      <w:pPr>
        <w:pStyle w:val="BodyText"/>
        <w:jc w:val="both"/>
        <w:rPr>
          <w:b/>
          <w:bCs/>
          <w:color w:val="000000" w:themeColor="text1"/>
          <w:szCs w:val="24"/>
          <w:u w:val="single"/>
        </w:rPr>
      </w:pPr>
      <w:r w:rsidRPr="00246BBF">
        <w:rPr>
          <w:b/>
          <w:bCs/>
          <w:color w:val="000000" w:themeColor="text1"/>
          <w:szCs w:val="24"/>
        </w:rPr>
        <w:t>3.5</w:t>
      </w:r>
      <w:r w:rsidRPr="00246BBF">
        <w:rPr>
          <w:b/>
          <w:bCs/>
          <w:color w:val="000000" w:themeColor="text1"/>
          <w:szCs w:val="24"/>
        </w:rPr>
        <w:tab/>
      </w:r>
      <w:r w:rsidRPr="00246BBF">
        <w:rPr>
          <w:b/>
          <w:bCs/>
          <w:color w:val="000000" w:themeColor="text1"/>
          <w:szCs w:val="24"/>
          <w:u w:val="single"/>
        </w:rPr>
        <w:t>Operation &amp; Maintenance Phase:</w:t>
      </w:r>
    </w:p>
    <w:p w:rsidR="00230FDD" w:rsidRPr="00246BBF" w:rsidRDefault="00230FDD" w:rsidP="00893375">
      <w:pPr>
        <w:pStyle w:val="BodyText"/>
        <w:jc w:val="both"/>
        <w:rPr>
          <w:color w:val="000000" w:themeColor="text1"/>
          <w:szCs w:val="24"/>
        </w:rPr>
      </w:pPr>
    </w:p>
    <w:p w:rsidR="00230FDD" w:rsidRPr="00246BBF" w:rsidRDefault="00230FDD" w:rsidP="00893375">
      <w:pPr>
        <w:pStyle w:val="BodyText"/>
        <w:jc w:val="both"/>
        <w:rPr>
          <w:color w:val="000000" w:themeColor="text1"/>
          <w:szCs w:val="24"/>
        </w:rPr>
      </w:pPr>
      <w:r w:rsidRPr="00246BBF">
        <w:rPr>
          <w:color w:val="000000" w:themeColor="text1"/>
          <w:szCs w:val="24"/>
        </w:rPr>
        <w:t xml:space="preserve">Communities’ role is most critical during this phase to ensure Sustanability of especially such projects </w:t>
      </w:r>
      <w:r w:rsidR="004F69D8" w:rsidRPr="00246BBF">
        <w:rPr>
          <w:color w:val="000000" w:themeColor="text1"/>
          <w:szCs w:val="24"/>
        </w:rPr>
        <w:t xml:space="preserve">such </w:t>
      </w:r>
      <w:r w:rsidRPr="00246BBF">
        <w:rPr>
          <w:color w:val="000000" w:themeColor="text1"/>
          <w:szCs w:val="24"/>
        </w:rPr>
        <w:t>as rural water and sanitation through their direct involvement in O&amp;M.</w:t>
      </w:r>
    </w:p>
    <w:p w:rsidR="006E26A3" w:rsidRPr="00246BBF" w:rsidRDefault="006E26A3" w:rsidP="00893375">
      <w:pPr>
        <w:pStyle w:val="BodyText"/>
        <w:jc w:val="both"/>
        <w:rPr>
          <w:color w:val="000000" w:themeColor="text1"/>
          <w:szCs w:val="24"/>
        </w:rPr>
      </w:pPr>
    </w:p>
    <w:p w:rsidR="00230FDD" w:rsidRPr="00246BBF" w:rsidRDefault="00230FDD" w:rsidP="00893375">
      <w:pPr>
        <w:pStyle w:val="BodyText"/>
        <w:jc w:val="both"/>
        <w:rPr>
          <w:color w:val="000000" w:themeColor="text1"/>
          <w:szCs w:val="24"/>
        </w:rPr>
      </w:pPr>
      <w:r w:rsidRPr="00246BBF">
        <w:rPr>
          <w:color w:val="000000" w:themeColor="text1"/>
          <w:szCs w:val="24"/>
        </w:rPr>
        <w:t>The PWP has consolidated its practice with local communities especially the case for water &amp; sanitation projects that are not handed to local communities.</w:t>
      </w:r>
    </w:p>
    <w:p w:rsidR="00230FDD" w:rsidRPr="00246BBF" w:rsidRDefault="00230FDD" w:rsidP="00893375">
      <w:pPr>
        <w:pStyle w:val="BodyText"/>
        <w:jc w:val="both"/>
        <w:rPr>
          <w:color w:val="000000" w:themeColor="text1"/>
          <w:szCs w:val="24"/>
        </w:rPr>
      </w:pPr>
    </w:p>
    <w:p w:rsidR="00230FDD" w:rsidRPr="00246BBF" w:rsidRDefault="00230FDD" w:rsidP="00893375">
      <w:pPr>
        <w:pStyle w:val="BodyText"/>
        <w:ind w:firstLine="720"/>
        <w:jc w:val="both"/>
        <w:rPr>
          <w:rFonts w:cs="Times New Roman"/>
          <w:b/>
          <w:bCs/>
          <w:color w:val="000000" w:themeColor="text1"/>
          <w:szCs w:val="24"/>
        </w:rPr>
      </w:pPr>
      <w:r w:rsidRPr="00246BBF">
        <w:rPr>
          <w:rFonts w:cs="Times New Roman"/>
          <w:b/>
          <w:bCs/>
          <w:color w:val="000000" w:themeColor="text1"/>
          <w:szCs w:val="24"/>
        </w:rPr>
        <w:t>A comprehensive procedure will be followed:</w:t>
      </w:r>
    </w:p>
    <w:p w:rsidR="000F71EA" w:rsidRPr="00246BBF" w:rsidRDefault="000F71EA" w:rsidP="00893375">
      <w:pPr>
        <w:pStyle w:val="BodyText"/>
        <w:ind w:firstLine="720"/>
        <w:jc w:val="both"/>
        <w:rPr>
          <w:rFonts w:cs="Times New Roman"/>
          <w:b/>
          <w:bCs/>
          <w:color w:val="000000" w:themeColor="text1"/>
          <w:szCs w:val="24"/>
        </w:rPr>
      </w:pPr>
    </w:p>
    <w:p w:rsidR="006E26A3" w:rsidRPr="00246BBF" w:rsidRDefault="000F71EA" w:rsidP="00A46D0A">
      <w:pPr>
        <w:pStyle w:val="BodyText"/>
        <w:ind w:firstLine="720"/>
        <w:jc w:val="both"/>
        <w:rPr>
          <w:rFonts w:cs="Times New Roman"/>
          <w:b/>
          <w:bCs/>
          <w:color w:val="000000" w:themeColor="text1"/>
          <w:szCs w:val="24"/>
        </w:rPr>
      </w:pPr>
      <w:r w:rsidRPr="00246BBF">
        <w:rPr>
          <w:rFonts w:cs="Times New Roman"/>
          <w:color w:val="000000" w:themeColor="text1"/>
          <w:szCs w:val="24"/>
        </w:rPr>
        <w:t xml:space="preserve">A </w:t>
      </w:r>
      <w:r w:rsidR="00A46D0A" w:rsidRPr="00246BBF">
        <w:rPr>
          <w:rFonts w:cs="Times New Roman"/>
          <w:color w:val="000000" w:themeColor="text1"/>
          <w:szCs w:val="24"/>
        </w:rPr>
        <w:t xml:space="preserve">Beneficiaries </w:t>
      </w:r>
      <w:r w:rsidRPr="00246BBF">
        <w:rPr>
          <w:rFonts w:cs="Times New Roman"/>
          <w:color w:val="000000" w:themeColor="text1"/>
          <w:szCs w:val="24"/>
        </w:rPr>
        <w:t xml:space="preserve">committee </w:t>
      </w:r>
      <w:r w:rsidR="003B54BA" w:rsidRPr="00246BBF">
        <w:rPr>
          <w:rFonts w:cs="Times New Roman"/>
          <w:color w:val="000000" w:themeColor="text1"/>
          <w:szCs w:val="24"/>
        </w:rPr>
        <w:t>will</w:t>
      </w:r>
      <w:r w:rsidR="00A46D0A" w:rsidRPr="00246BBF">
        <w:rPr>
          <w:rFonts w:cs="Times New Roman"/>
          <w:color w:val="000000" w:themeColor="text1"/>
          <w:szCs w:val="24"/>
        </w:rPr>
        <w:t xml:space="preserve"> </w:t>
      </w:r>
      <w:r w:rsidRPr="00246BBF">
        <w:rPr>
          <w:rFonts w:cs="Times New Roman"/>
          <w:color w:val="000000" w:themeColor="text1"/>
          <w:szCs w:val="24"/>
        </w:rPr>
        <w:t xml:space="preserve">be </w:t>
      </w:r>
      <w:r w:rsidR="00A46D0A" w:rsidRPr="00246BBF">
        <w:rPr>
          <w:rFonts w:cs="Times New Roman"/>
          <w:color w:val="000000" w:themeColor="text1"/>
          <w:szCs w:val="24"/>
        </w:rPr>
        <w:t xml:space="preserve">elected </w:t>
      </w:r>
      <w:r w:rsidRPr="00246BBF">
        <w:rPr>
          <w:rFonts w:cs="Times New Roman"/>
          <w:color w:val="000000" w:themeColor="text1"/>
          <w:szCs w:val="24"/>
        </w:rPr>
        <w:t>for each sub-project</w:t>
      </w:r>
      <w:r w:rsidR="003B54BA" w:rsidRPr="00246BBF">
        <w:rPr>
          <w:rFonts w:cs="Times New Roman"/>
          <w:color w:val="000000" w:themeColor="text1"/>
          <w:szCs w:val="24"/>
        </w:rPr>
        <w:t>. These</w:t>
      </w:r>
      <w:r w:rsidR="00AF7230" w:rsidRPr="00246BBF">
        <w:rPr>
          <w:rFonts w:cs="Times New Roman"/>
          <w:color w:val="000000" w:themeColor="text1"/>
          <w:szCs w:val="24"/>
        </w:rPr>
        <w:t xml:space="preserve"> c</w:t>
      </w:r>
      <w:r w:rsidR="00045753" w:rsidRPr="00246BBF">
        <w:rPr>
          <w:rFonts w:cs="Times New Roman"/>
          <w:color w:val="000000" w:themeColor="text1"/>
          <w:szCs w:val="24"/>
        </w:rPr>
        <w:t xml:space="preserve">ommittees play a key role </w:t>
      </w:r>
      <w:r w:rsidR="00AF7230" w:rsidRPr="00246BBF">
        <w:rPr>
          <w:rFonts w:cs="Times New Roman"/>
          <w:color w:val="000000" w:themeColor="text1"/>
          <w:szCs w:val="24"/>
        </w:rPr>
        <w:t>in enhancing community engagement, and report</w:t>
      </w:r>
      <w:r w:rsidR="00045753" w:rsidRPr="00246BBF">
        <w:rPr>
          <w:rFonts w:cs="Times New Roman"/>
          <w:color w:val="000000" w:themeColor="text1"/>
          <w:szCs w:val="24"/>
        </w:rPr>
        <w:t>ing</w:t>
      </w:r>
      <w:r w:rsidR="00AF7230" w:rsidRPr="00246BBF">
        <w:rPr>
          <w:rFonts w:cs="Times New Roman"/>
          <w:color w:val="000000" w:themeColor="text1"/>
          <w:szCs w:val="24"/>
        </w:rPr>
        <w:t xml:space="preserve"> the community's concern</w:t>
      </w:r>
      <w:r w:rsidR="00045753" w:rsidRPr="00246BBF">
        <w:rPr>
          <w:rFonts w:cs="Times New Roman"/>
          <w:color w:val="000000" w:themeColor="text1"/>
          <w:szCs w:val="24"/>
        </w:rPr>
        <w:t>s</w:t>
      </w:r>
      <w:r w:rsidR="00AF7230" w:rsidRPr="00246BBF">
        <w:rPr>
          <w:rFonts w:cs="Times New Roman"/>
          <w:color w:val="000000" w:themeColor="text1"/>
          <w:szCs w:val="24"/>
        </w:rPr>
        <w:t xml:space="preserve"> or issues to the PWP through the </w:t>
      </w:r>
      <w:r w:rsidR="00A46D0A" w:rsidRPr="00246BBF">
        <w:rPr>
          <w:rFonts w:cs="Times New Roman"/>
          <w:color w:val="000000" w:themeColor="text1"/>
          <w:szCs w:val="24"/>
        </w:rPr>
        <w:t>Sub-area Managers</w:t>
      </w:r>
      <w:r w:rsidR="00AF7230" w:rsidRPr="00246BBF">
        <w:rPr>
          <w:rFonts w:cs="Times New Roman"/>
          <w:color w:val="000000" w:themeColor="text1"/>
          <w:szCs w:val="24"/>
        </w:rPr>
        <w:t>.</w:t>
      </w:r>
    </w:p>
    <w:p w:rsidR="006E26A3" w:rsidRPr="00246BBF" w:rsidRDefault="00230FDD" w:rsidP="00A46D0A">
      <w:pPr>
        <w:pStyle w:val="BodyText"/>
        <w:ind w:left="720" w:hanging="720"/>
        <w:jc w:val="both"/>
        <w:rPr>
          <w:rFonts w:cs="Times New Roman"/>
          <w:color w:val="000000" w:themeColor="text1"/>
          <w:szCs w:val="24"/>
        </w:rPr>
      </w:pPr>
      <w:r w:rsidRPr="00246BBF">
        <w:rPr>
          <w:rFonts w:cs="Times New Roman"/>
          <w:color w:val="000000" w:themeColor="text1"/>
          <w:szCs w:val="24"/>
        </w:rPr>
        <w:t>-</w:t>
      </w:r>
      <w:r w:rsidRPr="00246BBF">
        <w:rPr>
          <w:rFonts w:cs="Times New Roman"/>
          <w:color w:val="000000" w:themeColor="text1"/>
          <w:szCs w:val="24"/>
        </w:rPr>
        <w:tab/>
      </w:r>
    </w:p>
    <w:p w:rsidR="00230FDD" w:rsidRPr="00246BBF" w:rsidRDefault="00230FDD" w:rsidP="00893375">
      <w:pPr>
        <w:pStyle w:val="BodyText"/>
        <w:ind w:left="720" w:hanging="720"/>
        <w:jc w:val="both"/>
        <w:rPr>
          <w:rFonts w:cs="Times New Roman"/>
          <w:bCs/>
          <w:color w:val="000000" w:themeColor="text1"/>
          <w:szCs w:val="24"/>
        </w:rPr>
      </w:pPr>
      <w:r w:rsidRPr="00246BBF">
        <w:rPr>
          <w:rFonts w:cs="Times New Roman"/>
          <w:color w:val="000000" w:themeColor="text1"/>
          <w:szCs w:val="24"/>
        </w:rPr>
        <w:t>-</w:t>
      </w:r>
      <w:r w:rsidRPr="00246BBF">
        <w:rPr>
          <w:rFonts w:cs="Times New Roman"/>
          <w:color w:val="000000" w:themeColor="text1"/>
          <w:szCs w:val="24"/>
        </w:rPr>
        <w:tab/>
      </w:r>
      <w:r w:rsidR="003B54BA" w:rsidRPr="00246BBF">
        <w:rPr>
          <w:rFonts w:cs="Times New Roman"/>
          <w:color w:val="000000" w:themeColor="text1"/>
          <w:szCs w:val="24"/>
        </w:rPr>
        <w:t xml:space="preserve">Issues regaring the </w:t>
      </w:r>
      <w:r w:rsidRPr="00246BBF">
        <w:rPr>
          <w:rFonts w:cs="Times New Roman"/>
          <w:color w:val="000000" w:themeColor="text1"/>
          <w:szCs w:val="24"/>
        </w:rPr>
        <w:t>Designs and technical issues are discussed with all members</w:t>
      </w:r>
      <w:r w:rsidR="003B54BA" w:rsidRPr="00246BBF">
        <w:rPr>
          <w:rFonts w:cs="Times New Roman"/>
          <w:color w:val="000000" w:themeColor="text1"/>
          <w:szCs w:val="24"/>
        </w:rPr>
        <w:t>, including women</w:t>
      </w:r>
      <w:r w:rsidRPr="00246BBF">
        <w:rPr>
          <w:rFonts w:cs="Times New Roman"/>
          <w:color w:val="000000" w:themeColor="text1"/>
          <w:szCs w:val="24"/>
        </w:rPr>
        <w:t xml:space="preserve">. A special agreement between the PWP and the beneficiary committee, will be endorsed by the Local Council and Governor. The agreement will specify obligations of each party, and will spell out in detail the scope of the work to be undertaken, </w:t>
      </w:r>
      <w:r w:rsidR="003B54BA" w:rsidRPr="00246BBF">
        <w:rPr>
          <w:rFonts w:cs="Times New Roman"/>
          <w:color w:val="000000" w:themeColor="text1"/>
          <w:szCs w:val="24"/>
        </w:rPr>
        <w:t xml:space="preserve">the </w:t>
      </w:r>
      <w:r w:rsidRPr="00246BBF">
        <w:rPr>
          <w:rFonts w:cs="Times New Roman"/>
          <w:color w:val="000000" w:themeColor="text1"/>
          <w:szCs w:val="24"/>
        </w:rPr>
        <w:t xml:space="preserve">community’s contributions to the project, its role in facilitating implementation and obligations for operation &amp; maintenance. </w:t>
      </w:r>
      <w:r w:rsidRPr="00246BBF">
        <w:rPr>
          <w:rFonts w:cs="Times New Roman"/>
          <w:bCs/>
          <w:color w:val="000000" w:themeColor="text1"/>
          <w:szCs w:val="24"/>
        </w:rPr>
        <w:t>Signing and endorsing the agreement is pre-conditonal to commencing implementation</w:t>
      </w:r>
      <w:r w:rsidR="006E26A3" w:rsidRPr="00246BBF">
        <w:rPr>
          <w:rFonts w:cs="Times New Roman"/>
          <w:bCs/>
          <w:color w:val="000000" w:themeColor="text1"/>
          <w:szCs w:val="24"/>
        </w:rPr>
        <w:t>;</w:t>
      </w:r>
    </w:p>
    <w:p w:rsidR="006E26A3" w:rsidRPr="00246BBF" w:rsidRDefault="006E26A3" w:rsidP="00893375">
      <w:pPr>
        <w:pStyle w:val="BodyText"/>
        <w:ind w:left="720" w:hanging="720"/>
        <w:jc w:val="both"/>
        <w:rPr>
          <w:rFonts w:cs="Times New Roman"/>
          <w:bCs/>
          <w:color w:val="000000" w:themeColor="text1"/>
          <w:szCs w:val="24"/>
        </w:rPr>
      </w:pPr>
    </w:p>
    <w:p w:rsidR="00230FDD" w:rsidRPr="00246BBF" w:rsidRDefault="00230FDD" w:rsidP="00A46D0A">
      <w:pPr>
        <w:ind w:left="720" w:hanging="660"/>
        <w:jc w:val="both"/>
        <w:rPr>
          <w:color w:val="000000" w:themeColor="text1"/>
        </w:rPr>
      </w:pPr>
      <w:r w:rsidRPr="00246BBF">
        <w:rPr>
          <w:color w:val="000000" w:themeColor="text1"/>
        </w:rPr>
        <w:t>-</w:t>
      </w:r>
      <w:r w:rsidRPr="00246BBF">
        <w:rPr>
          <w:color w:val="000000" w:themeColor="text1"/>
        </w:rPr>
        <w:tab/>
        <w:t xml:space="preserve">A </w:t>
      </w:r>
      <w:r w:rsidR="00A46D0A" w:rsidRPr="00246BBF">
        <w:rPr>
          <w:color w:val="000000" w:themeColor="text1"/>
        </w:rPr>
        <w:t xml:space="preserve"> Operation and Maintenance Team </w:t>
      </w:r>
      <w:r w:rsidRPr="00246BBF">
        <w:rPr>
          <w:color w:val="000000" w:themeColor="text1"/>
        </w:rPr>
        <w:t xml:space="preserve">comprising of </w:t>
      </w:r>
      <w:r w:rsidR="00A46D0A" w:rsidRPr="00246BBF">
        <w:rPr>
          <w:color w:val="000000" w:themeColor="text1"/>
        </w:rPr>
        <w:t xml:space="preserve">3 to </w:t>
      </w:r>
      <w:r w:rsidRPr="00246BBF">
        <w:rPr>
          <w:color w:val="000000" w:themeColor="text1"/>
        </w:rPr>
        <w:t>4 members</w:t>
      </w:r>
      <w:r w:rsidR="00AF7230" w:rsidRPr="00246BBF">
        <w:rPr>
          <w:color w:val="000000" w:themeColor="text1"/>
        </w:rPr>
        <w:t>(including women whenever possible)</w:t>
      </w:r>
      <w:r w:rsidRPr="00246BBF">
        <w:rPr>
          <w:color w:val="000000" w:themeColor="text1"/>
        </w:rPr>
        <w:t xml:space="preserve">will be </w:t>
      </w:r>
      <w:r w:rsidR="00A46D0A" w:rsidRPr="00246BBF">
        <w:rPr>
          <w:color w:val="000000" w:themeColor="text1"/>
        </w:rPr>
        <w:t xml:space="preserve">formed </w:t>
      </w:r>
      <w:r w:rsidR="00A46D0A" w:rsidRPr="00246BBF" w:rsidDel="00A46D0A">
        <w:rPr>
          <w:color w:val="000000" w:themeColor="text1"/>
        </w:rPr>
        <w:t xml:space="preserve"> </w:t>
      </w:r>
      <w:r w:rsidR="00A46D0A" w:rsidRPr="00246BBF">
        <w:rPr>
          <w:color w:val="000000" w:themeColor="text1"/>
        </w:rPr>
        <w:t xml:space="preserve"> by Beneficiary </w:t>
      </w:r>
      <w:r w:rsidRPr="00246BBF">
        <w:rPr>
          <w:color w:val="000000" w:themeColor="text1"/>
        </w:rPr>
        <w:t>committee</w:t>
      </w:r>
      <w:r w:rsidR="00A46D0A" w:rsidRPr="00246BBF">
        <w:rPr>
          <w:color w:val="000000" w:themeColor="text1"/>
        </w:rPr>
        <w:t xml:space="preserve"> for water sub-projects</w:t>
      </w:r>
      <w:r w:rsidR="00007C2D" w:rsidRPr="00246BBF">
        <w:rPr>
          <w:color w:val="000000" w:themeColor="text1"/>
        </w:rPr>
        <w:t xml:space="preserve">. The </w:t>
      </w:r>
      <w:r w:rsidR="00A46D0A" w:rsidRPr="00246BBF">
        <w:rPr>
          <w:color w:val="000000" w:themeColor="text1"/>
        </w:rPr>
        <w:t>O&amp;M team</w:t>
      </w:r>
      <w:r w:rsidRPr="00246BBF">
        <w:rPr>
          <w:color w:val="000000" w:themeColor="text1"/>
        </w:rPr>
        <w:t xml:space="preserve"> will be trained on financial issues such as accounting, setting tariffs, maintaining bank account </w:t>
      </w:r>
      <w:r w:rsidR="00007C2D" w:rsidRPr="00246BBF">
        <w:rPr>
          <w:color w:val="000000" w:themeColor="text1"/>
        </w:rPr>
        <w:t>as well as</w:t>
      </w:r>
      <w:r w:rsidRPr="00246BBF">
        <w:rPr>
          <w:color w:val="000000" w:themeColor="text1"/>
        </w:rPr>
        <w:t xml:space="preserve"> technical aspects </w:t>
      </w:r>
      <w:r w:rsidR="00007C2D" w:rsidRPr="00246BBF">
        <w:rPr>
          <w:color w:val="000000" w:themeColor="text1"/>
        </w:rPr>
        <w:t xml:space="preserve">required </w:t>
      </w:r>
      <w:r w:rsidRPr="00246BBF">
        <w:rPr>
          <w:color w:val="000000" w:themeColor="text1"/>
        </w:rPr>
        <w:t>for operation &amp; maintenance</w:t>
      </w:r>
      <w:r w:rsidR="006E26A3" w:rsidRPr="00246BBF">
        <w:rPr>
          <w:color w:val="000000" w:themeColor="text1"/>
        </w:rPr>
        <w:t>;</w:t>
      </w:r>
    </w:p>
    <w:p w:rsidR="00AF7230" w:rsidRPr="00246BBF" w:rsidRDefault="00AF7230" w:rsidP="00A46D0A">
      <w:pPr>
        <w:ind w:left="720" w:hanging="660"/>
        <w:jc w:val="both"/>
        <w:rPr>
          <w:color w:val="000000" w:themeColor="text1"/>
        </w:rPr>
      </w:pPr>
      <w:r w:rsidRPr="00246BBF">
        <w:rPr>
          <w:color w:val="000000" w:themeColor="text1"/>
        </w:rPr>
        <w:t xml:space="preserve">- </w:t>
      </w:r>
      <w:r w:rsidR="00F271F0" w:rsidRPr="00246BBF">
        <w:rPr>
          <w:color w:val="000000" w:themeColor="text1"/>
        </w:rPr>
        <w:t>Women</w:t>
      </w:r>
      <w:r w:rsidRPr="00246BBF">
        <w:rPr>
          <w:color w:val="000000" w:themeColor="text1"/>
        </w:rPr>
        <w:t xml:space="preserve"> representatives will be appointed in each project </w:t>
      </w:r>
      <w:r w:rsidR="00A46D0A" w:rsidRPr="00246BBF">
        <w:rPr>
          <w:color w:val="000000" w:themeColor="text1"/>
        </w:rPr>
        <w:t xml:space="preserve">Beneficiary Committee </w:t>
      </w:r>
      <w:r w:rsidRPr="00246BBF">
        <w:rPr>
          <w:color w:val="000000" w:themeColor="text1"/>
        </w:rPr>
        <w:t>if community traditions/norms allow.</w:t>
      </w:r>
    </w:p>
    <w:p w:rsidR="00AF7230" w:rsidRPr="00246BBF" w:rsidRDefault="00AF7230" w:rsidP="001229E7">
      <w:pPr>
        <w:ind w:left="720" w:hanging="660"/>
        <w:jc w:val="both"/>
        <w:rPr>
          <w:color w:val="000000" w:themeColor="text1"/>
        </w:rPr>
      </w:pPr>
      <w:r w:rsidRPr="00246BBF">
        <w:rPr>
          <w:color w:val="000000" w:themeColor="text1"/>
        </w:rPr>
        <w:t xml:space="preserve">- </w:t>
      </w:r>
      <w:r w:rsidR="00F271F0" w:rsidRPr="00246BBF">
        <w:rPr>
          <w:color w:val="000000" w:themeColor="text1"/>
        </w:rPr>
        <w:t>The</w:t>
      </w:r>
      <w:r w:rsidRPr="00246BBF">
        <w:rPr>
          <w:color w:val="000000" w:themeColor="text1"/>
        </w:rPr>
        <w:t xml:space="preserve"> district director, concerned ministries and </w:t>
      </w:r>
      <w:r w:rsidR="001229E7" w:rsidRPr="00246BBF">
        <w:rPr>
          <w:color w:val="000000" w:themeColor="text1"/>
        </w:rPr>
        <w:t>Beneficiaries</w:t>
      </w:r>
      <w:r w:rsidRPr="00246BBF">
        <w:rPr>
          <w:color w:val="000000" w:themeColor="text1"/>
        </w:rPr>
        <w:t xml:space="preserve"> committees will undertake the operation and maintenance works such as the water projects.</w:t>
      </w:r>
    </w:p>
    <w:p w:rsidR="00007C2D" w:rsidRPr="00246BBF" w:rsidRDefault="00F271F0" w:rsidP="00AF7230">
      <w:pPr>
        <w:ind w:left="720" w:hanging="660"/>
        <w:jc w:val="both"/>
        <w:rPr>
          <w:color w:val="000000" w:themeColor="text1"/>
        </w:rPr>
      </w:pPr>
      <w:r w:rsidRPr="00246BBF">
        <w:rPr>
          <w:color w:val="000000" w:themeColor="text1"/>
        </w:rPr>
        <w:t>- A</w:t>
      </w:r>
      <w:r w:rsidR="00E45E99" w:rsidRPr="00246BBF">
        <w:rPr>
          <w:color w:val="000000" w:themeColor="text1"/>
        </w:rPr>
        <w:t>ny sub-project will be handed over to the b</w:t>
      </w:r>
      <w:r w:rsidRPr="00246BBF">
        <w:rPr>
          <w:color w:val="000000" w:themeColor="text1"/>
        </w:rPr>
        <w:t>eneficiary community</w:t>
      </w:r>
      <w:r w:rsidR="00E45E99" w:rsidRPr="00246BBF">
        <w:rPr>
          <w:color w:val="000000" w:themeColor="text1"/>
        </w:rPr>
        <w:t xml:space="preserve"> after the handover process to the concerned </w:t>
      </w:r>
      <w:r w:rsidR="00007C2D" w:rsidRPr="00246BBF">
        <w:rPr>
          <w:color w:val="000000" w:themeColor="text1"/>
        </w:rPr>
        <w:t xml:space="preserve">public </w:t>
      </w:r>
      <w:r w:rsidR="00E45E99" w:rsidRPr="00246BBF">
        <w:rPr>
          <w:color w:val="000000" w:themeColor="text1"/>
        </w:rPr>
        <w:t xml:space="preserve">entity (such as education, health, water) which will also be responsible for the provision of assistance in operation </w:t>
      </w:r>
      <w:r w:rsidRPr="00246BBF">
        <w:rPr>
          <w:color w:val="000000" w:themeColor="text1"/>
        </w:rPr>
        <w:t xml:space="preserve">and maintenance works. </w:t>
      </w:r>
    </w:p>
    <w:p w:rsidR="00E45E99" w:rsidRPr="00246BBF" w:rsidRDefault="00007C2D" w:rsidP="00AF7230">
      <w:pPr>
        <w:ind w:left="720" w:hanging="660"/>
        <w:jc w:val="both"/>
        <w:rPr>
          <w:color w:val="000000" w:themeColor="text1"/>
        </w:rPr>
      </w:pPr>
      <w:r w:rsidRPr="00246BBF">
        <w:rPr>
          <w:color w:val="000000" w:themeColor="text1"/>
        </w:rPr>
        <w:t>- All c</w:t>
      </w:r>
      <w:r w:rsidR="00F271F0" w:rsidRPr="00246BBF">
        <w:rPr>
          <w:color w:val="000000" w:themeColor="text1"/>
        </w:rPr>
        <w:t xml:space="preserve">ompleted </w:t>
      </w:r>
      <w:r w:rsidRPr="00246BBF">
        <w:rPr>
          <w:color w:val="000000" w:themeColor="text1"/>
        </w:rPr>
        <w:t xml:space="preserve">subprojects </w:t>
      </w:r>
      <w:r w:rsidR="00F271F0" w:rsidRPr="00246BBF">
        <w:rPr>
          <w:color w:val="000000" w:themeColor="text1"/>
        </w:rPr>
        <w:t xml:space="preserve">projects will be </w:t>
      </w:r>
      <w:r w:rsidRPr="00246BBF">
        <w:rPr>
          <w:color w:val="000000" w:themeColor="text1"/>
        </w:rPr>
        <w:t>re</w:t>
      </w:r>
      <w:r w:rsidR="00F271F0" w:rsidRPr="00246BBF">
        <w:rPr>
          <w:color w:val="000000" w:themeColor="text1"/>
        </w:rPr>
        <w:t xml:space="preserve">visited </w:t>
      </w:r>
      <w:r w:rsidRPr="00246BBF">
        <w:rPr>
          <w:color w:val="000000" w:themeColor="text1"/>
        </w:rPr>
        <w:t xml:space="preserve">by a PWP consultant after </w:t>
      </w:r>
      <w:r w:rsidR="00F271F0" w:rsidRPr="00246BBF">
        <w:rPr>
          <w:color w:val="000000" w:themeColor="text1"/>
        </w:rPr>
        <w:t xml:space="preserve">six </w:t>
      </w:r>
      <w:r w:rsidRPr="00246BBF">
        <w:rPr>
          <w:color w:val="000000" w:themeColor="text1"/>
        </w:rPr>
        <w:t xml:space="preserve">to </w:t>
      </w:r>
      <w:r w:rsidR="00F271F0" w:rsidRPr="00246BBF">
        <w:rPr>
          <w:color w:val="000000" w:themeColor="text1"/>
        </w:rPr>
        <w:t>twelve months after the initial handover</w:t>
      </w:r>
      <w:r w:rsidRPr="00246BBF">
        <w:rPr>
          <w:color w:val="000000" w:themeColor="text1"/>
        </w:rPr>
        <w:t>to enhance sustainability. Issues identified during the follow-up visit will be discussed with the relevant community and the concerned public entity to ensure timely resolving of any outstanding problems</w:t>
      </w:r>
      <w:r w:rsidR="00F271F0" w:rsidRPr="00246BBF">
        <w:rPr>
          <w:color w:val="000000" w:themeColor="text1"/>
        </w:rPr>
        <w:t>.</w:t>
      </w:r>
    </w:p>
    <w:p w:rsidR="006E26A3" w:rsidRPr="00246BBF" w:rsidRDefault="008F3128" w:rsidP="00893375">
      <w:pPr>
        <w:ind w:left="720" w:hanging="660"/>
        <w:jc w:val="both"/>
        <w:rPr>
          <w:color w:val="000000" w:themeColor="text1"/>
        </w:rPr>
      </w:pPr>
      <w:r w:rsidRPr="00246BBF">
        <w:rPr>
          <w:color w:val="000000" w:themeColor="text1"/>
        </w:rPr>
        <w:t xml:space="preserve">- The Sub-Area Manager/Branch Director will be responsible for recording, via </w:t>
      </w:r>
      <w:r w:rsidR="00993ABC" w:rsidRPr="00246BBF">
        <w:rPr>
          <w:color w:val="000000" w:themeColor="text1"/>
        </w:rPr>
        <w:t>the mobile-based system</w:t>
      </w:r>
      <w:r w:rsidRPr="00246BBF">
        <w:rPr>
          <w:color w:val="000000" w:themeColor="text1"/>
        </w:rPr>
        <w:t>, the status of the operations and maintenance of the sub-projects.</w:t>
      </w:r>
    </w:p>
    <w:p w:rsidR="000C38D7" w:rsidRPr="00246BBF" w:rsidRDefault="00007C2D" w:rsidP="000C38D7">
      <w:pPr>
        <w:ind w:left="60"/>
        <w:jc w:val="both"/>
        <w:rPr>
          <w:bCs/>
          <w:color w:val="000000" w:themeColor="text1"/>
        </w:rPr>
      </w:pPr>
      <w:r w:rsidRPr="00246BBF">
        <w:rPr>
          <w:bCs/>
          <w:color w:val="000000" w:themeColor="text1"/>
        </w:rPr>
        <w:t xml:space="preserve">- </w:t>
      </w:r>
      <w:r w:rsidR="00230FDD" w:rsidRPr="00246BBF">
        <w:rPr>
          <w:bCs/>
          <w:color w:val="000000" w:themeColor="text1"/>
        </w:rPr>
        <w:t xml:space="preserve">The SMT will conduct </w:t>
      </w:r>
      <w:r w:rsidRPr="00246BBF">
        <w:rPr>
          <w:bCs/>
          <w:color w:val="000000" w:themeColor="text1"/>
        </w:rPr>
        <w:t xml:space="preserve">specialized </w:t>
      </w:r>
      <w:r w:rsidR="00230FDD" w:rsidRPr="00246BBF">
        <w:rPr>
          <w:bCs/>
          <w:color w:val="000000" w:themeColor="text1"/>
        </w:rPr>
        <w:t xml:space="preserve">training for </w:t>
      </w:r>
      <w:r w:rsidRPr="00246BBF">
        <w:rPr>
          <w:bCs/>
          <w:color w:val="000000" w:themeColor="text1"/>
        </w:rPr>
        <w:t>to communities (</w:t>
      </w:r>
      <w:r w:rsidR="00F271F0" w:rsidRPr="00246BBF">
        <w:rPr>
          <w:bCs/>
          <w:color w:val="000000" w:themeColor="text1"/>
        </w:rPr>
        <w:t>inclu</w:t>
      </w:r>
      <w:r w:rsidRPr="00246BBF">
        <w:rPr>
          <w:bCs/>
          <w:color w:val="000000" w:themeColor="text1"/>
        </w:rPr>
        <w:t xml:space="preserve">ding </w:t>
      </w:r>
      <w:r w:rsidR="00F271F0" w:rsidRPr="00246BBF">
        <w:rPr>
          <w:bCs/>
          <w:color w:val="000000" w:themeColor="text1"/>
        </w:rPr>
        <w:t>women committees</w:t>
      </w:r>
      <w:r w:rsidRPr="00246BBF">
        <w:rPr>
          <w:bCs/>
          <w:color w:val="000000" w:themeColor="text1"/>
        </w:rPr>
        <w:t xml:space="preserve">) </w:t>
      </w:r>
      <w:r w:rsidR="00F271F0" w:rsidRPr="00246BBF">
        <w:rPr>
          <w:bCs/>
          <w:color w:val="000000" w:themeColor="text1"/>
        </w:rPr>
        <w:t xml:space="preserve"> formed for community awareness purposes)</w:t>
      </w:r>
      <w:r w:rsidRPr="00246BBF">
        <w:rPr>
          <w:bCs/>
          <w:color w:val="000000" w:themeColor="text1"/>
        </w:rPr>
        <w:t xml:space="preserve"> These trainings include</w:t>
      </w:r>
      <w:r w:rsidR="00230FDD" w:rsidRPr="00246BBF">
        <w:rPr>
          <w:bCs/>
          <w:color w:val="000000" w:themeColor="text1"/>
        </w:rPr>
        <w:t xml:space="preserve">environmental aspects </w:t>
      </w:r>
      <w:r w:rsidRPr="00246BBF">
        <w:rPr>
          <w:bCs/>
          <w:color w:val="000000" w:themeColor="text1"/>
        </w:rPr>
        <w:t xml:space="preserve">and relevant operation and maintenance. For subprojects inducing water and/or sewage, training on </w:t>
      </w:r>
      <w:r w:rsidR="00230FDD" w:rsidRPr="00246BBF">
        <w:rPr>
          <w:bCs/>
          <w:color w:val="000000" w:themeColor="text1"/>
        </w:rPr>
        <w:t xml:space="preserve"> hygiene</w:t>
      </w:r>
      <w:r w:rsidRPr="00246BBF">
        <w:rPr>
          <w:bCs/>
          <w:color w:val="000000" w:themeColor="text1"/>
        </w:rPr>
        <w:t xml:space="preserve"> and</w:t>
      </w:r>
      <w:r w:rsidR="00230FDD" w:rsidRPr="00246BBF">
        <w:rPr>
          <w:bCs/>
          <w:color w:val="000000" w:themeColor="text1"/>
        </w:rPr>
        <w:t xml:space="preserve"> best practices for sanitation systems </w:t>
      </w:r>
      <w:r w:rsidRPr="00246BBF">
        <w:rPr>
          <w:bCs/>
          <w:color w:val="000000" w:themeColor="text1"/>
        </w:rPr>
        <w:t>will be conducted</w:t>
      </w:r>
      <w:r w:rsidR="00230FDD" w:rsidRPr="00246BBF">
        <w:rPr>
          <w:bCs/>
          <w:color w:val="000000" w:themeColor="text1"/>
        </w:rPr>
        <w:t>.</w:t>
      </w:r>
    </w:p>
    <w:p w:rsidR="000C38D7" w:rsidRPr="00DE17AF" w:rsidRDefault="00DE17AF" w:rsidP="00DE17AF">
      <w:pPr>
        <w:jc w:val="both"/>
        <w:rPr>
          <w:bCs/>
          <w:color w:val="000000" w:themeColor="text1"/>
        </w:rPr>
      </w:pPr>
      <w:r>
        <w:rPr>
          <w:b/>
          <w:bCs/>
          <w:color w:val="000000" w:themeColor="text1"/>
          <w:u w:val="single"/>
        </w:rPr>
        <w:t xml:space="preserve">3.6 </w:t>
      </w:r>
      <w:r w:rsidR="000C38D7" w:rsidRPr="00DE17AF">
        <w:rPr>
          <w:b/>
          <w:bCs/>
          <w:color w:val="000000" w:themeColor="text1"/>
          <w:u w:val="single"/>
        </w:rPr>
        <w:t>Grievance Redress Mechanism</w:t>
      </w:r>
    </w:p>
    <w:p w:rsidR="000C38D7" w:rsidRPr="00246BBF" w:rsidRDefault="000C38D7" w:rsidP="000C38D7">
      <w:pPr>
        <w:jc w:val="both"/>
        <w:rPr>
          <w:bCs/>
          <w:color w:val="000000" w:themeColor="text1"/>
        </w:rPr>
      </w:pPr>
    </w:p>
    <w:p w:rsidR="00726C7A" w:rsidRPr="00246BBF" w:rsidRDefault="00726C7A" w:rsidP="00726C7A">
      <w:pPr>
        <w:autoSpaceDE w:val="0"/>
        <w:autoSpaceDN w:val="0"/>
        <w:adjustRightInd w:val="0"/>
        <w:jc w:val="both"/>
        <w:rPr>
          <w:color w:val="000000" w:themeColor="text1"/>
          <w:lang w:eastAsia="zh-CN"/>
        </w:rPr>
      </w:pPr>
      <w:r w:rsidRPr="00246BBF">
        <w:rPr>
          <w:color w:val="000000" w:themeColor="text1"/>
          <w:lang w:eastAsia="zh-CN"/>
        </w:rPr>
        <w:t xml:space="preserve">Grievance mechanisms provide a formal avenue for affected groups or stakeholders to engage with the project implementers or owners on issues of concern or unaddressed impacts. Grievances are any complaints or suggestions about the way a project is being implemented. They may take the form of specific complaints, concerns and suggestions about routine project activities. Identifying and responding to grievances supports the development of </w:t>
      </w:r>
      <w:r w:rsidRPr="00246BBF">
        <w:rPr>
          <w:color w:val="000000" w:themeColor="text1"/>
          <w:lang w:eastAsia="zh-CN"/>
        </w:rPr>
        <w:lastRenderedPageBreak/>
        <w:t>positive relationships between projects and beneficiaries and the potentially affected groups/communities, and other stakeholders.</w:t>
      </w:r>
    </w:p>
    <w:p w:rsidR="00726C7A" w:rsidRPr="00246BBF" w:rsidRDefault="00726C7A" w:rsidP="00726C7A">
      <w:pPr>
        <w:autoSpaceDE w:val="0"/>
        <w:autoSpaceDN w:val="0"/>
        <w:adjustRightInd w:val="0"/>
        <w:jc w:val="both"/>
        <w:rPr>
          <w:color w:val="000000" w:themeColor="text1"/>
          <w:lang w:eastAsia="zh-CN"/>
        </w:rPr>
      </w:pPr>
    </w:p>
    <w:p w:rsidR="00726C7A" w:rsidRPr="00246BBF" w:rsidRDefault="00726C7A" w:rsidP="00726C7A">
      <w:pPr>
        <w:autoSpaceDE w:val="0"/>
        <w:autoSpaceDN w:val="0"/>
        <w:adjustRightInd w:val="0"/>
        <w:jc w:val="both"/>
        <w:rPr>
          <w:color w:val="000000" w:themeColor="text1"/>
          <w:lang w:eastAsia="zh-CN"/>
        </w:rPr>
      </w:pPr>
      <w:r w:rsidRPr="00246BBF">
        <w:rPr>
          <w:color w:val="000000" w:themeColor="text1"/>
          <w:lang w:eastAsia="zh-CN"/>
        </w:rPr>
        <w:t>Grievances can be an indication of growing stakeholder concerns (real and perceived) and can escalate if not identified and resolved. The management of grievances is therefore a vital component of stakeholder management and an important aspect of risk management for a project. Projects may have a range of potential adverse impacts to people and the environment in general, identifying grievances and ensuring timely resolution is therefore very necessary. As such the ESMF has developed a grievance management process to serve as a guide during project implementation.</w:t>
      </w:r>
    </w:p>
    <w:p w:rsidR="00726C7A" w:rsidRPr="00246BBF" w:rsidRDefault="00726C7A" w:rsidP="00726C7A">
      <w:pPr>
        <w:autoSpaceDE w:val="0"/>
        <w:autoSpaceDN w:val="0"/>
        <w:adjustRightInd w:val="0"/>
        <w:jc w:val="both"/>
        <w:rPr>
          <w:color w:val="000000" w:themeColor="text1"/>
          <w:lang w:eastAsia="zh-CN"/>
        </w:rPr>
      </w:pPr>
    </w:p>
    <w:p w:rsidR="00726C7A" w:rsidRPr="00246BBF" w:rsidRDefault="00726C7A" w:rsidP="00726C7A">
      <w:pPr>
        <w:autoSpaceDE w:val="0"/>
        <w:autoSpaceDN w:val="0"/>
        <w:adjustRightInd w:val="0"/>
        <w:jc w:val="both"/>
        <w:rPr>
          <w:color w:val="000000" w:themeColor="text1"/>
        </w:rPr>
      </w:pPr>
      <w:r w:rsidRPr="00246BBF">
        <w:rPr>
          <w:color w:val="000000" w:themeColor="text1"/>
        </w:rPr>
        <w:t>Stage 1: If any persons have any complaints, concerns or suggestions with the sub-project design and implementation, he or she can lodge an oral or written grievance through mail, email, or phone text message to the following agencies: a) the local council at district level; b) The Regional office of LIPWP-AF. In case an oral complaint is made, it will be written on paper by the receiving unit. The above issue will be resolved within 15 days.</w:t>
      </w:r>
    </w:p>
    <w:p w:rsidR="00726C7A" w:rsidRPr="00246BBF" w:rsidRDefault="00726C7A" w:rsidP="00726C7A">
      <w:pPr>
        <w:autoSpaceDE w:val="0"/>
        <w:autoSpaceDN w:val="0"/>
        <w:adjustRightInd w:val="0"/>
        <w:jc w:val="both"/>
        <w:rPr>
          <w:color w:val="000000" w:themeColor="text1"/>
        </w:rPr>
      </w:pPr>
    </w:p>
    <w:p w:rsidR="00726C7A" w:rsidRPr="00246BBF" w:rsidRDefault="00726C7A" w:rsidP="00726C7A">
      <w:pPr>
        <w:autoSpaceDE w:val="0"/>
        <w:autoSpaceDN w:val="0"/>
        <w:adjustRightInd w:val="0"/>
        <w:jc w:val="both"/>
        <w:rPr>
          <w:color w:val="000000" w:themeColor="text1"/>
        </w:rPr>
      </w:pPr>
      <w:r w:rsidRPr="00246BBF">
        <w:rPr>
          <w:color w:val="000000" w:themeColor="text1"/>
        </w:rPr>
        <w:t>Stage 2: If the persons are not satisfied with the decision of the local council or the Regional LIPWP-AF office, he or she can bring the complaint to the attention to the Governor office within one month from the date of the receipt of the decision. The issue shall be resolved within 15 days.</w:t>
      </w:r>
    </w:p>
    <w:p w:rsidR="00726C7A" w:rsidRPr="00246BBF" w:rsidRDefault="00726C7A" w:rsidP="00726C7A">
      <w:pPr>
        <w:autoSpaceDE w:val="0"/>
        <w:autoSpaceDN w:val="0"/>
        <w:adjustRightInd w:val="0"/>
        <w:jc w:val="both"/>
        <w:rPr>
          <w:color w:val="000000" w:themeColor="text1"/>
        </w:rPr>
      </w:pPr>
    </w:p>
    <w:p w:rsidR="00726C7A" w:rsidRPr="00246BBF" w:rsidRDefault="00726C7A" w:rsidP="00726C7A">
      <w:pPr>
        <w:autoSpaceDE w:val="0"/>
        <w:autoSpaceDN w:val="0"/>
        <w:adjustRightInd w:val="0"/>
        <w:jc w:val="both"/>
        <w:rPr>
          <w:color w:val="000000" w:themeColor="text1"/>
        </w:rPr>
      </w:pPr>
      <w:r w:rsidRPr="00246BBF">
        <w:rPr>
          <w:color w:val="000000" w:themeColor="text1"/>
        </w:rPr>
        <w:t>Stage 3: If the person is not satisfied with the decision of the Governor Office, he or she can bring the complaint to the attention of the LIPWP-AF central Office within one month from the date of the receipt of the decision.</w:t>
      </w:r>
    </w:p>
    <w:p w:rsidR="00726C7A" w:rsidRPr="00246BBF" w:rsidRDefault="00726C7A" w:rsidP="00726C7A">
      <w:pPr>
        <w:autoSpaceDE w:val="0"/>
        <w:autoSpaceDN w:val="0"/>
        <w:adjustRightInd w:val="0"/>
        <w:jc w:val="both"/>
        <w:rPr>
          <w:color w:val="000000" w:themeColor="text1"/>
        </w:rPr>
      </w:pPr>
    </w:p>
    <w:p w:rsidR="00726C7A" w:rsidRPr="00246BBF" w:rsidRDefault="00726C7A" w:rsidP="00726C7A">
      <w:pPr>
        <w:autoSpaceDE w:val="0"/>
        <w:autoSpaceDN w:val="0"/>
        <w:adjustRightInd w:val="0"/>
        <w:jc w:val="both"/>
        <w:rPr>
          <w:color w:val="000000" w:themeColor="text1"/>
        </w:rPr>
      </w:pPr>
      <w:r w:rsidRPr="00246BBF">
        <w:rPr>
          <w:color w:val="000000" w:themeColor="text1"/>
        </w:rPr>
        <w:t xml:space="preserve">Stage 4: Once the LIPWP-AF central Office receives the complaints. It needs to be resolved within one month in coordination with regional PWP office and local government. </w:t>
      </w:r>
    </w:p>
    <w:p w:rsidR="00726C7A" w:rsidRPr="00246BBF" w:rsidRDefault="00726C7A" w:rsidP="00726C7A">
      <w:pPr>
        <w:autoSpaceDE w:val="0"/>
        <w:autoSpaceDN w:val="0"/>
        <w:adjustRightInd w:val="0"/>
        <w:jc w:val="both"/>
        <w:rPr>
          <w:color w:val="000000" w:themeColor="text1"/>
          <w:sz w:val="28"/>
        </w:rPr>
      </w:pPr>
    </w:p>
    <w:p w:rsidR="00726C7A" w:rsidRPr="00246BBF" w:rsidRDefault="00726C7A" w:rsidP="00726C7A">
      <w:pPr>
        <w:autoSpaceDE w:val="0"/>
        <w:autoSpaceDN w:val="0"/>
        <w:adjustRightInd w:val="0"/>
        <w:jc w:val="both"/>
        <w:rPr>
          <w:color w:val="000000" w:themeColor="text1"/>
        </w:rPr>
      </w:pPr>
      <w:r w:rsidRPr="00246BBF">
        <w:rPr>
          <w:color w:val="000000" w:themeColor="text1"/>
        </w:rPr>
        <w:t>In addition to information collected in the site book by the consultants every two weeks, the following information will be recorded and centralized by the consultants:</w:t>
      </w:r>
    </w:p>
    <w:p w:rsidR="00726C7A" w:rsidRPr="00246BBF" w:rsidRDefault="00726C7A" w:rsidP="00726C7A">
      <w:pPr>
        <w:autoSpaceDE w:val="0"/>
        <w:autoSpaceDN w:val="0"/>
        <w:adjustRightInd w:val="0"/>
        <w:jc w:val="both"/>
        <w:rPr>
          <w:color w:val="000000" w:themeColor="text1"/>
        </w:rPr>
      </w:pPr>
    </w:p>
    <w:tbl>
      <w:tblPr>
        <w:tblStyle w:val="TableGrid"/>
        <w:tblW w:w="0" w:type="auto"/>
        <w:tblLook w:val="04A0" w:firstRow="1" w:lastRow="0" w:firstColumn="1" w:lastColumn="0" w:noHBand="0" w:noVBand="1"/>
      </w:tblPr>
      <w:tblGrid>
        <w:gridCol w:w="1887"/>
        <w:gridCol w:w="2171"/>
        <w:gridCol w:w="1979"/>
        <w:gridCol w:w="1595"/>
        <w:gridCol w:w="1610"/>
      </w:tblGrid>
      <w:tr w:rsidR="00726C7A" w:rsidRPr="00246BBF" w:rsidTr="00C47F48">
        <w:tc>
          <w:tcPr>
            <w:tcW w:w="1940" w:type="dxa"/>
          </w:tcPr>
          <w:p w:rsidR="00726C7A" w:rsidRPr="00246BBF" w:rsidRDefault="00726C7A" w:rsidP="00C47F48">
            <w:pPr>
              <w:autoSpaceDE w:val="0"/>
              <w:autoSpaceDN w:val="0"/>
              <w:adjustRightInd w:val="0"/>
              <w:rPr>
                <w:rFonts w:cs="Helv"/>
                <w:color w:val="000000" w:themeColor="text1"/>
              </w:rPr>
            </w:pPr>
            <w:r w:rsidRPr="00246BBF">
              <w:rPr>
                <w:rFonts w:cs="Helv"/>
                <w:color w:val="000000" w:themeColor="text1"/>
              </w:rPr>
              <w:t>Name of Complainant</w:t>
            </w:r>
          </w:p>
        </w:tc>
        <w:tc>
          <w:tcPr>
            <w:tcW w:w="2252" w:type="dxa"/>
          </w:tcPr>
          <w:p w:rsidR="00726C7A" w:rsidRPr="00246BBF" w:rsidRDefault="00726C7A" w:rsidP="00C47F48">
            <w:pPr>
              <w:autoSpaceDE w:val="0"/>
              <w:autoSpaceDN w:val="0"/>
              <w:adjustRightInd w:val="0"/>
              <w:rPr>
                <w:rFonts w:cs="Helv"/>
                <w:color w:val="000000" w:themeColor="text1"/>
              </w:rPr>
            </w:pPr>
            <w:r w:rsidRPr="00246BBF">
              <w:rPr>
                <w:rFonts w:cs="Helv"/>
                <w:color w:val="000000" w:themeColor="text1"/>
              </w:rPr>
              <w:t>Subject/type of complaint</w:t>
            </w:r>
          </w:p>
        </w:tc>
        <w:tc>
          <w:tcPr>
            <w:tcW w:w="2066" w:type="dxa"/>
          </w:tcPr>
          <w:p w:rsidR="00726C7A" w:rsidRPr="00246BBF" w:rsidRDefault="00726C7A" w:rsidP="00C47F48">
            <w:pPr>
              <w:autoSpaceDE w:val="0"/>
              <w:autoSpaceDN w:val="0"/>
              <w:adjustRightInd w:val="0"/>
              <w:rPr>
                <w:rFonts w:cs="Helv"/>
                <w:color w:val="000000" w:themeColor="text1"/>
              </w:rPr>
            </w:pPr>
            <w:r w:rsidRPr="00246BBF">
              <w:rPr>
                <w:rFonts w:cs="Helv"/>
                <w:color w:val="000000" w:themeColor="text1"/>
              </w:rPr>
              <w:t>Date of complaint</w:t>
            </w:r>
          </w:p>
        </w:tc>
        <w:tc>
          <w:tcPr>
            <w:tcW w:w="1659" w:type="dxa"/>
          </w:tcPr>
          <w:p w:rsidR="00726C7A" w:rsidRPr="00246BBF" w:rsidRDefault="00726C7A" w:rsidP="00C47F48">
            <w:pPr>
              <w:autoSpaceDE w:val="0"/>
              <w:autoSpaceDN w:val="0"/>
              <w:adjustRightInd w:val="0"/>
              <w:rPr>
                <w:rFonts w:cs="Helv"/>
                <w:color w:val="000000" w:themeColor="text1"/>
              </w:rPr>
            </w:pPr>
            <w:r w:rsidRPr="00246BBF">
              <w:rPr>
                <w:rFonts w:cs="Helv"/>
                <w:color w:val="000000" w:themeColor="text1"/>
              </w:rPr>
              <w:t>Solution</w:t>
            </w:r>
          </w:p>
        </w:tc>
        <w:tc>
          <w:tcPr>
            <w:tcW w:w="1659" w:type="dxa"/>
          </w:tcPr>
          <w:p w:rsidR="00726C7A" w:rsidRPr="00246BBF" w:rsidRDefault="00726C7A" w:rsidP="00C47F48">
            <w:pPr>
              <w:autoSpaceDE w:val="0"/>
              <w:autoSpaceDN w:val="0"/>
              <w:adjustRightInd w:val="0"/>
              <w:rPr>
                <w:rFonts w:cs="Helv"/>
                <w:color w:val="000000" w:themeColor="text1"/>
              </w:rPr>
            </w:pPr>
            <w:r w:rsidRPr="00246BBF">
              <w:rPr>
                <w:rFonts w:cs="Helv"/>
                <w:color w:val="000000" w:themeColor="text1"/>
              </w:rPr>
              <w:t>Time for resolution</w:t>
            </w:r>
          </w:p>
        </w:tc>
      </w:tr>
      <w:tr w:rsidR="00726C7A" w:rsidRPr="00246BBF" w:rsidTr="00C47F48">
        <w:tc>
          <w:tcPr>
            <w:tcW w:w="1940" w:type="dxa"/>
          </w:tcPr>
          <w:p w:rsidR="00726C7A" w:rsidRPr="00246BBF" w:rsidRDefault="00726C7A" w:rsidP="00C47F48">
            <w:pPr>
              <w:autoSpaceDE w:val="0"/>
              <w:autoSpaceDN w:val="0"/>
              <w:adjustRightInd w:val="0"/>
              <w:rPr>
                <w:rFonts w:cs="Helv"/>
                <w:color w:val="000000" w:themeColor="text1"/>
              </w:rPr>
            </w:pPr>
          </w:p>
        </w:tc>
        <w:tc>
          <w:tcPr>
            <w:tcW w:w="2252" w:type="dxa"/>
          </w:tcPr>
          <w:p w:rsidR="00726C7A" w:rsidRPr="00246BBF" w:rsidRDefault="00726C7A" w:rsidP="00C47F48">
            <w:pPr>
              <w:autoSpaceDE w:val="0"/>
              <w:autoSpaceDN w:val="0"/>
              <w:adjustRightInd w:val="0"/>
              <w:rPr>
                <w:rFonts w:cs="Helv"/>
                <w:color w:val="000000" w:themeColor="text1"/>
              </w:rPr>
            </w:pPr>
          </w:p>
        </w:tc>
        <w:tc>
          <w:tcPr>
            <w:tcW w:w="2066" w:type="dxa"/>
          </w:tcPr>
          <w:p w:rsidR="00726C7A" w:rsidRPr="00246BBF" w:rsidRDefault="00726C7A" w:rsidP="00C47F48">
            <w:pPr>
              <w:autoSpaceDE w:val="0"/>
              <w:autoSpaceDN w:val="0"/>
              <w:adjustRightInd w:val="0"/>
              <w:rPr>
                <w:rFonts w:cs="Helv"/>
                <w:color w:val="000000" w:themeColor="text1"/>
              </w:rPr>
            </w:pPr>
          </w:p>
        </w:tc>
        <w:tc>
          <w:tcPr>
            <w:tcW w:w="1659" w:type="dxa"/>
          </w:tcPr>
          <w:p w:rsidR="00726C7A" w:rsidRPr="00246BBF" w:rsidRDefault="00726C7A" w:rsidP="00C47F48">
            <w:pPr>
              <w:autoSpaceDE w:val="0"/>
              <w:autoSpaceDN w:val="0"/>
              <w:adjustRightInd w:val="0"/>
              <w:rPr>
                <w:rFonts w:cs="Helv"/>
                <w:color w:val="000000" w:themeColor="text1"/>
              </w:rPr>
            </w:pPr>
          </w:p>
        </w:tc>
        <w:tc>
          <w:tcPr>
            <w:tcW w:w="1659" w:type="dxa"/>
          </w:tcPr>
          <w:p w:rsidR="00726C7A" w:rsidRPr="00246BBF" w:rsidRDefault="00726C7A" w:rsidP="00C47F48">
            <w:pPr>
              <w:autoSpaceDE w:val="0"/>
              <w:autoSpaceDN w:val="0"/>
              <w:adjustRightInd w:val="0"/>
              <w:rPr>
                <w:rFonts w:cs="Helv"/>
                <w:color w:val="000000" w:themeColor="text1"/>
              </w:rPr>
            </w:pPr>
          </w:p>
        </w:tc>
      </w:tr>
      <w:tr w:rsidR="00726C7A" w:rsidRPr="00246BBF" w:rsidTr="00C47F48">
        <w:tc>
          <w:tcPr>
            <w:tcW w:w="1940" w:type="dxa"/>
          </w:tcPr>
          <w:p w:rsidR="00726C7A" w:rsidRPr="00246BBF" w:rsidRDefault="00726C7A" w:rsidP="00C47F48">
            <w:pPr>
              <w:autoSpaceDE w:val="0"/>
              <w:autoSpaceDN w:val="0"/>
              <w:adjustRightInd w:val="0"/>
              <w:rPr>
                <w:rFonts w:cs="Helv"/>
                <w:color w:val="000000" w:themeColor="text1"/>
              </w:rPr>
            </w:pPr>
          </w:p>
        </w:tc>
        <w:tc>
          <w:tcPr>
            <w:tcW w:w="2252" w:type="dxa"/>
          </w:tcPr>
          <w:p w:rsidR="00726C7A" w:rsidRPr="00246BBF" w:rsidRDefault="00726C7A" w:rsidP="00C47F48">
            <w:pPr>
              <w:autoSpaceDE w:val="0"/>
              <w:autoSpaceDN w:val="0"/>
              <w:adjustRightInd w:val="0"/>
              <w:rPr>
                <w:rFonts w:cs="Helv"/>
                <w:color w:val="000000" w:themeColor="text1"/>
              </w:rPr>
            </w:pPr>
          </w:p>
        </w:tc>
        <w:tc>
          <w:tcPr>
            <w:tcW w:w="2066" w:type="dxa"/>
          </w:tcPr>
          <w:p w:rsidR="00726C7A" w:rsidRPr="00246BBF" w:rsidRDefault="00726C7A" w:rsidP="00C47F48">
            <w:pPr>
              <w:autoSpaceDE w:val="0"/>
              <w:autoSpaceDN w:val="0"/>
              <w:adjustRightInd w:val="0"/>
              <w:rPr>
                <w:rFonts w:cs="Helv"/>
                <w:color w:val="000000" w:themeColor="text1"/>
              </w:rPr>
            </w:pPr>
          </w:p>
        </w:tc>
        <w:tc>
          <w:tcPr>
            <w:tcW w:w="1659" w:type="dxa"/>
          </w:tcPr>
          <w:p w:rsidR="00726C7A" w:rsidRPr="00246BBF" w:rsidRDefault="00726C7A" w:rsidP="00C47F48">
            <w:pPr>
              <w:autoSpaceDE w:val="0"/>
              <w:autoSpaceDN w:val="0"/>
              <w:adjustRightInd w:val="0"/>
              <w:rPr>
                <w:rFonts w:cs="Helv"/>
                <w:color w:val="000000" w:themeColor="text1"/>
              </w:rPr>
            </w:pPr>
          </w:p>
        </w:tc>
        <w:tc>
          <w:tcPr>
            <w:tcW w:w="1659" w:type="dxa"/>
          </w:tcPr>
          <w:p w:rsidR="00726C7A" w:rsidRPr="00246BBF" w:rsidRDefault="00726C7A" w:rsidP="00C47F48">
            <w:pPr>
              <w:autoSpaceDE w:val="0"/>
              <w:autoSpaceDN w:val="0"/>
              <w:adjustRightInd w:val="0"/>
              <w:rPr>
                <w:rFonts w:cs="Helv"/>
                <w:color w:val="000000" w:themeColor="text1"/>
              </w:rPr>
            </w:pPr>
          </w:p>
        </w:tc>
      </w:tr>
      <w:tr w:rsidR="00726C7A" w:rsidRPr="00246BBF" w:rsidTr="00C47F48">
        <w:tc>
          <w:tcPr>
            <w:tcW w:w="1940" w:type="dxa"/>
          </w:tcPr>
          <w:p w:rsidR="00726C7A" w:rsidRPr="00246BBF" w:rsidRDefault="00726C7A" w:rsidP="00C47F48">
            <w:pPr>
              <w:autoSpaceDE w:val="0"/>
              <w:autoSpaceDN w:val="0"/>
              <w:adjustRightInd w:val="0"/>
              <w:rPr>
                <w:rFonts w:cs="Helv"/>
                <w:color w:val="000000" w:themeColor="text1"/>
              </w:rPr>
            </w:pPr>
          </w:p>
        </w:tc>
        <w:tc>
          <w:tcPr>
            <w:tcW w:w="2252" w:type="dxa"/>
          </w:tcPr>
          <w:p w:rsidR="00726C7A" w:rsidRPr="00246BBF" w:rsidRDefault="00726C7A" w:rsidP="00C47F48">
            <w:pPr>
              <w:autoSpaceDE w:val="0"/>
              <w:autoSpaceDN w:val="0"/>
              <w:adjustRightInd w:val="0"/>
              <w:rPr>
                <w:rFonts w:cs="Helv"/>
                <w:color w:val="000000" w:themeColor="text1"/>
              </w:rPr>
            </w:pPr>
          </w:p>
        </w:tc>
        <w:tc>
          <w:tcPr>
            <w:tcW w:w="2066" w:type="dxa"/>
          </w:tcPr>
          <w:p w:rsidR="00726C7A" w:rsidRPr="00246BBF" w:rsidRDefault="00726C7A" w:rsidP="00C47F48">
            <w:pPr>
              <w:autoSpaceDE w:val="0"/>
              <w:autoSpaceDN w:val="0"/>
              <w:adjustRightInd w:val="0"/>
              <w:rPr>
                <w:rFonts w:cs="Helv"/>
                <w:color w:val="000000" w:themeColor="text1"/>
              </w:rPr>
            </w:pPr>
          </w:p>
        </w:tc>
        <w:tc>
          <w:tcPr>
            <w:tcW w:w="1659" w:type="dxa"/>
          </w:tcPr>
          <w:p w:rsidR="00726C7A" w:rsidRPr="00246BBF" w:rsidRDefault="00726C7A" w:rsidP="00C47F48">
            <w:pPr>
              <w:autoSpaceDE w:val="0"/>
              <w:autoSpaceDN w:val="0"/>
              <w:adjustRightInd w:val="0"/>
              <w:rPr>
                <w:rFonts w:cs="Helv"/>
                <w:color w:val="000000" w:themeColor="text1"/>
              </w:rPr>
            </w:pPr>
          </w:p>
        </w:tc>
        <w:tc>
          <w:tcPr>
            <w:tcW w:w="1659" w:type="dxa"/>
          </w:tcPr>
          <w:p w:rsidR="00726C7A" w:rsidRPr="00246BBF" w:rsidRDefault="00726C7A" w:rsidP="00C47F48">
            <w:pPr>
              <w:autoSpaceDE w:val="0"/>
              <w:autoSpaceDN w:val="0"/>
              <w:adjustRightInd w:val="0"/>
              <w:rPr>
                <w:rFonts w:cs="Helv"/>
                <w:color w:val="000000" w:themeColor="text1"/>
              </w:rPr>
            </w:pPr>
          </w:p>
        </w:tc>
      </w:tr>
      <w:tr w:rsidR="00726C7A" w:rsidRPr="00246BBF" w:rsidTr="00C47F48">
        <w:tc>
          <w:tcPr>
            <w:tcW w:w="1940" w:type="dxa"/>
          </w:tcPr>
          <w:p w:rsidR="00726C7A" w:rsidRPr="00246BBF" w:rsidRDefault="00726C7A" w:rsidP="00C47F48">
            <w:pPr>
              <w:autoSpaceDE w:val="0"/>
              <w:autoSpaceDN w:val="0"/>
              <w:adjustRightInd w:val="0"/>
              <w:rPr>
                <w:rFonts w:cs="Helv"/>
                <w:color w:val="000000" w:themeColor="text1"/>
              </w:rPr>
            </w:pPr>
          </w:p>
        </w:tc>
        <w:tc>
          <w:tcPr>
            <w:tcW w:w="2252" w:type="dxa"/>
          </w:tcPr>
          <w:p w:rsidR="00726C7A" w:rsidRPr="00246BBF" w:rsidRDefault="00726C7A" w:rsidP="00C47F48">
            <w:pPr>
              <w:autoSpaceDE w:val="0"/>
              <w:autoSpaceDN w:val="0"/>
              <w:adjustRightInd w:val="0"/>
              <w:rPr>
                <w:rFonts w:cs="Helv"/>
                <w:color w:val="000000" w:themeColor="text1"/>
              </w:rPr>
            </w:pPr>
          </w:p>
        </w:tc>
        <w:tc>
          <w:tcPr>
            <w:tcW w:w="2066" w:type="dxa"/>
          </w:tcPr>
          <w:p w:rsidR="00726C7A" w:rsidRPr="00246BBF" w:rsidRDefault="00726C7A" w:rsidP="00C47F48">
            <w:pPr>
              <w:autoSpaceDE w:val="0"/>
              <w:autoSpaceDN w:val="0"/>
              <w:adjustRightInd w:val="0"/>
              <w:rPr>
                <w:rFonts w:cs="Helv"/>
                <w:color w:val="000000" w:themeColor="text1"/>
              </w:rPr>
            </w:pPr>
          </w:p>
        </w:tc>
        <w:tc>
          <w:tcPr>
            <w:tcW w:w="1659" w:type="dxa"/>
          </w:tcPr>
          <w:p w:rsidR="00726C7A" w:rsidRPr="00246BBF" w:rsidRDefault="00726C7A" w:rsidP="00C47F48">
            <w:pPr>
              <w:autoSpaceDE w:val="0"/>
              <w:autoSpaceDN w:val="0"/>
              <w:adjustRightInd w:val="0"/>
              <w:rPr>
                <w:rFonts w:cs="Helv"/>
                <w:color w:val="000000" w:themeColor="text1"/>
              </w:rPr>
            </w:pPr>
          </w:p>
        </w:tc>
        <w:tc>
          <w:tcPr>
            <w:tcW w:w="1659" w:type="dxa"/>
          </w:tcPr>
          <w:p w:rsidR="00726C7A" w:rsidRPr="00246BBF" w:rsidRDefault="00726C7A" w:rsidP="00C47F48">
            <w:pPr>
              <w:autoSpaceDE w:val="0"/>
              <w:autoSpaceDN w:val="0"/>
              <w:adjustRightInd w:val="0"/>
              <w:rPr>
                <w:rFonts w:cs="Helv"/>
                <w:color w:val="000000" w:themeColor="text1"/>
              </w:rPr>
            </w:pPr>
          </w:p>
        </w:tc>
      </w:tr>
    </w:tbl>
    <w:p w:rsidR="00726C7A" w:rsidRPr="00246BBF" w:rsidRDefault="00726C7A" w:rsidP="00726C7A">
      <w:pPr>
        <w:autoSpaceDE w:val="0"/>
        <w:autoSpaceDN w:val="0"/>
        <w:adjustRightInd w:val="0"/>
        <w:jc w:val="both"/>
        <w:rPr>
          <w:color w:val="000000" w:themeColor="text1"/>
        </w:rPr>
      </w:pPr>
    </w:p>
    <w:p w:rsidR="00726C7A" w:rsidRPr="00246BBF" w:rsidRDefault="00726C7A" w:rsidP="00726C7A">
      <w:pPr>
        <w:autoSpaceDE w:val="0"/>
        <w:autoSpaceDN w:val="0"/>
        <w:adjustRightInd w:val="0"/>
        <w:jc w:val="both"/>
        <w:rPr>
          <w:color w:val="000000" w:themeColor="text1"/>
        </w:rPr>
      </w:pPr>
      <w:r w:rsidRPr="00246BBF">
        <w:rPr>
          <w:color w:val="000000" w:themeColor="text1"/>
        </w:rPr>
        <w:t>This information will be collected in two ways:</w:t>
      </w:r>
    </w:p>
    <w:p w:rsidR="000C38D7" w:rsidRPr="00246BBF" w:rsidRDefault="00726C7A" w:rsidP="000C38D7">
      <w:pPr>
        <w:pStyle w:val="ListParagraph"/>
        <w:numPr>
          <w:ilvl w:val="1"/>
          <w:numId w:val="33"/>
        </w:numPr>
        <w:autoSpaceDE w:val="0"/>
        <w:autoSpaceDN w:val="0"/>
        <w:adjustRightInd w:val="0"/>
        <w:jc w:val="both"/>
        <w:rPr>
          <w:color w:val="000000" w:themeColor="text1"/>
        </w:rPr>
      </w:pPr>
      <w:r w:rsidRPr="00246BBF">
        <w:rPr>
          <w:color w:val="000000" w:themeColor="text1"/>
        </w:rPr>
        <w:t>For the Governorates using a hand-written site book, it will be recorded in a table such as the one above.</w:t>
      </w:r>
    </w:p>
    <w:p w:rsidR="000C38D7" w:rsidRPr="00246BBF" w:rsidRDefault="00726C7A" w:rsidP="000C38D7">
      <w:pPr>
        <w:pStyle w:val="ListParagraph"/>
        <w:numPr>
          <w:ilvl w:val="1"/>
          <w:numId w:val="33"/>
        </w:numPr>
        <w:autoSpaceDE w:val="0"/>
        <w:autoSpaceDN w:val="0"/>
        <w:adjustRightInd w:val="0"/>
        <w:jc w:val="both"/>
        <w:rPr>
          <w:color w:val="000000" w:themeColor="text1"/>
        </w:rPr>
      </w:pPr>
      <w:r w:rsidRPr="00246BBF">
        <w:rPr>
          <w:color w:val="000000" w:themeColor="text1"/>
        </w:rPr>
        <w:t>For the Governorates piloting mobile technology, an application will be developed that will allow the consultant to input this data via a simple program and menu with a standard list of options to identify specific grievances.</w:t>
      </w:r>
    </w:p>
    <w:p w:rsidR="00726C7A" w:rsidRPr="00246BBF" w:rsidRDefault="00726C7A" w:rsidP="00726C7A">
      <w:pPr>
        <w:autoSpaceDE w:val="0"/>
        <w:autoSpaceDN w:val="0"/>
        <w:adjustRightInd w:val="0"/>
        <w:jc w:val="both"/>
        <w:rPr>
          <w:color w:val="000000" w:themeColor="text1"/>
          <w:sz w:val="28"/>
        </w:rPr>
      </w:pPr>
    </w:p>
    <w:p w:rsidR="00726C7A" w:rsidRPr="00246BBF" w:rsidRDefault="00726C7A" w:rsidP="00726C7A">
      <w:pPr>
        <w:autoSpaceDE w:val="0"/>
        <w:autoSpaceDN w:val="0"/>
        <w:adjustRightInd w:val="0"/>
        <w:jc w:val="both"/>
        <w:rPr>
          <w:color w:val="000000" w:themeColor="text1"/>
          <w:sz w:val="28"/>
        </w:rPr>
      </w:pPr>
    </w:p>
    <w:p w:rsidR="00726C7A" w:rsidRPr="00246BBF" w:rsidRDefault="00726C7A" w:rsidP="00726C7A">
      <w:pPr>
        <w:autoSpaceDE w:val="0"/>
        <w:autoSpaceDN w:val="0"/>
        <w:adjustRightInd w:val="0"/>
        <w:jc w:val="both"/>
        <w:rPr>
          <w:color w:val="000000" w:themeColor="text1"/>
          <w:sz w:val="28"/>
        </w:rPr>
      </w:pPr>
    </w:p>
    <w:p w:rsidR="00726C7A" w:rsidRPr="00246BBF" w:rsidRDefault="00726C7A" w:rsidP="00726C7A">
      <w:pPr>
        <w:pStyle w:val="ListParagraph"/>
        <w:spacing w:after="0" w:line="240" w:lineRule="auto"/>
        <w:ind w:left="900"/>
        <w:jc w:val="right"/>
        <w:rPr>
          <w:rFonts w:ascii="Times New Roman" w:hAnsi="Times New Roman" w:cs="Times New Roman"/>
          <w:color w:val="000000" w:themeColor="text1"/>
          <w:lang w:bidi="ar-YE"/>
        </w:rPr>
      </w:pPr>
    </w:p>
    <w:p w:rsidR="00C45A01" w:rsidRPr="00246BBF" w:rsidRDefault="00C45A01" w:rsidP="00726C7A">
      <w:pPr>
        <w:autoSpaceDE w:val="0"/>
        <w:autoSpaceDN w:val="0"/>
        <w:adjustRightInd w:val="0"/>
        <w:ind w:left="1440" w:firstLine="720"/>
        <w:jc w:val="both"/>
        <w:rPr>
          <w:color w:val="000000" w:themeColor="text1"/>
          <w:sz w:val="28"/>
        </w:rPr>
        <w:sectPr w:rsidR="00C45A01" w:rsidRPr="00246BBF" w:rsidSect="00A33AA2">
          <w:pgSz w:w="11906" w:h="16838" w:code="9"/>
          <w:pgMar w:top="1008" w:right="1440" w:bottom="1152" w:left="1440" w:header="720" w:footer="720" w:gutter="0"/>
          <w:pgNumType w:start="1"/>
          <w:cols w:space="720"/>
          <w:bidi/>
        </w:sectPr>
      </w:pPr>
    </w:p>
    <w:p w:rsidR="00893375" w:rsidRPr="00246BBF" w:rsidRDefault="00893375">
      <w:pPr>
        <w:rPr>
          <w:rFonts w:cs="Traditional Arabic"/>
          <w:b/>
          <w:bCs/>
          <w:noProof/>
          <w:color w:val="000000" w:themeColor="text1"/>
          <w:szCs w:val="20"/>
          <w:u w:val="single"/>
        </w:rPr>
      </w:pPr>
    </w:p>
    <w:p w:rsidR="00FF6E30" w:rsidRPr="00246BBF" w:rsidRDefault="00FF6E30" w:rsidP="00FF6E30">
      <w:pPr>
        <w:pStyle w:val="BodyText"/>
        <w:jc w:val="center"/>
        <w:rPr>
          <w:b/>
          <w:bCs/>
          <w:color w:val="000000" w:themeColor="text1"/>
          <w:u w:val="single"/>
        </w:rPr>
      </w:pPr>
      <w:r w:rsidRPr="00246BBF">
        <w:rPr>
          <w:b/>
          <w:bCs/>
          <w:color w:val="000000" w:themeColor="text1"/>
          <w:u w:val="single"/>
        </w:rPr>
        <w:t>CHAPTER 4.</w:t>
      </w:r>
    </w:p>
    <w:p w:rsidR="00FF6E30" w:rsidRPr="00246BBF" w:rsidRDefault="00FF6E30" w:rsidP="00FF6E30">
      <w:pPr>
        <w:pStyle w:val="BodyText"/>
        <w:jc w:val="both"/>
        <w:rPr>
          <w:b/>
          <w:bCs/>
          <w:color w:val="000000" w:themeColor="text1"/>
          <w:u w:val="single"/>
        </w:rPr>
      </w:pPr>
    </w:p>
    <w:p w:rsidR="00FF6E30" w:rsidRPr="00246BBF" w:rsidRDefault="00FF6E30" w:rsidP="00FF6E30">
      <w:pPr>
        <w:pStyle w:val="BodyText"/>
        <w:jc w:val="center"/>
        <w:rPr>
          <w:b/>
          <w:bCs/>
          <w:color w:val="000000" w:themeColor="text1"/>
          <w:u w:val="single"/>
        </w:rPr>
      </w:pPr>
      <w:r w:rsidRPr="00246BBF">
        <w:rPr>
          <w:b/>
          <w:bCs/>
          <w:color w:val="000000" w:themeColor="text1"/>
          <w:u w:val="single"/>
        </w:rPr>
        <w:t>PROCUREMENT.</w:t>
      </w:r>
    </w:p>
    <w:p w:rsidR="00FF6E30" w:rsidRPr="00246BBF" w:rsidRDefault="00FF6E30" w:rsidP="00FF6E30">
      <w:pPr>
        <w:pStyle w:val="BodyText"/>
        <w:jc w:val="both"/>
        <w:rPr>
          <w:b/>
          <w:bCs/>
          <w:color w:val="000000" w:themeColor="text1"/>
          <w:u w:val="single"/>
        </w:rPr>
      </w:pPr>
    </w:p>
    <w:p w:rsidR="00FF6E30" w:rsidRPr="00246BBF" w:rsidRDefault="00FF6E30" w:rsidP="00FF6E30">
      <w:pPr>
        <w:pStyle w:val="BodyText"/>
        <w:jc w:val="both"/>
        <w:rPr>
          <w:color w:val="000000" w:themeColor="text1"/>
        </w:rPr>
      </w:pPr>
    </w:p>
    <w:p w:rsidR="00FF6E30" w:rsidRPr="00246BBF" w:rsidRDefault="00FF6E30" w:rsidP="00FF6E30">
      <w:pPr>
        <w:jc w:val="both"/>
        <w:rPr>
          <w:b/>
          <w:bCs/>
          <w:color w:val="000000" w:themeColor="text1"/>
          <w:szCs w:val="28"/>
        </w:rPr>
      </w:pPr>
      <w:r w:rsidRPr="00246BBF">
        <w:rPr>
          <w:b/>
          <w:bCs/>
          <w:color w:val="000000" w:themeColor="text1"/>
          <w:szCs w:val="28"/>
        </w:rPr>
        <w:t xml:space="preserve"> SPECIFIC PROCUREMENT RULES AND PROCEDURES</w:t>
      </w:r>
    </w:p>
    <w:p w:rsidR="00FF6E30" w:rsidRPr="00246BBF" w:rsidRDefault="00FF6E30" w:rsidP="00FF6E30">
      <w:pPr>
        <w:jc w:val="both"/>
        <w:rPr>
          <w:b/>
          <w:bCs/>
          <w:color w:val="000000" w:themeColor="text1"/>
          <w:szCs w:val="28"/>
        </w:rPr>
      </w:pPr>
    </w:p>
    <w:p w:rsidR="00FF6E30" w:rsidRPr="00246BBF" w:rsidRDefault="00FF6E30" w:rsidP="00D03DE5">
      <w:pPr>
        <w:jc w:val="both"/>
        <w:rPr>
          <w:b/>
          <w:bCs/>
          <w:color w:val="000000" w:themeColor="text1"/>
        </w:rPr>
      </w:pPr>
      <w:r w:rsidRPr="00246BBF">
        <w:rPr>
          <w:b/>
          <w:bCs/>
          <w:color w:val="000000" w:themeColor="text1"/>
        </w:rPr>
        <w:t xml:space="preserve">4.1 </w:t>
      </w:r>
      <w:r w:rsidRPr="00246BBF">
        <w:rPr>
          <w:b/>
          <w:bCs/>
          <w:color w:val="000000" w:themeColor="text1"/>
          <w:u w:val="single"/>
        </w:rPr>
        <w:t>Procurement of Goods and Works</w:t>
      </w:r>
    </w:p>
    <w:p w:rsidR="00FF6E30" w:rsidRPr="00246BBF" w:rsidRDefault="00FF6E30" w:rsidP="00D03DE5">
      <w:pPr>
        <w:jc w:val="both"/>
        <w:rPr>
          <w:color w:val="000000" w:themeColor="text1"/>
        </w:rPr>
      </w:pPr>
    </w:p>
    <w:p w:rsidR="00D930AE" w:rsidRPr="00246BBF" w:rsidRDefault="00FF6E30" w:rsidP="000764F2">
      <w:pPr>
        <w:pStyle w:val="Heading3"/>
        <w:numPr>
          <w:ilvl w:val="0"/>
          <w:numId w:val="47"/>
        </w:numPr>
        <w:jc w:val="both"/>
        <w:rPr>
          <w:rFonts w:cs="Times New Roman"/>
          <w:b w:val="0"/>
          <w:bCs w:val="0"/>
          <w:color w:val="000000" w:themeColor="text1"/>
          <w:szCs w:val="24"/>
          <w:u w:val="none"/>
        </w:rPr>
      </w:pPr>
      <w:r w:rsidRPr="00246BBF">
        <w:rPr>
          <w:rFonts w:cs="Times New Roman"/>
          <w:color w:val="000000" w:themeColor="text1"/>
          <w:szCs w:val="24"/>
          <w:u w:val="none"/>
        </w:rPr>
        <w:t>Use of Bank Guidelines</w:t>
      </w:r>
      <w:r w:rsidRPr="00246BBF">
        <w:rPr>
          <w:rFonts w:cs="Times New Roman"/>
          <w:b w:val="0"/>
          <w:bCs w:val="0"/>
          <w:color w:val="000000" w:themeColor="text1"/>
          <w:szCs w:val="24"/>
          <w:u w:val="none"/>
        </w:rPr>
        <w:t>.</w:t>
      </w:r>
    </w:p>
    <w:p w:rsidR="00D03DE5" w:rsidRPr="00246BBF" w:rsidRDefault="00D03DE5" w:rsidP="00D03DE5">
      <w:pPr>
        <w:jc w:val="both"/>
        <w:rPr>
          <w:color w:val="000000" w:themeColor="text1"/>
        </w:rPr>
      </w:pPr>
    </w:p>
    <w:p w:rsidR="00FF6E30" w:rsidRPr="00246BBF" w:rsidRDefault="00FF6E30" w:rsidP="00C033E3">
      <w:pPr>
        <w:pStyle w:val="Heading3"/>
        <w:jc w:val="both"/>
        <w:rPr>
          <w:rFonts w:cs="Times New Roman"/>
          <w:b w:val="0"/>
          <w:bCs w:val="0"/>
          <w:color w:val="000000" w:themeColor="text1"/>
          <w:szCs w:val="24"/>
          <w:u w:val="none"/>
        </w:rPr>
      </w:pPr>
      <w:r w:rsidRPr="00246BBF">
        <w:rPr>
          <w:rFonts w:cs="Times New Roman"/>
          <w:b w:val="0"/>
          <w:bCs w:val="0"/>
          <w:color w:val="000000" w:themeColor="text1"/>
          <w:szCs w:val="24"/>
          <w:u w:val="none"/>
        </w:rPr>
        <w:t xml:space="preserve">Procurement of goods and works </w:t>
      </w:r>
      <w:r w:rsidR="00F91949" w:rsidRPr="00246BBF">
        <w:rPr>
          <w:rFonts w:cs="Times New Roman"/>
          <w:b w:val="0"/>
          <w:bCs w:val="0"/>
          <w:color w:val="000000" w:themeColor="text1"/>
          <w:szCs w:val="24"/>
          <w:u w:val="none"/>
        </w:rPr>
        <w:t xml:space="preserve">for the proposed additional financing </w:t>
      </w:r>
      <w:r w:rsidRPr="00246BBF">
        <w:rPr>
          <w:rFonts w:cs="Times New Roman"/>
          <w:b w:val="0"/>
          <w:bCs w:val="0"/>
          <w:color w:val="000000" w:themeColor="text1"/>
          <w:szCs w:val="24"/>
          <w:u w:val="none"/>
        </w:rPr>
        <w:t xml:space="preserve">would be carried out in accordance with the </w:t>
      </w:r>
      <w:r w:rsidR="00C033E3" w:rsidRPr="00246BBF">
        <w:rPr>
          <w:rFonts w:cs="Times New Roman"/>
          <w:b w:val="0"/>
          <w:bCs w:val="0"/>
          <w:color w:val="000000" w:themeColor="text1"/>
          <w:szCs w:val="24"/>
          <w:u w:val="none"/>
        </w:rPr>
        <w:t>World Bank</w:t>
      </w:r>
      <w:r w:rsidRPr="00246BBF">
        <w:rPr>
          <w:rFonts w:cs="Times New Roman"/>
          <w:b w:val="0"/>
          <w:bCs w:val="0"/>
          <w:i/>
          <w:iCs/>
          <w:color w:val="000000" w:themeColor="text1"/>
          <w:szCs w:val="24"/>
          <w:u w:val="none"/>
        </w:rPr>
        <w:t xml:space="preserve">Guidelines: Procurement </w:t>
      </w:r>
      <w:r w:rsidR="00C033E3" w:rsidRPr="00246BBF">
        <w:rPr>
          <w:rFonts w:cs="Times New Roman"/>
          <w:b w:val="0"/>
          <w:bCs w:val="0"/>
          <w:i/>
          <w:iCs/>
          <w:color w:val="000000" w:themeColor="text1"/>
          <w:szCs w:val="24"/>
          <w:u w:val="none"/>
        </w:rPr>
        <w:t xml:space="preserve">of Goods and Works </w:t>
      </w:r>
      <w:r w:rsidRPr="00246BBF">
        <w:rPr>
          <w:rFonts w:cs="Times New Roman"/>
          <w:b w:val="0"/>
          <w:bCs w:val="0"/>
          <w:i/>
          <w:iCs/>
          <w:color w:val="000000" w:themeColor="text1"/>
          <w:szCs w:val="24"/>
          <w:u w:val="none"/>
        </w:rPr>
        <w:t>under IBRD Loans and IDA Credits</w:t>
      </w:r>
      <w:r w:rsidR="00C033E3" w:rsidRPr="00246BBF">
        <w:rPr>
          <w:rFonts w:cs="Times New Roman"/>
          <w:b w:val="0"/>
          <w:bCs w:val="0"/>
          <w:color w:val="000000" w:themeColor="text1"/>
          <w:szCs w:val="24"/>
          <w:u w:val="none"/>
        </w:rPr>
        <w:t>by World Bank “Borrowors “ dated January 2011</w:t>
      </w:r>
      <w:r w:rsidR="00F91949" w:rsidRPr="00246BBF">
        <w:rPr>
          <w:b w:val="0"/>
          <w:bCs w:val="0"/>
          <w:color w:val="000000" w:themeColor="text1"/>
          <w:u w:val="none"/>
        </w:rPr>
        <w:t>and the provisions stipulated in the Fainancial Agreement.</w:t>
      </w:r>
      <w:r w:rsidR="00F2319F" w:rsidRPr="00246BBF">
        <w:rPr>
          <w:rFonts w:cs="Times New Roman"/>
          <w:b w:val="0"/>
          <w:bCs w:val="0"/>
          <w:color w:val="000000" w:themeColor="text1"/>
          <w:szCs w:val="24"/>
          <w:u w:val="none"/>
        </w:rPr>
        <w:t>.</w:t>
      </w:r>
      <w:r w:rsidRPr="00246BBF">
        <w:rPr>
          <w:rFonts w:cs="Times New Roman"/>
          <w:b w:val="0"/>
          <w:bCs w:val="0"/>
          <w:color w:val="000000" w:themeColor="text1"/>
          <w:szCs w:val="24"/>
          <w:u w:val="none"/>
        </w:rPr>
        <w:t xml:space="preserve"> For International Competitive Bidding (ICB), the Bank’s standard Bidding Documents, contracts, and bid evaluation forms, shall be used as mandated in the </w:t>
      </w:r>
      <w:r w:rsidRPr="00246BBF">
        <w:rPr>
          <w:rFonts w:cs="Times New Roman"/>
          <w:b w:val="0"/>
          <w:bCs w:val="0"/>
          <w:i/>
          <w:iCs/>
          <w:color w:val="000000" w:themeColor="text1"/>
          <w:szCs w:val="24"/>
          <w:u w:val="none"/>
        </w:rPr>
        <w:t>Guidelines</w:t>
      </w:r>
      <w:r w:rsidRPr="00246BBF">
        <w:rPr>
          <w:rFonts w:cs="Times New Roman"/>
          <w:b w:val="0"/>
          <w:bCs w:val="0"/>
          <w:color w:val="000000" w:themeColor="text1"/>
          <w:szCs w:val="24"/>
          <w:u w:val="none"/>
        </w:rPr>
        <w:t>.</w:t>
      </w:r>
    </w:p>
    <w:p w:rsidR="00FF6E30" w:rsidRPr="00246BBF" w:rsidRDefault="00FF6E30" w:rsidP="00D03DE5">
      <w:pPr>
        <w:jc w:val="both"/>
        <w:rPr>
          <w:color w:val="000000" w:themeColor="text1"/>
        </w:rPr>
      </w:pPr>
    </w:p>
    <w:p w:rsidR="00FF6E30" w:rsidRPr="00246BBF" w:rsidRDefault="00FF6E30" w:rsidP="00D03DE5">
      <w:pPr>
        <w:jc w:val="both"/>
        <w:rPr>
          <w:color w:val="000000" w:themeColor="text1"/>
        </w:rPr>
      </w:pPr>
      <w:r w:rsidRPr="00246BBF">
        <w:rPr>
          <w:color w:val="000000" w:themeColor="text1"/>
        </w:rPr>
        <w:t xml:space="preserve">The World Bank </w:t>
      </w:r>
      <w:r w:rsidR="003762B8" w:rsidRPr="00246BBF">
        <w:rPr>
          <w:color w:val="000000" w:themeColor="text1"/>
        </w:rPr>
        <w:t xml:space="preserve">guidelines and </w:t>
      </w:r>
      <w:r w:rsidRPr="00246BBF">
        <w:rPr>
          <w:color w:val="000000" w:themeColor="text1"/>
        </w:rPr>
        <w:t>Thresholds shall be applicable for all contracts financed by Other Donors unless specified otherwise in the Individual Financing Agreement.</w:t>
      </w:r>
    </w:p>
    <w:p w:rsidR="00D930AE" w:rsidRPr="00246BBF" w:rsidRDefault="00D930AE" w:rsidP="00D03DE5">
      <w:pPr>
        <w:pStyle w:val="Heading4"/>
        <w:jc w:val="both"/>
        <w:rPr>
          <w:rFonts w:cs="Times New Roman"/>
          <w:b/>
          <w:bCs/>
          <w:color w:val="000000" w:themeColor="text1"/>
          <w:szCs w:val="24"/>
        </w:rPr>
      </w:pPr>
    </w:p>
    <w:p w:rsidR="00D930AE" w:rsidRPr="00246BBF" w:rsidRDefault="00FF6E30" w:rsidP="000764F2">
      <w:pPr>
        <w:pStyle w:val="Heading4"/>
        <w:numPr>
          <w:ilvl w:val="0"/>
          <w:numId w:val="47"/>
        </w:numPr>
        <w:jc w:val="both"/>
        <w:rPr>
          <w:rFonts w:cs="Times New Roman"/>
          <w:b/>
          <w:bCs/>
          <w:color w:val="000000" w:themeColor="text1"/>
          <w:szCs w:val="24"/>
        </w:rPr>
      </w:pPr>
      <w:r w:rsidRPr="00246BBF">
        <w:rPr>
          <w:rFonts w:cs="Times New Roman"/>
          <w:b/>
          <w:bCs/>
          <w:color w:val="000000" w:themeColor="text1"/>
          <w:szCs w:val="24"/>
        </w:rPr>
        <w:t xml:space="preserve">Procurement  Management </w:t>
      </w:r>
    </w:p>
    <w:p w:rsidR="00FF6E30" w:rsidRPr="00246BBF" w:rsidRDefault="00FF6E30" w:rsidP="00D03DE5">
      <w:pPr>
        <w:jc w:val="both"/>
        <w:rPr>
          <w:color w:val="000000" w:themeColor="text1"/>
        </w:rPr>
      </w:pPr>
    </w:p>
    <w:p w:rsidR="00FF6E30" w:rsidRPr="00246BBF" w:rsidRDefault="00FF6E30" w:rsidP="00D03DE5">
      <w:pPr>
        <w:pStyle w:val="Heading4"/>
        <w:jc w:val="both"/>
        <w:rPr>
          <w:rFonts w:cs="Times New Roman"/>
          <w:b/>
          <w:bCs/>
          <w:color w:val="000000" w:themeColor="text1"/>
          <w:szCs w:val="24"/>
        </w:rPr>
      </w:pPr>
      <w:r w:rsidRPr="00246BBF">
        <w:rPr>
          <w:rFonts w:cs="Times New Roman"/>
          <w:color w:val="000000" w:themeColor="text1"/>
          <w:szCs w:val="24"/>
        </w:rPr>
        <w:t xml:space="preserve">The PMU will be responsible for the procurement of any goods, works or services required  for the sub – projects . The  Procurement Manager will be responsible for all procurement related activities in conformity with the Financing Agreements, Project Appraisal Documents and the procedures of this </w:t>
      </w:r>
      <w:r w:rsidRPr="00246BBF">
        <w:rPr>
          <w:rFonts w:cs="Times New Roman"/>
          <w:b/>
          <w:bCs/>
          <w:color w:val="000000" w:themeColor="text1"/>
          <w:szCs w:val="24"/>
        </w:rPr>
        <w:t>MOP .</w:t>
      </w:r>
    </w:p>
    <w:p w:rsidR="00FF6E30" w:rsidRPr="00246BBF" w:rsidRDefault="00FF6E30" w:rsidP="00D03DE5">
      <w:pPr>
        <w:pStyle w:val="BodyText"/>
        <w:jc w:val="both"/>
        <w:rPr>
          <w:rFonts w:cs="Times New Roman"/>
          <w:color w:val="000000" w:themeColor="text1"/>
          <w:szCs w:val="24"/>
        </w:rPr>
      </w:pPr>
      <w:r w:rsidRPr="00246BBF">
        <w:rPr>
          <w:rFonts w:cs="Times New Roman"/>
          <w:color w:val="000000" w:themeColor="text1"/>
          <w:szCs w:val="24"/>
        </w:rPr>
        <w:t>The  Financial Manager will be responsible for the financial aspects of procurement , while the Area Manager will be responsible for the sub – project design and implementation aspects .</w:t>
      </w:r>
    </w:p>
    <w:p w:rsidR="00FF6E30" w:rsidRPr="00246BBF" w:rsidRDefault="00FF6E30" w:rsidP="00D03DE5">
      <w:pPr>
        <w:jc w:val="both"/>
        <w:rPr>
          <w:color w:val="000000" w:themeColor="text1"/>
        </w:rPr>
      </w:pPr>
      <w:r w:rsidRPr="00246BBF">
        <w:rPr>
          <w:color w:val="000000" w:themeColor="text1"/>
        </w:rPr>
        <w:t>The legal Advisor will be responsible for the legal aspects of procurement</w:t>
      </w:r>
    </w:p>
    <w:p w:rsidR="00FF6E30" w:rsidRPr="00246BBF" w:rsidRDefault="00FF6E30" w:rsidP="00D03DE5">
      <w:pPr>
        <w:jc w:val="both"/>
        <w:rPr>
          <w:color w:val="000000" w:themeColor="text1"/>
        </w:rPr>
      </w:pPr>
    </w:p>
    <w:p w:rsidR="00FF6E30" w:rsidRPr="00246BBF" w:rsidRDefault="00FF6E30" w:rsidP="003D62B4">
      <w:pPr>
        <w:jc w:val="both"/>
        <w:rPr>
          <w:color w:val="000000" w:themeColor="text1"/>
        </w:rPr>
      </w:pPr>
      <w:r w:rsidRPr="00246BBF">
        <w:rPr>
          <w:color w:val="000000" w:themeColor="text1"/>
        </w:rPr>
        <w:t xml:space="preserve">  In consideration of the special nature of the </w:t>
      </w:r>
      <w:r w:rsidRPr="00246BBF">
        <w:rPr>
          <w:b/>
          <w:bCs/>
          <w:color w:val="000000" w:themeColor="text1"/>
        </w:rPr>
        <w:t xml:space="preserve">PWP </w:t>
      </w:r>
      <w:r w:rsidRPr="00246BBF">
        <w:rPr>
          <w:color w:val="000000" w:themeColor="text1"/>
        </w:rPr>
        <w:t xml:space="preserve">which will be mainly contracting small or even micro contract. These small contractors may not have all the infrastructural capacity and bank relation as have institutional contractors. Exceptions from the main rules of the </w:t>
      </w:r>
      <w:r w:rsidRPr="00246BBF">
        <w:rPr>
          <w:b/>
          <w:bCs/>
          <w:color w:val="000000" w:themeColor="text1"/>
        </w:rPr>
        <w:t xml:space="preserve">WB </w:t>
      </w:r>
      <w:r w:rsidRPr="00246BBF">
        <w:rPr>
          <w:color w:val="000000" w:themeColor="text1"/>
        </w:rPr>
        <w:t>and of the Government will be developed. These exceptions should nonetheless include the necessary guarantees for contract and financial responsibility compliance by contractors.</w:t>
      </w:r>
    </w:p>
    <w:p w:rsidR="003D62B4" w:rsidRPr="00246BBF" w:rsidRDefault="003D62B4" w:rsidP="003D62B4">
      <w:pPr>
        <w:jc w:val="both"/>
        <w:rPr>
          <w:color w:val="000000" w:themeColor="text1"/>
        </w:rPr>
      </w:pPr>
    </w:p>
    <w:p w:rsidR="00F2319F" w:rsidRPr="00246BBF" w:rsidRDefault="003D62B4" w:rsidP="004E155A">
      <w:pPr>
        <w:jc w:val="both"/>
        <w:rPr>
          <w:color w:val="000000" w:themeColor="text1"/>
          <w:szCs w:val="28"/>
          <w:lang w:bidi="ar-YE"/>
        </w:rPr>
      </w:pPr>
      <w:r w:rsidRPr="00246BBF">
        <w:rPr>
          <w:color w:val="000000" w:themeColor="text1"/>
        </w:rPr>
        <w:t xml:space="preserve">Tender Committee chaired by the project director </w:t>
      </w:r>
      <w:r w:rsidR="00435BD7" w:rsidRPr="00246BBF">
        <w:rPr>
          <w:color w:val="000000" w:themeColor="text1"/>
        </w:rPr>
        <w:t>will be formed</w:t>
      </w:r>
      <w:r w:rsidR="00753C91" w:rsidRPr="00246BBF">
        <w:rPr>
          <w:color w:val="000000" w:themeColor="text1"/>
        </w:rPr>
        <w:t xml:space="preserve"> within the PMU</w:t>
      </w:r>
      <w:r w:rsidR="00784AF5" w:rsidRPr="00246BBF">
        <w:rPr>
          <w:color w:val="000000" w:themeColor="text1"/>
        </w:rPr>
        <w:t xml:space="preserve"> </w:t>
      </w:r>
      <w:r w:rsidR="00384AA5" w:rsidRPr="00246BBF">
        <w:rPr>
          <w:color w:val="000000" w:themeColor="text1"/>
        </w:rPr>
        <w:t xml:space="preserve">to approve all the works, goods and services contracts. </w:t>
      </w:r>
      <w:r w:rsidR="00384AA5" w:rsidRPr="00246BBF">
        <w:rPr>
          <w:color w:val="000000" w:themeColor="text1"/>
          <w:szCs w:val="28"/>
        </w:rPr>
        <w:t>If the contract amount is above the threshold as per the Procurement Plan approved by the Donor the evaluation report shall be sent to Donor for prior review as per the Individual Financing Agreement. Evaluation reports should be sent to SC for the contract</w:t>
      </w:r>
      <w:r w:rsidR="00753C91" w:rsidRPr="00246BBF">
        <w:rPr>
          <w:color w:val="000000" w:themeColor="text1"/>
          <w:szCs w:val="28"/>
        </w:rPr>
        <w:t>s</w:t>
      </w:r>
      <w:r w:rsidR="00384AA5" w:rsidRPr="00246BBF">
        <w:rPr>
          <w:color w:val="000000" w:themeColor="text1"/>
          <w:szCs w:val="28"/>
        </w:rPr>
        <w:t xml:space="preserve"> above (US$</w:t>
      </w:r>
      <w:r w:rsidR="004D7829" w:rsidRPr="00246BBF">
        <w:rPr>
          <w:color w:val="000000" w:themeColor="text1"/>
          <w:szCs w:val="28"/>
        </w:rPr>
        <w:t>1,0</w:t>
      </w:r>
      <w:r w:rsidR="00384AA5" w:rsidRPr="00246BBF">
        <w:rPr>
          <w:color w:val="000000" w:themeColor="text1"/>
          <w:szCs w:val="28"/>
        </w:rPr>
        <w:t xml:space="preserve">00,000) </w:t>
      </w:r>
      <w:r w:rsidR="00B23776" w:rsidRPr="00246BBF">
        <w:rPr>
          <w:color w:val="000000" w:themeColor="text1"/>
          <w:szCs w:val="28"/>
        </w:rPr>
        <w:t xml:space="preserve">, </w:t>
      </w:r>
      <w:r w:rsidR="00384AA5" w:rsidRPr="00246BBF">
        <w:rPr>
          <w:color w:val="000000" w:themeColor="text1"/>
          <w:szCs w:val="28"/>
          <w:lang w:bidi="ar-YE"/>
        </w:rPr>
        <w:t xml:space="preserve">and </w:t>
      </w:r>
      <w:r w:rsidR="00B23776" w:rsidRPr="00246BBF">
        <w:rPr>
          <w:color w:val="000000" w:themeColor="text1"/>
          <w:szCs w:val="28"/>
          <w:lang w:bidi="ar-YE"/>
        </w:rPr>
        <w:t xml:space="preserve">to </w:t>
      </w:r>
      <w:r w:rsidR="00384AA5" w:rsidRPr="00246BBF">
        <w:rPr>
          <w:color w:val="000000" w:themeColor="text1"/>
          <w:szCs w:val="28"/>
          <w:lang w:bidi="ar-YE"/>
        </w:rPr>
        <w:t xml:space="preserve"> the High Tender Board for the contract equivalent to US$10,000,000 for works</w:t>
      </w:r>
      <w:r w:rsidR="00F2319F" w:rsidRPr="00246BBF">
        <w:rPr>
          <w:color w:val="000000" w:themeColor="text1"/>
          <w:szCs w:val="28"/>
          <w:lang w:bidi="ar-YE"/>
        </w:rPr>
        <w:t>,</w:t>
      </w:r>
      <w:r w:rsidR="00384AA5" w:rsidRPr="00246BBF">
        <w:rPr>
          <w:color w:val="000000" w:themeColor="text1"/>
          <w:szCs w:val="28"/>
          <w:lang w:bidi="ar-YE"/>
        </w:rPr>
        <w:t xml:space="preserve"> US$5,000,000 for goods and US$</w:t>
      </w:r>
      <w:r w:rsidR="004E155A" w:rsidRPr="00246BBF">
        <w:rPr>
          <w:color w:val="000000" w:themeColor="text1"/>
          <w:szCs w:val="28"/>
          <w:lang w:bidi="ar-YE"/>
        </w:rPr>
        <w:t>1,000,000</w:t>
      </w:r>
      <w:r w:rsidR="00384AA5" w:rsidRPr="00246BBF">
        <w:rPr>
          <w:color w:val="000000" w:themeColor="text1"/>
          <w:szCs w:val="28"/>
          <w:lang w:bidi="ar-YE"/>
        </w:rPr>
        <w:t xml:space="preserve"> for consultancy</w:t>
      </w:r>
      <w:r w:rsidR="004E155A" w:rsidRPr="00246BBF">
        <w:rPr>
          <w:color w:val="000000" w:themeColor="text1"/>
          <w:szCs w:val="28"/>
          <w:lang w:bidi="ar-YE"/>
        </w:rPr>
        <w:t xml:space="preserve"> </w:t>
      </w:r>
      <w:r w:rsidR="00730AD6" w:rsidRPr="00246BBF">
        <w:rPr>
          <w:color w:val="000000" w:themeColor="text1"/>
          <w:szCs w:val="28"/>
          <w:lang w:bidi="ar-YE"/>
        </w:rPr>
        <w:t>services</w:t>
      </w:r>
      <w:r w:rsidR="00F2319F" w:rsidRPr="00246BBF">
        <w:rPr>
          <w:color w:val="000000" w:themeColor="text1"/>
          <w:szCs w:val="28"/>
          <w:lang w:bidi="ar-YE"/>
        </w:rPr>
        <w:t>.</w:t>
      </w:r>
    </w:p>
    <w:p w:rsidR="00384AA5" w:rsidRPr="00246BBF" w:rsidRDefault="00730AD6" w:rsidP="00730AD6">
      <w:pPr>
        <w:jc w:val="both"/>
        <w:rPr>
          <w:color w:val="000000" w:themeColor="text1"/>
        </w:rPr>
      </w:pPr>
      <w:r w:rsidRPr="00246BBF">
        <w:rPr>
          <w:color w:val="000000" w:themeColor="text1"/>
        </w:rPr>
        <w:t>The</w:t>
      </w:r>
      <w:r w:rsidR="00384AA5" w:rsidRPr="00246BBF">
        <w:rPr>
          <w:color w:val="000000" w:themeColor="text1"/>
        </w:rPr>
        <w:t xml:space="preserve"> tender committee </w:t>
      </w:r>
      <w:r w:rsidR="00794B90" w:rsidRPr="00246BBF">
        <w:rPr>
          <w:color w:val="000000" w:themeColor="text1"/>
        </w:rPr>
        <w:t xml:space="preserve">comprised </w:t>
      </w:r>
      <w:r w:rsidR="00384AA5" w:rsidRPr="00246BBF">
        <w:rPr>
          <w:color w:val="000000" w:themeColor="text1"/>
        </w:rPr>
        <w:t>of the following members</w:t>
      </w:r>
      <w:r w:rsidR="00794B90" w:rsidRPr="00246BBF">
        <w:rPr>
          <w:color w:val="000000" w:themeColor="text1"/>
        </w:rPr>
        <w:t>:</w:t>
      </w:r>
    </w:p>
    <w:p w:rsidR="00794B90" w:rsidRPr="00246BBF" w:rsidRDefault="00794B90" w:rsidP="00794B90">
      <w:pPr>
        <w:tabs>
          <w:tab w:val="left" w:pos="360"/>
        </w:tabs>
        <w:jc w:val="both"/>
        <w:rPr>
          <w:color w:val="000000" w:themeColor="text1"/>
        </w:rPr>
      </w:pPr>
      <w:r w:rsidRPr="00246BBF">
        <w:rPr>
          <w:color w:val="000000" w:themeColor="text1"/>
        </w:rPr>
        <w:t>1.</w:t>
      </w:r>
      <w:r w:rsidRPr="00246BBF">
        <w:rPr>
          <w:color w:val="000000" w:themeColor="text1"/>
        </w:rPr>
        <w:tab/>
        <w:t>Area Manager I</w:t>
      </w:r>
    </w:p>
    <w:p w:rsidR="00794B90" w:rsidRPr="00246BBF" w:rsidRDefault="00794B90" w:rsidP="00794B90">
      <w:pPr>
        <w:tabs>
          <w:tab w:val="left" w:pos="360"/>
        </w:tabs>
        <w:jc w:val="lowKashida"/>
        <w:rPr>
          <w:color w:val="000000" w:themeColor="text1"/>
          <w:szCs w:val="28"/>
        </w:rPr>
      </w:pPr>
      <w:r w:rsidRPr="00246BBF">
        <w:rPr>
          <w:color w:val="000000" w:themeColor="text1"/>
          <w:szCs w:val="28"/>
        </w:rPr>
        <w:t>2.</w:t>
      </w:r>
      <w:r w:rsidRPr="00246BBF">
        <w:rPr>
          <w:color w:val="000000" w:themeColor="text1"/>
          <w:szCs w:val="28"/>
        </w:rPr>
        <w:tab/>
        <w:t>Area Manager II</w:t>
      </w:r>
    </w:p>
    <w:p w:rsidR="00794B90" w:rsidRPr="00246BBF" w:rsidRDefault="00794B90" w:rsidP="00794B90">
      <w:pPr>
        <w:tabs>
          <w:tab w:val="left" w:pos="360"/>
        </w:tabs>
        <w:jc w:val="lowKashida"/>
        <w:rPr>
          <w:color w:val="000000" w:themeColor="text1"/>
          <w:szCs w:val="28"/>
        </w:rPr>
      </w:pPr>
      <w:r w:rsidRPr="00246BBF">
        <w:rPr>
          <w:color w:val="000000" w:themeColor="text1"/>
          <w:szCs w:val="28"/>
        </w:rPr>
        <w:t>3.</w:t>
      </w:r>
      <w:r w:rsidRPr="00246BBF">
        <w:rPr>
          <w:color w:val="000000" w:themeColor="text1"/>
          <w:szCs w:val="28"/>
        </w:rPr>
        <w:tab/>
        <w:t>Area Manager III</w:t>
      </w:r>
    </w:p>
    <w:p w:rsidR="00794B90" w:rsidRPr="00246BBF" w:rsidRDefault="00794B90" w:rsidP="00794B90">
      <w:pPr>
        <w:tabs>
          <w:tab w:val="left" w:pos="360"/>
        </w:tabs>
        <w:jc w:val="lowKashida"/>
        <w:rPr>
          <w:color w:val="000000" w:themeColor="text1"/>
          <w:szCs w:val="28"/>
          <w:lang w:val="fr-FR"/>
        </w:rPr>
      </w:pPr>
      <w:r w:rsidRPr="00246BBF">
        <w:rPr>
          <w:color w:val="000000" w:themeColor="text1"/>
          <w:szCs w:val="28"/>
        </w:rPr>
        <w:t>4</w:t>
      </w:r>
      <w:r w:rsidRPr="00246BBF">
        <w:rPr>
          <w:color w:val="000000" w:themeColor="text1"/>
          <w:szCs w:val="28"/>
          <w:lang w:val="fr-FR"/>
        </w:rPr>
        <w:t xml:space="preserve">. </w:t>
      </w:r>
      <w:r w:rsidRPr="00246BBF">
        <w:rPr>
          <w:color w:val="000000" w:themeColor="text1"/>
          <w:szCs w:val="28"/>
        </w:rPr>
        <w:t>Procurement</w:t>
      </w:r>
      <w:r w:rsidRPr="00246BBF">
        <w:rPr>
          <w:color w:val="000000" w:themeColor="text1"/>
          <w:szCs w:val="28"/>
          <w:lang w:val="fr-FR"/>
        </w:rPr>
        <w:t xml:space="preserve"> Manager</w:t>
      </w:r>
    </w:p>
    <w:p w:rsidR="00794B90" w:rsidRPr="00246BBF" w:rsidRDefault="00794B90" w:rsidP="00794B90">
      <w:pPr>
        <w:tabs>
          <w:tab w:val="left" w:pos="360"/>
        </w:tabs>
        <w:jc w:val="lowKashida"/>
        <w:rPr>
          <w:color w:val="000000" w:themeColor="text1"/>
          <w:szCs w:val="28"/>
          <w:lang w:val="fr-FR"/>
        </w:rPr>
      </w:pPr>
      <w:r w:rsidRPr="00246BBF">
        <w:rPr>
          <w:color w:val="000000" w:themeColor="text1"/>
          <w:szCs w:val="28"/>
          <w:lang w:val="fr-FR"/>
        </w:rPr>
        <w:t>5.Inversement Planner</w:t>
      </w:r>
    </w:p>
    <w:p w:rsidR="00794B90" w:rsidRPr="00246BBF" w:rsidRDefault="00794B90" w:rsidP="00794B90">
      <w:pPr>
        <w:tabs>
          <w:tab w:val="left" w:pos="360"/>
        </w:tabs>
        <w:jc w:val="lowKashida"/>
        <w:rPr>
          <w:color w:val="000000" w:themeColor="text1"/>
          <w:szCs w:val="28"/>
        </w:rPr>
      </w:pPr>
      <w:r w:rsidRPr="00246BBF">
        <w:rPr>
          <w:color w:val="000000" w:themeColor="text1"/>
          <w:szCs w:val="28"/>
        </w:rPr>
        <w:t xml:space="preserve">6. </w:t>
      </w:r>
      <w:r w:rsidRPr="00246BBF">
        <w:rPr>
          <w:color w:val="000000" w:themeColor="text1"/>
          <w:szCs w:val="28"/>
        </w:rPr>
        <w:tab/>
        <w:t xml:space="preserve">Financial &amp; Administrative Manager </w:t>
      </w:r>
    </w:p>
    <w:p w:rsidR="00794B90" w:rsidRPr="00246BBF" w:rsidRDefault="00794B90" w:rsidP="00794B90">
      <w:pPr>
        <w:tabs>
          <w:tab w:val="left" w:pos="360"/>
        </w:tabs>
        <w:jc w:val="lowKashida"/>
        <w:rPr>
          <w:color w:val="000000" w:themeColor="text1"/>
          <w:szCs w:val="28"/>
        </w:rPr>
      </w:pPr>
      <w:r w:rsidRPr="00246BBF">
        <w:rPr>
          <w:color w:val="000000" w:themeColor="text1"/>
          <w:szCs w:val="28"/>
        </w:rPr>
        <w:lastRenderedPageBreak/>
        <w:t>7. Monitoring and Evaluation Manager</w:t>
      </w:r>
    </w:p>
    <w:p w:rsidR="00794B90" w:rsidRPr="00246BBF" w:rsidRDefault="00794B90" w:rsidP="00384AA5">
      <w:pPr>
        <w:jc w:val="both"/>
        <w:rPr>
          <w:color w:val="000000" w:themeColor="text1"/>
        </w:rPr>
      </w:pPr>
    </w:p>
    <w:p w:rsidR="00FF6E30" w:rsidRPr="00246BBF" w:rsidRDefault="00FF6E30" w:rsidP="00D03DE5">
      <w:pPr>
        <w:jc w:val="both"/>
        <w:rPr>
          <w:b/>
          <w:bCs/>
          <w:color w:val="000000" w:themeColor="text1"/>
          <w:u w:val="single"/>
        </w:rPr>
      </w:pPr>
      <w:r w:rsidRPr="00246BBF">
        <w:rPr>
          <w:b/>
          <w:bCs/>
          <w:color w:val="000000" w:themeColor="text1"/>
        </w:rPr>
        <w:t>4.1.1</w:t>
      </w:r>
      <w:r w:rsidRPr="00246BBF">
        <w:rPr>
          <w:b/>
          <w:bCs/>
          <w:color w:val="000000" w:themeColor="text1"/>
        </w:rPr>
        <w:tab/>
      </w:r>
      <w:r w:rsidRPr="00246BBF">
        <w:rPr>
          <w:b/>
          <w:bCs/>
          <w:color w:val="000000" w:themeColor="text1"/>
          <w:u w:val="single"/>
        </w:rPr>
        <w:t>Procurement of Works:</w:t>
      </w:r>
    </w:p>
    <w:p w:rsidR="00FF6E30" w:rsidRPr="00246BBF" w:rsidRDefault="00FF6E30" w:rsidP="00D03DE5">
      <w:pPr>
        <w:jc w:val="both"/>
        <w:rPr>
          <w:b/>
          <w:bCs/>
          <w:color w:val="000000" w:themeColor="text1"/>
          <w:u w:val="single"/>
        </w:rPr>
      </w:pPr>
    </w:p>
    <w:p w:rsidR="00FF6E30" w:rsidRPr="00246BBF" w:rsidRDefault="00FF6E30" w:rsidP="00D03DE5">
      <w:pPr>
        <w:jc w:val="both"/>
        <w:rPr>
          <w:b/>
          <w:bCs/>
          <w:color w:val="000000" w:themeColor="text1"/>
          <w:u w:val="single"/>
        </w:rPr>
      </w:pPr>
      <w:r w:rsidRPr="00246BBF">
        <w:rPr>
          <w:b/>
          <w:bCs/>
          <w:color w:val="000000" w:themeColor="text1"/>
        </w:rPr>
        <w:t>4.1.1.1</w:t>
      </w:r>
      <w:r w:rsidRPr="00246BBF">
        <w:rPr>
          <w:b/>
          <w:bCs/>
          <w:color w:val="000000" w:themeColor="text1"/>
        </w:rPr>
        <w:tab/>
        <w:t>Registration of Contractors:</w:t>
      </w:r>
    </w:p>
    <w:p w:rsidR="00FF6E30" w:rsidRPr="00246BBF" w:rsidRDefault="00FF6E30" w:rsidP="00D03DE5">
      <w:pPr>
        <w:jc w:val="both"/>
        <w:rPr>
          <w:color w:val="000000" w:themeColor="text1"/>
        </w:rPr>
      </w:pPr>
    </w:p>
    <w:p w:rsidR="00FF6E30" w:rsidRPr="00246BBF" w:rsidRDefault="00FF6E30" w:rsidP="00D03DE5">
      <w:pPr>
        <w:tabs>
          <w:tab w:val="num" w:pos="360"/>
        </w:tabs>
        <w:jc w:val="both"/>
        <w:rPr>
          <w:color w:val="000000" w:themeColor="text1"/>
        </w:rPr>
      </w:pPr>
      <w:r w:rsidRPr="00246BBF">
        <w:rPr>
          <w:color w:val="000000" w:themeColor="text1"/>
        </w:rPr>
        <w:t xml:space="preserve">Upon starting its activities, the PMU will promote its objectives and procedures extensively, focusing in particular on the conditions to be followed by a contractor desiring to carry out works. During the implementation of the previous phases the PMU has maintained a large data base of contractors with different experiences.  </w:t>
      </w:r>
    </w:p>
    <w:p w:rsidR="00FF6E30" w:rsidRPr="00246BBF" w:rsidRDefault="00FF6E30" w:rsidP="00D03DE5">
      <w:pPr>
        <w:jc w:val="both"/>
        <w:rPr>
          <w:color w:val="000000" w:themeColor="text1"/>
        </w:rPr>
      </w:pPr>
    </w:p>
    <w:p w:rsidR="00FF6E30" w:rsidRPr="00246BBF" w:rsidRDefault="00FF6E30" w:rsidP="00D03DE5">
      <w:pPr>
        <w:pStyle w:val="BodyText3"/>
        <w:jc w:val="both"/>
        <w:rPr>
          <w:rFonts w:cs="Times New Roman"/>
          <w:color w:val="000000" w:themeColor="text1"/>
          <w:szCs w:val="24"/>
        </w:rPr>
      </w:pPr>
      <w:r w:rsidRPr="00246BBF">
        <w:rPr>
          <w:rFonts w:cs="Times New Roman"/>
          <w:color w:val="000000" w:themeColor="text1"/>
          <w:szCs w:val="24"/>
        </w:rPr>
        <w:t>A contractor may at any time apply for inclusion in the register of contractors qualified to execute works falling into one or more of the categories set out by the PMU.</w:t>
      </w:r>
    </w:p>
    <w:p w:rsidR="00FF6E30" w:rsidRPr="00246BBF" w:rsidRDefault="00FF6E30" w:rsidP="00D03DE5">
      <w:pPr>
        <w:jc w:val="both"/>
        <w:rPr>
          <w:color w:val="000000" w:themeColor="text1"/>
        </w:rPr>
      </w:pPr>
    </w:p>
    <w:p w:rsidR="00FF6E30" w:rsidRPr="00246BBF" w:rsidRDefault="00FF6E30" w:rsidP="00D03DE5">
      <w:pPr>
        <w:tabs>
          <w:tab w:val="num" w:pos="360"/>
        </w:tabs>
        <w:jc w:val="both"/>
        <w:rPr>
          <w:color w:val="000000" w:themeColor="text1"/>
        </w:rPr>
      </w:pPr>
      <w:r w:rsidRPr="00246BBF">
        <w:rPr>
          <w:color w:val="000000" w:themeColor="text1"/>
        </w:rPr>
        <w:t>For this purpose the contractors shall furnish a dossier containing:</w:t>
      </w:r>
    </w:p>
    <w:p w:rsidR="00FF6E30" w:rsidRPr="00246BBF" w:rsidRDefault="00FF6E30" w:rsidP="00D03DE5">
      <w:pPr>
        <w:jc w:val="both"/>
        <w:rPr>
          <w:color w:val="000000" w:themeColor="text1"/>
        </w:rPr>
      </w:pPr>
    </w:p>
    <w:p w:rsidR="00FF6E30" w:rsidRPr="00246BBF" w:rsidRDefault="00FF6E30" w:rsidP="00D03DE5">
      <w:pPr>
        <w:spacing w:after="120"/>
        <w:ind w:left="720" w:hanging="720"/>
        <w:jc w:val="both"/>
        <w:rPr>
          <w:color w:val="000000" w:themeColor="text1"/>
        </w:rPr>
      </w:pPr>
      <w:r w:rsidRPr="00246BBF">
        <w:rPr>
          <w:color w:val="000000" w:themeColor="text1"/>
        </w:rPr>
        <w:t>i</w:t>
      </w:r>
      <w:r w:rsidRPr="00246BBF">
        <w:rPr>
          <w:color w:val="000000" w:themeColor="text1"/>
        </w:rPr>
        <w:tab/>
        <w:t>the contractors registered name, status, address of the current business registration certificate, value of its assets, and the name and address of the person authorized to represent it</w:t>
      </w:r>
      <w:r w:rsidR="00D03DE5" w:rsidRPr="00246BBF">
        <w:rPr>
          <w:color w:val="000000" w:themeColor="text1"/>
        </w:rPr>
        <w:t>;</w:t>
      </w:r>
    </w:p>
    <w:p w:rsidR="00FF6E30" w:rsidRPr="00246BBF" w:rsidRDefault="00FF6E30" w:rsidP="00D03DE5">
      <w:pPr>
        <w:spacing w:after="120"/>
        <w:ind w:left="720" w:hanging="720"/>
        <w:jc w:val="both"/>
        <w:rPr>
          <w:color w:val="000000" w:themeColor="text1"/>
        </w:rPr>
      </w:pPr>
      <w:r w:rsidRPr="00246BBF">
        <w:rPr>
          <w:color w:val="000000" w:themeColor="text1"/>
        </w:rPr>
        <w:t>ii</w:t>
      </w:r>
      <w:r w:rsidRPr="00246BBF">
        <w:rPr>
          <w:color w:val="000000" w:themeColor="text1"/>
        </w:rPr>
        <w:tab/>
        <w:t>a statement from the firm certifying that it is not under any legal restrain to do business</w:t>
      </w:r>
      <w:r w:rsidR="00D03DE5" w:rsidRPr="00246BBF">
        <w:rPr>
          <w:color w:val="000000" w:themeColor="text1"/>
        </w:rPr>
        <w:t>;</w:t>
      </w:r>
    </w:p>
    <w:p w:rsidR="00FF6E30" w:rsidRPr="00246BBF" w:rsidRDefault="00FF6E30" w:rsidP="00D03DE5">
      <w:pPr>
        <w:spacing w:after="120"/>
        <w:ind w:left="720" w:hanging="720"/>
        <w:jc w:val="both"/>
        <w:rPr>
          <w:color w:val="000000" w:themeColor="text1"/>
        </w:rPr>
      </w:pPr>
      <w:r w:rsidRPr="00246BBF">
        <w:rPr>
          <w:color w:val="000000" w:themeColor="text1"/>
        </w:rPr>
        <w:t>iii</w:t>
      </w:r>
      <w:r w:rsidRPr="00246BBF">
        <w:rPr>
          <w:color w:val="000000" w:themeColor="text1"/>
        </w:rPr>
        <w:tab/>
        <w:t>the geographic boundaries within which the firm is willing to operate</w:t>
      </w:r>
      <w:r w:rsidR="00D03DE5" w:rsidRPr="00246BBF">
        <w:rPr>
          <w:color w:val="000000" w:themeColor="text1"/>
        </w:rPr>
        <w:t>;</w:t>
      </w:r>
    </w:p>
    <w:p w:rsidR="00FF6E30" w:rsidRPr="00246BBF" w:rsidRDefault="00FF6E30" w:rsidP="00D03DE5">
      <w:pPr>
        <w:ind w:left="720" w:hanging="720"/>
        <w:jc w:val="both"/>
        <w:rPr>
          <w:color w:val="000000" w:themeColor="text1"/>
        </w:rPr>
      </w:pPr>
      <w:r w:rsidRPr="00246BBF">
        <w:rPr>
          <w:color w:val="000000" w:themeColor="text1"/>
        </w:rPr>
        <w:t>iv</w:t>
      </w:r>
      <w:r w:rsidRPr="00246BBF">
        <w:rPr>
          <w:color w:val="000000" w:themeColor="text1"/>
        </w:rPr>
        <w:tab/>
        <w:t>a reference list showing the categories of works executed by the contractor, in respect of which the contractor is applying for registration. Each reference shall be accompanied with the following information:</w:t>
      </w:r>
    </w:p>
    <w:p w:rsidR="00FF6E30" w:rsidRPr="00246BBF" w:rsidRDefault="00FF6E30" w:rsidP="00D03DE5">
      <w:pPr>
        <w:ind w:left="720" w:hanging="720"/>
        <w:jc w:val="both"/>
        <w:rPr>
          <w:color w:val="000000" w:themeColor="text1"/>
        </w:rPr>
      </w:pPr>
    </w:p>
    <w:p w:rsidR="00FF6E30" w:rsidRPr="00246BBF" w:rsidRDefault="00FF6E30" w:rsidP="00D03DE5">
      <w:pPr>
        <w:numPr>
          <w:ilvl w:val="0"/>
          <w:numId w:val="7"/>
        </w:numPr>
        <w:jc w:val="both"/>
        <w:rPr>
          <w:color w:val="000000" w:themeColor="text1"/>
        </w:rPr>
      </w:pPr>
      <w:r w:rsidRPr="00246BBF">
        <w:rPr>
          <w:color w:val="000000" w:themeColor="text1"/>
        </w:rPr>
        <w:t>brief description of the work executed</w:t>
      </w:r>
    </w:p>
    <w:p w:rsidR="00FF6E30" w:rsidRPr="00246BBF" w:rsidRDefault="00FF6E30" w:rsidP="00D03DE5">
      <w:pPr>
        <w:numPr>
          <w:ilvl w:val="0"/>
          <w:numId w:val="7"/>
        </w:numPr>
        <w:jc w:val="both"/>
        <w:rPr>
          <w:color w:val="000000" w:themeColor="text1"/>
        </w:rPr>
      </w:pPr>
      <w:r w:rsidRPr="00246BBF">
        <w:rPr>
          <w:color w:val="000000" w:themeColor="text1"/>
        </w:rPr>
        <w:t>amount and type of contract</w:t>
      </w:r>
    </w:p>
    <w:p w:rsidR="00FF6E30" w:rsidRPr="00246BBF" w:rsidRDefault="00FF6E30" w:rsidP="00D03DE5">
      <w:pPr>
        <w:numPr>
          <w:ilvl w:val="0"/>
          <w:numId w:val="7"/>
        </w:numPr>
        <w:jc w:val="both"/>
        <w:rPr>
          <w:color w:val="000000" w:themeColor="text1"/>
        </w:rPr>
      </w:pPr>
      <w:r w:rsidRPr="00246BBF">
        <w:rPr>
          <w:color w:val="000000" w:themeColor="text1"/>
        </w:rPr>
        <w:t>works completion period from the time of initial signing contract</w:t>
      </w:r>
    </w:p>
    <w:p w:rsidR="00FF6E30" w:rsidRPr="00246BBF" w:rsidRDefault="00FF6E30" w:rsidP="00D03DE5">
      <w:pPr>
        <w:numPr>
          <w:ilvl w:val="0"/>
          <w:numId w:val="7"/>
        </w:numPr>
        <w:jc w:val="both"/>
        <w:rPr>
          <w:color w:val="000000" w:themeColor="text1"/>
        </w:rPr>
      </w:pPr>
      <w:r w:rsidRPr="00246BBF">
        <w:rPr>
          <w:color w:val="000000" w:themeColor="text1"/>
        </w:rPr>
        <w:t>status of works in hand</w:t>
      </w:r>
    </w:p>
    <w:p w:rsidR="00FF6E30" w:rsidRPr="00246BBF" w:rsidRDefault="00FF6E30" w:rsidP="00D03DE5">
      <w:pPr>
        <w:numPr>
          <w:ilvl w:val="0"/>
          <w:numId w:val="7"/>
        </w:numPr>
        <w:jc w:val="both"/>
        <w:rPr>
          <w:color w:val="000000" w:themeColor="text1"/>
        </w:rPr>
      </w:pPr>
      <w:r w:rsidRPr="00246BBF">
        <w:rPr>
          <w:color w:val="000000" w:themeColor="text1"/>
        </w:rPr>
        <w:t>settlement of potential disputes</w:t>
      </w:r>
    </w:p>
    <w:p w:rsidR="00FF6E30" w:rsidRPr="00246BBF" w:rsidRDefault="00FF6E30" w:rsidP="00D03DE5">
      <w:pPr>
        <w:numPr>
          <w:ilvl w:val="0"/>
          <w:numId w:val="7"/>
        </w:numPr>
        <w:jc w:val="both"/>
        <w:rPr>
          <w:color w:val="000000" w:themeColor="text1"/>
        </w:rPr>
      </w:pPr>
      <w:r w:rsidRPr="00246BBF">
        <w:rPr>
          <w:color w:val="000000" w:themeColor="text1"/>
        </w:rPr>
        <w:t>a list of equipment in direct ownership or leased</w:t>
      </w:r>
    </w:p>
    <w:p w:rsidR="00FF6E30" w:rsidRPr="00246BBF" w:rsidRDefault="00FF6E30" w:rsidP="00D03DE5">
      <w:pPr>
        <w:jc w:val="both"/>
        <w:rPr>
          <w:color w:val="000000" w:themeColor="text1"/>
        </w:rPr>
      </w:pPr>
    </w:p>
    <w:p w:rsidR="00FF6E30" w:rsidRPr="00246BBF" w:rsidRDefault="00FF6E30" w:rsidP="00D03DE5">
      <w:pPr>
        <w:tabs>
          <w:tab w:val="num" w:pos="360"/>
        </w:tabs>
        <w:jc w:val="both"/>
        <w:rPr>
          <w:color w:val="000000" w:themeColor="text1"/>
        </w:rPr>
      </w:pPr>
      <w:r w:rsidRPr="00246BBF">
        <w:rPr>
          <w:color w:val="000000" w:themeColor="text1"/>
        </w:rPr>
        <w:t>The PMU shall get more information and data on contractors registered with the MOPWH.</w:t>
      </w:r>
    </w:p>
    <w:p w:rsidR="00FF6E30" w:rsidRPr="00246BBF" w:rsidRDefault="00FF6E30" w:rsidP="00D03DE5">
      <w:pPr>
        <w:jc w:val="both"/>
        <w:rPr>
          <w:color w:val="000000" w:themeColor="text1"/>
        </w:rPr>
      </w:pPr>
    </w:p>
    <w:p w:rsidR="00FF6E30" w:rsidRPr="00246BBF" w:rsidRDefault="00FF6E30" w:rsidP="00D03DE5">
      <w:pPr>
        <w:jc w:val="both"/>
        <w:rPr>
          <w:b/>
          <w:bCs/>
          <w:color w:val="000000" w:themeColor="text1"/>
        </w:rPr>
      </w:pPr>
      <w:r w:rsidRPr="00246BBF">
        <w:rPr>
          <w:b/>
          <w:bCs/>
          <w:color w:val="000000" w:themeColor="text1"/>
        </w:rPr>
        <w:t xml:space="preserve">4.1.1.2 </w:t>
      </w:r>
      <w:r w:rsidRPr="00246BBF">
        <w:rPr>
          <w:b/>
          <w:bCs/>
          <w:color w:val="000000" w:themeColor="text1"/>
        </w:rPr>
        <w:tab/>
        <w:t>Registration, Upgrading and Downgrading:</w:t>
      </w:r>
    </w:p>
    <w:p w:rsidR="00FF6E30" w:rsidRPr="00246BBF" w:rsidRDefault="00FF6E30" w:rsidP="00D03DE5">
      <w:pPr>
        <w:jc w:val="both"/>
        <w:rPr>
          <w:color w:val="000000" w:themeColor="text1"/>
        </w:rPr>
      </w:pPr>
    </w:p>
    <w:p w:rsidR="00FF6E30" w:rsidRPr="00246BBF" w:rsidRDefault="00FF6E30" w:rsidP="00D03DE5">
      <w:pPr>
        <w:numPr>
          <w:ilvl w:val="0"/>
          <w:numId w:val="8"/>
        </w:numPr>
        <w:jc w:val="both"/>
        <w:rPr>
          <w:color w:val="000000" w:themeColor="text1"/>
        </w:rPr>
      </w:pPr>
      <w:r w:rsidRPr="00246BBF">
        <w:rPr>
          <w:color w:val="000000" w:themeColor="text1"/>
        </w:rPr>
        <w:t xml:space="preserve">Upon completion or during the course of execution of works commissioned by the </w:t>
      </w:r>
      <w:r w:rsidRPr="00246BBF">
        <w:rPr>
          <w:bCs/>
          <w:color w:val="000000" w:themeColor="text1"/>
        </w:rPr>
        <w:t>PMU</w:t>
      </w:r>
      <w:r w:rsidRPr="00246BBF">
        <w:rPr>
          <w:color w:val="000000" w:themeColor="text1"/>
        </w:rPr>
        <w:t xml:space="preserve">, the </w:t>
      </w:r>
      <w:r w:rsidRPr="00246BBF">
        <w:rPr>
          <w:bCs/>
          <w:color w:val="000000" w:themeColor="text1"/>
        </w:rPr>
        <w:t>PMU</w:t>
      </w:r>
      <w:r w:rsidRPr="00246BBF">
        <w:rPr>
          <w:color w:val="000000" w:themeColor="text1"/>
        </w:rPr>
        <w:t xml:space="preserve"> shall review the contracting firm's registration in order to expand or reduce the list of work categories it is qualified to perform.</w:t>
      </w:r>
    </w:p>
    <w:p w:rsidR="00FF6E30" w:rsidRPr="00246BBF" w:rsidRDefault="00FF6E30" w:rsidP="00D03DE5">
      <w:pPr>
        <w:numPr>
          <w:ilvl w:val="0"/>
          <w:numId w:val="8"/>
        </w:numPr>
        <w:jc w:val="both"/>
        <w:rPr>
          <w:color w:val="000000" w:themeColor="text1"/>
        </w:rPr>
      </w:pPr>
      <w:r w:rsidRPr="00246BBF">
        <w:rPr>
          <w:color w:val="000000" w:themeColor="text1"/>
        </w:rPr>
        <w:t xml:space="preserve">Contractors that have carried out works for PMU involving time overruns in excess of 30% of the initial estimates, the contractor shall be downgraded unless the </w:t>
      </w:r>
      <w:r w:rsidRPr="00246BBF">
        <w:rPr>
          <w:bCs/>
          <w:color w:val="000000" w:themeColor="text1"/>
        </w:rPr>
        <w:t>PMU</w:t>
      </w:r>
      <w:r w:rsidRPr="00246BBF">
        <w:rPr>
          <w:color w:val="000000" w:themeColor="text1"/>
        </w:rPr>
        <w:t xml:space="preserve"> finds such overruns to be justified and make records of the justification. In such cases the possibility of registration or upgrading may be reviewed.</w:t>
      </w:r>
    </w:p>
    <w:p w:rsidR="00FF6E30" w:rsidRPr="00246BBF" w:rsidRDefault="00FF6E30" w:rsidP="00D03DE5">
      <w:pPr>
        <w:numPr>
          <w:ilvl w:val="0"/>
          <w:numId w:val="8"/>
        </w:numPr>
        <w:jc w:val="both"/>
        <w:rPr>
          <w:color w:val="000000" w:themeColor="text1"/>
        </w:rPr>
      </w:pPr>
      <w:r w:rsidRPr="00246BBF">
        <w:rPr>
          <w:color w:val="000000" w:themeColor="text1"/>
        </w:rPr>
        <w:t>The PMU shall prepare a short list of all contractors pre-qualified including reference material and information on specialization and performance records, which should be maintained and updated as needed.</w:t>
      </w:r>
    </w:p>
    <w:p w:rsidR="00FF6E30" w:rsidRPr="00246BBF" w:rsidRDefault="00FF6E30" w:rsidP="00D03DE5">
      <w:pPr>
        <w:jc w:val="both"/>
        <w:rPr>
          <w:b/>
          <w:bCs/>
          <w:color w:val="000000" w:themeColor="text1"/>
          <w:u w:val="single"/>
        </w:rPr>
      </w:pPr>
    </w:p>
    <w:p w:rsidR="00FF6E30" w:rsidRPr="00246BBF" w:rsidRDefault="00FF6E30" w:rsidP="00D03DE5">
      <w:pPr>
        <w:jc w:val="both"/>
        <w:rPr>
          <w:b/>
          <w:bCs/>
          <w:color w:val="000000" w:themeColor="text1"/>
          <w:u w:val="single"/>
        </w:rPr>
      </w:pPr>
      <w:r w:rsidRPr="00246BBF">
        <w:rPr>
          <w:b/>
          <w:bCs/>
          <w:color w:val="000000" w:themeColor="text1"/>
        </w:rPr>
        <w:t>4.1.1.3</w:t>
      </w:r>
      <w:r w:rsidRPr="00246BBF">
        <w:rPr>
          <w:b/>
          <w:bCs/>
          <w:color w:val="000000" w:themeColor="text1"/>
        </w:rPr>
        <w:tab/>
      </w:r>
      <w:r w:rsidRPr="00246BBF">
        <w:rPr>
          <w:b/>
          <w:bCs/>
          <w:color w:val="000000" w:themeColor="text1"/>
        </w:rPr>
        <w:tab/>
        <w:t>Advertising</w:t>
      </w:r>
      <w:r w:rsidRPr="00246BBF">
        <w:rPr>
          <w:b/>
          <w:bCs/>
          <w:color w:val="000000" w:themeColor="text1"/>
          <w:u w:val="single"/>
        </w:rPr>
        <w:t>:</w:t>
      </w:r>
    </w:p>
    <w:p w:rsidR="00FF6E30" w:rsidRPr="00246BBF" w:rsidRDefault="00FF6E30" w:rsidP="00D03DE5">
      <w:pPr>
        <w:jc w:val="both"/>
        <w:rPr>
          <w:b/>
          <w:bCs/>
          <w:color w:val="000000" w:themeColor="text1"/>
          <w:u w:val="single"/>
        </w:rPr>
      </w:pPr>
    </w:p>
    <w:p w:rsidR="00FF6E30" w:rsidRPr="00246BBF" w:rsidRDefault="00FF6E30" w:rsidP="00D03DE5">
      <w:pPr>
        <w:pStyle w:val="BodyText2"/>
        <w:jc w:val="both"/>
        <w:rPr>
          <w:rFonts w:cs="Times New Roman"/>
          <w:color w:val="000000" w:themeColor="text1"/>
          <w:szCs w:val="24"/>
        </w:rPr>
      </w:pPr>
      <w:r w:rsidRPr="00246BBF">
        <w:rPr>
          <w:rFonts w:cs="Times New Roman"/>
          <w:color w:val="000000" w:themeColor="text1"/>
          <w:szCs w:val="24"/>
        </w:rPr>
        <w:lastRenderedPageBreak/>
        <w:t>The sub-projects will be advertised in the official local newspapers. Normally the opening date will be after 30-45 days</w:t>
      </w:r>
      <w:r w:rsidR="00D03DE5" w:rsidRPr="00246BBF">
        <w:rPr>
          <w:rFonts w:cs="Times New Roman"/>
          <w:color w:val="000000" w:themeColor="text1"/>
          <w:szCs w:val="24"/>
        </w:rPr>
        <w:t>.</w:t>
      </w:r>
    </w:p>
    <w:p w:rsidR="00FF6E30" w:rsidRPr="00246BBF" w:rsidRDefault="00FF6E30" w:rsidP="00D03DE5">
      <w:pPr>
        <w:pStyle w:val="BodyText"/>
        <w:jc w:val="both"/>
        <w:rPr>
          <w:rFonts w:cs="Times New Roman"/>
          <w:color w:val="000000" w:themeColor="text1"/>
          <w:szCs w:val="24"/>
        </w:rPr>
      </w:pPr>
    </w:p>
    <w:p w:rsidR="00FF6E30" w:rsidRPr="00246BBF" w:rsidRDefault="00FF6E30" w:rsidP="00D03DE5">
      <w:pPr>
        <w:jc w:val="both"/>
        <w:rPr>
          <w:color w:val="000000" w:themeColor="text1"/>
        </w:rPr>
      </w:pPr>
      <w:r w:rsidRPr="00246BBF">
        <w:rPr>
          <w:b/>
          <w:bCs/>
          <w:color w:val="000000" w:themeColor="text1"/>
        </w:rPr>
        <w:t xml:space="preserve">4.1.1.4 </w:t>
      </w:r>
      <w:r w:rsidRPr="00246BBF">
        <w:rPr>
          <w:b/>
          <w:bCs/>
          <w:color w:val="000000" w:themeColor="text1"/>
        </w:rPr>
        <w:tab/>
        <w:t>Bid opening</w:t>
      </w:r>
      <w:r w:rsidRPr="00246BBF">
        <w:rPr>
          <w:color w:val="000000" w:themeColor="text1"/>
        </w:rPr>
        <w:t>:</w:t>
      </w:r>
    </w:p>
    <w:p w:rsidR="00FF6E30" w:rsidRPr="00246BBF" w:rsidRDefault="00FF6E30" w:rsidP="00D03DE5">
      <w:pPr>
        <w:jc w:val="both"/>
        <w:rPr>
          <w:color w:val="000000" w:themeColor="text1"/>
        </w:rPr>
      </w:pPr>
    </w:p>
    <w:p w:rsidR="00FF6E30" w:rsidRPr="00246BBF" w:rsidRDefault="00FF6E30" w:rsidP="00D03DE5">
      <w:pPr>
        <w:tabs>
          <w:tab w:val="left" w:pos="360"/>
        </w:tabs>
        <w:jc w:val="lowKashida"/>
        <w:rPr>
          <w:color w:val="000000" w:themeColor="text1"/>
          <w:szCs w:val="28"/>
        </w:rPr>
      </w:pPr>
      <w:r w:rsidRPr="00246BBF">
        <w:rPr>
          <w:color w:val="000000" w:themeColor="text1"/>
        </w:rPr>
        <w:t xml:space="preserve">Bids are opened in the presence of contractors or their representatives at the PWP’s Head Office by the Bid </w:t>
      </w:r>
      <w:r w:rsidR="00794B90" w:rsidRPr="00246BBF">
        <w:rPr>
          <w:color w:val="000000" w:themeColor="text1"/>
        </w:rPr>
        <w:t xml:space="preserve">opening </w:t>
      </w:r>
      <w:r w:rsidRPr="00246BBF">
        <w:rPr>
          <w:color w:val="000000" w:themeColor="text1"/>
        </w:rPr>
        <w:t xml:space="preserve"> Committee that comprised of </w:t>
      </w:r>
      <w:r w:rsidR="00794B90" w:rsidRPr="00246BBF">
        <w:rPr>
          <w:color w:val="000000" w:themeColor="text1"/>
        </w:rPr>
        <w:t>one member from the tender committee and one</w:t>
      </w:r>
      <w:r w:rsidR="00753C91" w:rsidRPr="00246BBF">
        <w:rPr>
          <w:color w:val="000000" w:themeColor="text1"/>
        </w:rPr>
        <w:t xml:space="preserve"> member </w:t>
      </w:r>
      <w:r w:rsidR="00794B90" w:rsidRPr="00246BBF">
        <w:rPr>
          <w:color w:val="000000" w:themeColor="text1"/>
        </w:rPr>
        <w:t xml:space="preserve"> from procurement </w:t>
      </w:r>
      <w:r w:rsidR="00A84C57" w:rsidRPr="00246BBF">
        <w:rPr>
          <w:color w:val="000000" w:themeColor="text1"/>
        </w:rPr>
        <w:t>depart</w:t>
      </w:r>
      <w:r w:rsidR="00794B90" w:rsidRPr="00246BBF">
        <w:rPr>
          <w:color w:val="000000" w:themeColor="text1"/>
        </w:rPr>
        <w:t>ment and o</w:t>
      </w:r>
      <w:r w:rsidR="00A84C57" w:rsidRPr="00246BBF">
        <w:rPr>
          <w:color w:val="000000" w:themeColor="text1"/>
        </w:rPr>
        <w:t>ne member from financial</w:t>
      </w:r>
      <w:r w:rsidR="00753C91" w:rsidRPr="00246BBF">
        <w:rPr>
          <w:color w:val="000000" w:themeColor="text1"/>
        </w:rPr>
        <w:t xml:space="preserve"> department</w:t>
      </w:r>
    </w:p>
    <w:p w:rsidR="0053335B" w:rsidRPr="00246BBF" w:rsidRDefault="0053335B" w:rsidP="00FF6E30">
      <w:pPr>
        <w:jc w:val="lowKashida"/>
        <w:rPr>
          <w:color w:val="000000" w:themeColor="text1"/>
          <w:szCs w:val="28"/>
        </w:rPr>
      </w:pPr>
    </w:p>
    <w:p w:rsidR="00FF6E30" w:rsidRPr="00246BBF" w:rsidRDefault="00FF6E30" w:rsidP="00A84C57">
      <w:pPr>
        <w:jc w:val="lowKashida"/>
        <w:rPr>
          <w:color w:val="000000" w:themeColor="text1"/>
          <w:szCs w:val="28"/>
        </w:rPr>
      </w:pPr>
      <w:r w:rsidRPr="00246BBF">
        <w:rPr>
          <w:color w:val="000000" w:themeColor="text1"/>
          <w:szCs w:val="28"/>
        </w:rPr>
        <w:t xml:space="preserve">The </w:t>
      </w:r>
      <w:r w:rsidR="00A84C57" w:rsidRPr="00246BBF">
        <w:rPr>
          <w:color w:val="000000" w:themeColor="text1"/>
        </w:rPr>
        <w:t xml:space="preserve">Bid </w:t>
      </w:r>
      <w:r w:rsidR="00753C91" w:rsidRPr="00246BBF">
        <w:rPr>
          <w:color w:val="000000" w:themeColor="text1"/>
        </w:rPr>
        <w:t>opening Committee</w:t>
      </w:r>
      <w:r w:rsidRPr="00246BBF">
        <w:rPr>
          <w:color w:val="000000" w:themeColor="text1"/>
          <w:szCs w:val="28"/>
        </w:rPr>
        <w:t xml:space="preserve"> scrutinized the following:</w:t>
      </w:r>
    </w:p>
    <w:p w:rsidR="00FF6E30" w:rsidRPr="00246BBF" w:rsidRDefault="00FF6E30" w:rsidP="00FF6E30">
      <w:pPr>
        <w:jc w:val="lowKashida"/>
        <w:rPr>
          <w:color w:val="000000" w:themeColor="text1"/>
        </w:rPr>
      </w:pPr>
    </w:p>
    <w:p w:rsidR="00D930AE" w:rsidRPr="00246BBF" w:rsidRDefault="00FF6E30" w:rsidP="000764F2">
      <w:pPr>
        <w:numPr>
          <w:ilvl w:val="0"/>
          <w:numId w:val="45"/>
        </w:numPr>
        <w:tabs>
          <w:tab w:val="clear" w:pos="720"/>
          <w:tab w:val="num" w:pos="450"/>
        </w:tabs>
        <w:ind w:hanging="540"/>
        <w:jc w:val="lowKashida"/>
        <w:rPr>
          <w:color w:val="000000" w:themeColor="text1"/>
          <w:szCs w:val="28"/>
        </w:rPr>
      </w:pPr>
      <w:r w:rsidRPr="00246BBF">
        <w:rPr>
          <w:color w:val="000000" w:themeColor="text1"/>
          <w:szCs w:val="28"/>
        </w:rPr>
        <w:t>availability of bid bond with each bid,</w:t>
      </w:r>
    </w:p>
    <w:p w:rsidR="00D930AE" w:rsidRPr="00246BBF" w:rsidRDefault="00FF6E30" w:rsidP="000764F2">
      <w:pPr>
        <w:numPr>
          <w:ilvl w:val="0"/>
          <w:numId w:val="45"/>
        </w:numPr>
        <w:tabs>
          <w:tab w:val="clear" w:pos="720"/>
          <w:tab w:val="num" w:pos="450"/>
        </w:tabs>
        <w:ind w:hanging="540"/>
        <w:jc w:val="lowKashida"/>
        <w:rPr>
          <w:color w:val="000000" w:themeColor="text1"/>
          <w:szCs w:val="28"/>
        </w:rPr>
      </w:pPr>
      <w:r w:rsidRPr="00246BBF">
        <w:rPr>
          <w:color w:val="000000" w:themeColor="text1"/>
          <w:szCs w:val="28"/>
        </w:rPr>
        <w:t>any special conditions, discounts offered and their values.</w:t>
      </w:r>
    </w:p>
    <w:p w:rsidR="00D930AE" w:rsidRPr="00246BBF" w:rsidRDefault="00FF6E30" w:rsidP="000764F2">
      <w:pPr>
        <w:numPr>
          <w:ilvl w:val="0"/>
          <w:numId w:val="45"/>
        </w:numPr>
        <w:tabs>
          <w:tab w:val="clear" w:pos="720"/>
          <w:tab w:val="num" w:pos="450"/>
        </w:tabs>
        <w:ind w:left="450" w:hanging="270"/>
        <w:jc w:val="lowKashida"/>
        <w:rPr>
          <w:color w:val="000000" w:themeColor="text1"/>
          <w:szCs w:val="28"/>
        </w:rPr>
      </w:pPr>
      <w:r w:rsidRPr="00246BBF">
        <w:rPr>
          <w:color w:val="000000" w:themeColor="text1"/>
          <w:szCs w:val="28"/>
        </w:rPr>
        <w:t>Bid Bond in terms of its validity, amounts cover the 2.5-3% of tender amount or the fixed amounts mentioned in the announcement.</w:t>
      </w:r>
    </w:p>
    <w:p w:rsidR="0053335B" w:rsidRPr="00246BBF" w:rsidRDefault="0053335B" w:rsidP="00FF6E30">
      <w:pPr>
        <w:jc w:val="lowKashida"/>
        <w:rPr>
          <w:color w:val="000000" w:themeColor="text1"/>
          <w:szCs w:val="28"/>
        </w:rPr>
      </w:pPr>
    </w:p>
    <w:p w:rsidR="00FF6E30" w:rsidRPr="00246BBF" w:rsidRDefault="00FF6E30" w:rsidP="00FF6E30">
      <w:pPr>
        <w:jc w:val="lowKashida"/>
        <w:rPr>
          <w:color w:val="000000" w:themeColor="text1"/>
        </w:rPr>
      </w:pPr>
      <w:r w:rsidRPr="00246BBF">
        <w:rPr>
          <w:color w:val="000000" w:themeColor="text1"/>
          <w:szCs w:val="28"/>
        </w:rPr>
        <w:t xml:space="preserve">This information should be registered in a format for opening tenders. </w:t>
      </w:r>
      <w:r w:rsidRPr="00246BBF">
        <w:rPr>
          <w:color w:val="000000" w:themeColor="text1"/>
          <w:szCs w:val="28"/>
          <w:u w:val="single"/>
        </w:rPr>
        <w:t xml:space="preserve">Annex P1. </w:t>
      </w:r>
      <w:r w:rsidRPr="00246BBF">
        <w:rPr>
          <w:color w:val="000000" w:themeColor="text1"/>
          <w:szCs w:val="28"/>
        </w:rPr>
        <w:t>for the purpose of comparison of different currencies  the official Central Bank rate on 28 days before the day of opening will be used</w:t>
      </w:r>
      <w:r w:rsidRPr="00246BBF">
        <w:rPr>
          <w:color w:val="000000" w:themeColor="text1"/>
        </w:rPr>
        <w:t>.</w:t>
      </w:r>
    </w:p>
    <w:p w:rsidR="00FF6E30" w:rsidRPr="00246BBF" w:rsidRDefault="00FF6E30" w:rsidP="00FF6E30">
      <w:pPr>
        <w:jc w:val="lowKashida"/>
        <w:rPr>
          <w:color w:val="000000" w:themeColor="text1"/>
        </w:rPr>
      </w:pPr>
    </w:p>
    <w:p w:rsidR="00FF6E30" w:rsidRPr="00246BBF" w:rsidRDefault="00FF6E30" w:rsidP="00FF6E30">
      <w:pPr>
        <w:pStyle w:val="BodyText"/>
        <w:jc w:val="lowKashida"/>
        <w:rPr>
          <w:b/>
          <w:bCs/>
          <w:color w:val="000000" w:themeColor="text1"/>
          <w:szCs w:val="24"/>
          <w:u w:val="single"/>
        </w:rPr>
      </w:pPr>
      <w:r w:rsidRPr="00246BBF">
        <w:rPr>
          <w:b/>
          <w:bCs/>
          <w:color w:val="000000" w:themeColor="text1"/>
          <w:szCs w:val="24"/>
        </w:rPr>
        <w:t>4.1.1.5</w:t>
      </w:r>
      <w:r w:rsidRPr="00246BBF">
        <w:rPr>
          <w:b/>
          <w:bCs/>
          <w:color w:val="000000" w:themeColor="text1"/>
          <w:szCs w:val="24"/>
        </w:rPr>
        <w:tab/>
        <w:t>Analysis and Evaluation of the Tenders</w:t>
      </w:r>
      <w:r w:rsidRPr="00246BBF">
        <w:rPr>
          <w:b/>
          <w:bCs/>
          <w:color w:val="000000" w:themeColor="text1"/>
          <w:szCs w:val="24"/>
          <w:u w:val="single"/>
        </w:rPr>
        <w:t>:</w:t>
      </w:r>
    </w:p>
    <w:p w:rsidR="00FF6E30" w:rsidRPr="00246BBF" w:rsidRDefault="00FF6E30" w:rsidP="00FF6E30">
      <w:pPr>
        <w:pStyle w:val="BodyText"/>
        <w:jc w:val="lowKashida"/>
        <w:rPr>
          <w:b/>
          <w:bCs/>
          <w:color w:val="000000" w:themeColor="text1"/>
        </w:rPr>
      </w:pPr>
    </w:p>
    <w:p w:rsidR="00FF6E30" w:rsidRPr="00246BBF" w:rsidRDefault="00FF6E30" w:rsidP="00525CCB">
      <w:pPr>
        <w:jc w:val="both"/>
        <w:rPr>
          <w:color w:val="000000" w:themeColor="text1"/>
        </w:rPr>
      </w:pPr>
      <w:r w:rsidRPr="00246BBF">
        <w:rPr>
          <w:color w:val="000000" w:themeColor="text1"/>
          <w:szCs w:val="28"/>
        </w:rPr>
        <w:t xml:space="preserve">Contractors who do not meet all legal aspects should be eliminated.  Tenders will be checked for arithmetical errors for each item and the total amounts. Comparisons will be made between each tender amount and the cost estimate prepared </w:t>
      </w:r>
      <w:r w:rsidR="0088611B" w:rsidRPr="00246BBF">
        <w:rPr>
          <w:color w:val="000000" w:themeColor="text1"/>
          <w:szCs w:val="28"/>
        </w:rPr>
        <w:t>with help of MIS</w:t>
      </w:r>
      <w:r w:rsidRPr="00246BBF">
        <w:rPr>
          <w:color w:val="000000" w:themeColor="text1"/>
          <w:szCs w:val="28"/>
        </w:rPr>
        <w:t>. The technical, financial and administrative capabilities should also check and compare for each contractor</w:t>
      </w:r>
      <w:r w:rsidRPr="00246BBF">
        <w:rPr>
          <w:color w:val="000000" w:themeColor="text1"/>
        </w:rPr>
        <w:t xml:space="preserve">. </w:t>
      </w:r>
    </w:p>
    <w:p w:rsidR="00FF6E30" w:rsidRPr="00246BBF" w:rsidRDefault="00FF6E30" w:rsidP="009C3417">
      <w:pPr>
        <w:jc w:val="both"/>
        <w:rPr>
          <w:color w:val="000000" w:themeColor="text1"/>
        </w:rPr>
      </w:pPr>
    </w:p>
    <w:p w:rsidR="00FF6E30" w:rsidRPr="00246BBF" w:rsidRDefault="00FF6E30" w:rsidP="009C3417">
      <w:pPr>
        <w:pStyle w:val="BodyText2"/>
        <w:jc w:val="both"/>
        <w:rPr>
          <w:color w:val="000000" w:themeColor="text1"/>
          <w:szCs w:val="28"/>
        </w:rPr>
      </w:pPr>
      <w:r w:rsidRPr="00246BBF">
        <w:rPr>
          <w:color w:val="000000" w:themeColor="text1"/>
          <w:szCs w:val="28"/>
        </w:rPr>
        <w:t>The BEC scrutinizes thoroughly the bids including all information submitted and requests further information that is missing especially on the financial capabilities, past experience, technical and administrative capabilities.</w:t>
      </w:r>
    </w:p>
    <w:p w:rsidR="00FF6E30" w:rsidRPr="00246BBF" w:rsidRDefault="00FF6E30" w:rsidP="00FF6E30">
      <w:pPr>
        <w:jc w:val="lowKashida"/>
        <w:rPr>
          <w:color w:val="000000" w:themeColor="text1"/>
        </w:rPr>
      </w:pPr>
    </w:p>
    <w:p w:rsidR="00FF6E30" w:rsidRPr="00246BBF" w:rsidRDefault="00FF6E30" w:rsidP="00435BD7">
      <w:pPr>
        <w:jc w:val="lowKashida"/>
        <w:rPr>
          <w:b/>
          <w:bCs/>
          <w:color w:val="000000" w:themeColor="text1"/>
        </w:rPr>
      </w:pPr>
      <w:r w:rsidRPr="00246BBF">
        <w:rPr>
          <w:b/>
          <w:bCs/>
          <w:color w:val="000000" w:themeColor="text1"/>
        </w:rPr>
        <w:t xml:space="preserve">4.1.1.6Recommendation by the </w:t>
      </w:r>
      <w:r w:rsidR="00435BD7" w:rsidRPr="00246BBF">
        <w:rPr>
          <w:b/>
          <w:bCs/>
          <w:color w:val="000000" w:themeColor="text1"/>
        </w:rPr>
        <w:t>Tender committee</w:t>
      </w:r>
      <w:r w:rsidRPr="00246BBF">
        <w:rPr>
          <w:b/>
          <w:bCs/>
          <w:color w:val="000000" w:themeColor="text1"/>
        </w:rPr>
        <w:t>:</w:t>
      </w:r>
    </w:p>
    <w:p w:rsidR="00FF6E30" w:rsidRPr="00246BBF" w:rsidRDefault="00FF6E30" w:rsidP="00FF6E30">
      <w:pPr>
        <w:jc w:val="lowKashida"/>
        <w:rPr>
          <w:b/>
          <w:bCs/>
          <w:color w:val="000000" w:themeColor="text1"/>
          <w:u w:val="single"/>
        </w:rPr>
      </w:pPr>
    </w:p>
    <w:p w:rsidR="00FF6E30" w:rsidRPr="00246BBF" w:rsidRDefault="00FF6E30" w:rsidP="00435BD7">
      <w:pPr>
        <w:jc w:val="lowKashida"/>
        <w:rPr>
          <w:bCs/>
          <w:color w:val="000000" w:themeColor="text1"/>
          <w:szCs w:val="28"/>
          <w:u w:val="single"/>
        </w:rPr>
      </w:pPr>
      <w:r w:rsidRPr="00246BBF">
        <w:rPr>
          <w:color w:val="000000" w:themeColor="text1"/>
          <w:szCs w:val="28"/>
        </w:rPr>
        <w:t xml:space="preserve">The </w:t>
      </w:r>
      <w:r w:rsidR="00435BD7" w:rsidRPr="00246BBF">
        <w:rPr>
          <w:color w:val="000000" w:themeColor="text1"/>
          <w:szCs w:val="28"/>
        </w:rPr>
        <w:t>Tender committee</w:t>
      </w:r>
      <w:r w:rsidRPr="00246BBF">
        <w:rPr>
          <w:color w:val="000000" w:themeColor="text1"/>
          <w:szCs w:val="28"/>
        </w:rPr>
        <w:t xml:space="preserve">will meet to discuss the analysis and evaluation outcomes of each sub-project and reach the conclusion to award to </w:t>
      </w:r>
      <w:r w:rsidRPr="00246BBF">
        <w:rPr>
          <w:bCs/>
          <w:color w:val="000000" w:themeColor="text1"/>
          <w:szCs w:val="28"/>
          <w:u w:val="single"/>
        </w:rPr>
        <w:t>the Lowest Evaluated Responsive Bid.</w:t>
      </w:r>
    </w:p>
    <w:p w:rsidR="00FF6E30" w:rsidRPr="00246BBF" w:rsidRDefault="00FF6E30" w:rsidP="00FF6E30">
      <w:pPr>
        <w:pStyle w:val="BodyText"/>
        <w:jc w:val="lowKashida"/>
        <w:rPr>
          <w:color w:val="000000" w:themeColor="text1"/>
        </w:rPr>
      </w:pPr>
    </w:p>
    <w:p w:rsidR="00FF6E30" w:rsidRPr="00246BBF" w:rsidRDefault="00FF6E30" w:rsidP="004D7829">
      <w:pPr>
        <w:jc w:val="lowKashida"/>
        <w:rPr>
          <w:color w:val="000000" w:themeColor="text1"/>
          <w:szCs w:val="28"/>
          <w:lang w:bidi="ar-YE"/>
        </w:rPr>
      </w:pPr>
      <w:r w:rsidRPr="00246BBF">
        <w:rPr>
          <w:color w:val="000000" w:themeColor="text1"/>
          <w:szCs w:val="28"/>
        </w:rPr>
        <w:t>If the contract amount is above the threshold as per the Procurement Plan approved by the Donor the evaluation report shall be sent to Donor for prior review as per the Individual Financing Agreement. Evaluation reports should be sent to SC for the contract above (US</w:t>
      </w:r>
      <w:r w:rsidR="00DF583D" w:rsidRPr="00246BBF">
        <w:rPr>
          <w:color w:val="000000" w:themeColor="text1"/>
          <w:szCs w:val="28"/>
        </w:rPr>
        <w:t>$</w:t>
      </w:r>
      <w:r w:rsidR="004D7829" w:rsidRPr="00246BBF">
        <w:rPr>
          <w:color w:val="000000" w:themeColor="text1"/>
          <w:szCs w:val="28"/>
        </w:rPr>
        <w:t>1,0</w:t>
      </w:r>
      <w:r w:rsidR="00DF583D" w:rsidRPr="00246BBF">
        <w:rPr>
          <w:color w:val="000000" w:themeColor="text1"/>
          <w:szCs w:val="28"/>
        </w:rPr>
        <w:t xml:space="preserve">00,000) </w:t>
      </w:r>
      <w:r w:rsidRPr="00246BBF">
        <w:rPr>
          <w:color w:val="000000" w:themeColor="text1"/>
          <w:szCs w:val="28"/>
          <w:lang w:bidi="ar-YE"/>
        </w:rPr>
        <w:t xml:space="preserve">and for the High Tender Board for the </w:t>
      </w:r>
      <w:r w:rsidR="004D7829" w:rsidRPr="00246BBF">
        <w:rPr>
          <w:color w:val="000000" w:themeColor="text1"/>
          <w:szCs w:val="28"/>
          <w:lang w:bidi="ar-YE"/>
        </w:rPr>
        <w:t>contracts equivalent</w:t>
      </w:r>
      <w:r w:rsidR="00730AD6" w:rsidRPr="00246BBF">
        <w:rPr>
          <w:color w:val="000000" w:themeColor="text1"/>
          <w:szCs w:val="28"/>
          <w:lang w:bidi="ar-YE"/>
        </w:rPr>
        <w:t xml:space="preserve"> to US$10,000,000 for works and US$5,000,000 for goods and US$1,000,000 for consultancy services.</w:t>
      </w:r>
    </w:p>
    <w:p w:rsidR="00FF6E30" w:rsidRPr="00246BBF" w:rsidRDefault="00FF6E30" w:rsidP="00FF6E30">
      <w:pPr>
        <w:jc w:val="lowKashida"/>
        <w:rPr>
          <w:color w:val="000000" w:themeColor="text1"/>
        </w:rPr>
      </w:pPr>
    </w:p>
    <w:p w:rsidR="00FF6E30" w:rsidRPr="00246BBF" w:rsidRDefault="00FF6E30" w:rsidP="00FF6E30">
      <w:pPr>
        <w:jc w:val="lowKashida"/>
        <w:rPr>
          <w:color w:val="000000" w:themeColor="text1"/>
        </w:rPr>
      </w:pPr>
      <w:r w:rsidRPr="00246BBF">
        <w:rPr>
          <w:b/>
          <w:bCs/>
          <w:color w:val="000000" w:themeColor="text1"/>
        </w:rPr>
        <w:t>4.1.1.7Termination of contract</w:t>
      </w:r>
      <w:r w:rsidRPr="00246BBF">
        <w:rPr>
          <w:color w:val="000000" w:themeColor="text1"/>
        </w:rPr>
        <w:t>:</w:t>
      </w:r>
    </w:p>
    <w:p w:rsidR="00FF6E30" w:rsidRPr="00246BBF" w:rsidRDefault="00FF6E30" w:rsidP="00FF6E30">
      <w:pPr>
        <w:jc w:val="lowKashida"/>
        <w:rPr>
          <w:color w:val="000000" w:themeColor="text1"/>
        </w:rPr>
      </w:pPr>
    </w:p>
    <w:p w:rsidR="00FF6E30" w:rsidRPr="00246BBF" w:rsidRDefault="00FF6E30" w:rsidP="009C3417">
      <w:pPr>
        <w:jc w:val="both"/>
        <w:rPr>
          <w:color w:val="000000" w:themeColor="text1"/>
          <w:szCs w:val="28"/>
        </w:rPr>
      </w:pPr>
      <w:r w:rsidRPr="00246BBF">
        <w:rPr>
          <w:color w:val="000000" w:themeColor="text1"/>
          <w:szCs w:val="28"/>
        </w:rPr>
        <w:t xml:space="preserve">In case a contractor fails to proceed satisfactorily with implementation of the sub-project (s), </w:t>
      </w:r>
      <w:r w:rsidR="00C939CC" w:rsidRPr="00246BBF">
        <w:rPr>
          <w:color w:val="000000" w:themeColor="text1"/>
          <w:szCs w:val="28"/>
        </w:rPr>
        <w:t>the contract</w:t>
      </w:r>
      <w:r w:rsidRPr="00246BBF">
        <w:rPr>
          <w:color w:val="000000" w:themeColor="text1"/>
          <w:szCs w:val="28"/>
        </w:rPr>
        <w:t xml:space="preserve"> should be terminated and the performance bond forfeited.</w:t>
      </w:r>
    </w:p>
    <w:p w:rsidR="00FF6E30" w:rsidRPr="00246BBF" w:rsidRDefault="00FF6E30" w:rsidP="009C3417">
      <w:pPr>
        <w:jc w:val="both"/>
        <w:rPr>
          <w:color w:val="000000" w:themeColor="text1"/>
          <w:szCs w:val="28"/>
        </w:rPr>
      </w:pPr>
    </w:p>
    <w:p w:rsidR="00FF6E30" w:rsidRPr="00246BBF" w:rsidRDefault="00FF6E30" w:rsidP="009C3417">
      <w:pPr>
        <w:pStyle w:val="BodyText2"/>
        <w:jc w:val="both"/>
        <w:rPr>
          <w:color w:val="000000" w:themeColor="text1"/>
          <w:szCs w:val="28"/>
        </w:rPr>
      </w:pPr>
      <w:r w:rsidRPr="00246BBF">
        <w:rPr>
          <w:color w:val="000000" w:themeColor="text1"/>
          <w:szCs w:val="28"/>
        </w:rPr>
        <w:t xml:space="preserve">To implement the remaining </w:t>
      </w:r>
      <w:r w:rsidR="00C939CC" w:rsidRPr="00246BBF">
        <w:rPr>
          <w:color w:val="000000" w:themeColor="text1"/>
          <w:szCs w:val="28"/>
        </w:rPr>
        <w:t>works,</w:t>
      </w:r>
      <w:r w:rsidRPr="00246BBF">
        <w:rPr>
          <w:color w:val="000000" w:themeColor="text1"/>
          <w:szCs w:val="28"/>
        </w:rPr>
        <w:t xml:space="preserve"> 6 contractors are picked from the list of pre- qualified contractors taking into consideration the following:-</w:t>
      </w:r>
    </w:p>
    <w:p w:rsidR="00D930AE" w:rsidRPr="00246BBF" w:rsidRDefault="00FF6E30" w:rsidP="000764F2">
      <w:pPr>
        <w:numPr>
          <w:ilvl w:val="0"/>
          <w:numId w:val="44"/>
        </w:numPr>
        <w:jc w:val="both"/>
        <w:rPr>
          <w:color w:val="000000" w:themeColor="text1"/>
          <w:szCs w:val="28"/>
        </w:rPr>
      </w:pPr>
      <w:r w:rsidRPr="00246BBF">
        <w:rPr>
          <w:color w:val="000000" w:themeColor="text1"/>
          <w:szCs w:val="28"/>
        </w:rPr>
        <w:t>priority is given to the contractors participated in the original  tender,</w:t>
      </w:r>
    </w:p>
    <w:p w:rsidR="00D930AE" w:rsidRPr="00246BBF" w:rsidRDefault="00FF6E30" w:rsidP="000764F2">
      <w:pPr>
        <w:numPr>
          <w:ilvl w:val="0"/>
          <w:numId w:val="44"/>
        </w:numPr>
        <w:jc w:val="both"/>
        <w:rPr>
          <w:color w:val="000000" w:themeColor="text1"/>
          <w:szCs w:val="28"/>
        </w:rPr>
      </w:pPr>
      <w:r w:rsidRPr="00246BBF">
        <w:rPr>
          <w:color w:val="000000" w:themeColor="text1"/>
          <w:szCs w:val="28"/>
        </w:rPr>
        <w:t>contractors from the same region ,</w:t>
      </w:r>
    </w:p>
    <w:p w:rsidR="00D930AE" w:rsidRPr="00246BBF" w:rsidRDefault="00C939CC" w:rsidP="000764F2">
      <w:pPr>
        <w:numPr>
          <w:ilvl w:val="0"/>
          <w:numId w:val="44"/>
        </w:numPr>
        <w:jc w:val="both"/>
        <w:rPr>
          <w:color w:val="000000" w:themeColor="text1"/>
          <w:szCs w:val="28"/>
        </w:rPr>
      </w:pPr>
      <w:r w:rsidRPr="00246BBF">
        <w:rPr>
          <w:color w:val="000000" w:themeColor="text1"/>
          <w:szCs w:val="28"/>
        </w:rPr>
        <w:lastRenderedPageBreak/>
        <w:t>Contractors</w:t>
      </w:r>
      <w:r w:rsidR="00FF6E30" w:rsidRPr="00246BBF">
        <w:rPr>
          <w:color w:val="000000" w:themeColor="text1"/>
          <w:szCs w:val="28"/>
        </w:rPr>
        <w:t xml:space="preserve"> implementing sub –projects with PWP in the same area.</w:t>
      </w:r>
    </w:p>
    <w:p w:rsidR="00FF6E30" w:rsidRPr="00246BBF" w:rsidRDefault="00FF6E30" w:rsidP="009C3417">
      <w:pPr>
        <w:jc w:val="both"/>
        <w:rPr>
          <w:color w:val="000000" w:themeColor="text1"/>
          <w:szCs w:val="28"/>
        </w:rPr>
      </w:pPr>
    </w:p>
    <w:p w:rsidR="00FF6E30" w:rsidRPr="00246BBF" w:rsidRDefault="00FF6E30" w:rsidP="009C3417">
      <w:pPr>
        <w:jc w:val="both"/>
        <w:rPr>
          <w:color w:val="000000" w:themeColor="text1"/>
          <w:szCs w:val="28"/>
        </w:rPr>
      </w:pPr>
      <w:r w:rsidRPr="00246BBF">
        <w:rPr>
          <w:color w:val="000000" w:themeColor="text1"/>
          <w:szCs w:val="28"/>
        </w:rPr>
        <w:t>With regard to the contract amount above the threshold, the list of pre-qualified contractors has to be approved by IDA / Donor as per the Individual Financing Agreement.</w:t>
      </w:r>
    </w:p>
    <w:p w:rsidR="00FF6E30" w:rsidRPr="00246BBF" w:rsidRDefault="00FF6E30" w:rsidP="009C3417">
      <w:pPr>
        <w:jc w:val="both"/>
        <w:rPr>
          <w:color w:val="000000" w:themeColor="text1"/>
          <w:szCs w:val="28"/>
        </w:rPr>
      </w:pPr>
    </w:p>
    <w:p w:rsidR="00D930AE" w:rsidRPr="00246BBF" w:rsidRDefault="00FF6E30" w:rsidP="000764F2">
      <w:pPr>
        <w:numPr>
          <w:ilvl w:val="0"/>
          <w:numId w:val="46"/>
        </w:numPr>
        <w:jc w:val="both"/>
        <w:rPr>
          <w:color w:val="000000" w:themeColor="text1"/>
          <w:szCs w:val="28"/>
        </w:rPr>
      </w:pPr>
      <w:r w:rsidRPr="00246BBF">
        <w:rPr>
          <w:color w:val="000000" w:themeColor="text1"/>
          <w:szCs w:val="28"/>
        </w:rPr>
        <w:t>Value of any evaluated bid shall not exceed 30% of the total estimated cost of the sub-project.</w:t>
      </w:r>
    </w:p>
    <w:p w:rsidR="00D930AE" w:rsidRPr="00246BBF" w:rsidRDefault="00FF6E30" w:rsidP="00753C91">
      <w:pPr>
        <w:numPr>
          <w:ilvl w:val="0"/>
          <w:numId w:val="46"/>
        </w:numPr>
        <w:jc w:val="both"/>
        <w:rPr>
          <w:color w:val="000000" w:themeColor="text1"/>
          <w:szCs w:val="28"/>
        </w:rPr>
      </w:pPr>
      <w:r w:rsidRPr="00246BBF">
        <w:rPr>
          <w:color w:val="000000" w:themeColor="text1"/>
          <w:szCs w:val="28"/>
        </w:rPr>
        <w:t xml:space="preserve">The evaluation committee's recommendations for each sub-project shall be submitted for the </w:t>
      </w:r>
      <w:r w:rsidR="00753C91" w:rsidRPr="00246BBF">
        <w:rPr>
          <w:color w:val="000000" w:themeColor="text1"/>
          <w:szCs w:val="28"/>
        </w:rPr>
        <w:t xml:space="preserve">Tender committee’s </w:t>
      </w:r>
      <w:r w:rsidRPr="00246BBF">
        <w:rPr>
          <w:color w:val="000000" w:themeColor="text1"/>
          <w:szCs w:val="28"/>
        </w:rPr>
        <w:t xml:space="preserve"> approval which should be given within 2 days of submission.</w:t>
      </w:r>
    </w:p>
    <w:p w:rsidR="00D930AE" w:rsidRPr="00246BBF" w:rsidRDefault="00FF6E30" w:rsidP="00514574">
      <w:pPr>
        <w:numPr>
          <w:ilvl w:val="0"/>
          <w:numId w:val="46"/>
        </w:numPr>
        <w:tabs>
          <w:tab w:val="num" w:pos="780"/>
        </w:tabs>
        <w:jc w:val="both"/>
        <w:rPr>
          <w:color w:val="000000" w:themeColor="text1"/>
          <w:szCs w:val="28"/>
        </w:rPr>
      </w:pPr>
      <w:r w:rsidRPr="00246BBF">
        <w:rPr>
          <w:color w:val="000000" w:themeColor="text1"/>
          <w:szCs w:val="28"/>
        </w:rPr>
        <w:t xml:space="preserve">The </w:t>
      </w:r>
      <w:r w:rsidR="00514574" w:rsidRPr="00246BBF">
        <w:rPr>
          <w:color w:val="000000" w:themeColor="text1"/>
          <w:szCs w:val="28"/>
        </w:rPr>
        <w:t xml:space="preserve">tender committee </w:t>
      </w:r>
      <w:r w:rsidRPr="00246BBF">
        <w:rPr>
          <w:color w:val="000000" w:themeColor="text1"/>
          <w:szCs w:val="28"/>
        </w:rPr>
        <w:t>of PMU shall award all contract</w:t>
      </w:r>
      <w:r w:rsidR="00514574" w:rsidRPr="00246BBF">
        <w:rPr>
          <w:color w:val="000000" w:themeColor="text1"/>
          <w:szCs w:val="28"/>
        </w:rPr>
        <w:t>s</w:t>
      </w:r>
    </w:p>
    <w:p w:rsidR="00D930AE" w:rsidRPr="00246BBF" w:rsidRDefault="00FF6E30" w:rsidP="004D7829">
      <w:pPr>
        <w:numPr>
          <w:ilvl w:val="0"/>
          <w:numId w:val="46"/>
        </w:numPr>
        <w:tabs>
          <w:tab w:val="num" w:pos="780"/>
        </w:tabs>
        <w:jc w:val="both"/>
        <w:rPr>
          <w:color w:val="000000" w:themeColor="text1"/>
          <w:szCs w:val="28"/>
        </w:rPr>
      </w:pPr>
      <w:r w:rsidRPr="00246BBF">
        <w:rPr>
          <w:color w:val="000000" w:themeColor="text1"/>
          <w:szCs w:val="28"/>
        </w:rPr>
        <w:t>For contract beyond US$</w:t>
      </w:r>
      <w:r w:rsidR="004D7829" w:rsidRPr="00246BBF">
        <w:rPr>
          <w:color w:val="000000" w:themeColor="text1"/>
          <w:szCs w:val="28"/>
        </w:rPr>
        <w:t>1,0</w:t>
      </w:r>
      <w:r w:rsidR="00514574" w:rsidRPr="00246BBF">
        <w:rPr>
          <w:color w:val="000000" w:themeColor="text1"/>
          <w:szCs w:val="28"/>
        </w:rPr>
        <w:t>00,000</w:t>
      </w:r>
      <w:r w:rsidRPr="00246BBF">
        <w:rPr>
          <w:color w:val="000000" w:themeColor="text1"/>
          <w:szCs w:val="28"/>
        </w:rPr>
        <w:t xml:space="preserve">the SC approval and </w:t>
      </w:r>
      <w:r w:rsidRPr="00246BBF">
        <w:rPr>
          <w:bCs/>
          <w:color w:val="000000" w:themeColor="text1"/>
          <w:szCs w:val="28"/>
        </w:rPr>
        <w:t>Donors’ No-</w:t>
      </w:r>
      <w:r w:rsidRPr="00246BBF">
        <w:rPr>
          <w:color w:val="000000" w:themeColor="text1"/>
          <w:szCs w:val="28"/>
        </w:rPr>
        <w:t>Objection as per the Individual Financing Agreement shall be obtained.</w:t>
      </w:r>
    </w:p>
    <w:p w:rsidR="00FF6E30" w:rsidRPr="00246BBF" w:rsidRDefault="00FF6E30" w:rsidP="009C3417">
      <w:pPr>
        <w:pStyle w:val="Heading3"/>
        <w:jc w:val="both"/>
        <w:rPr>
          <w:color w:val="000000" w:themeColor="text1"/>
          <w:sz w:val="28"/>
        </w:rPr>
      </w:pPr>
    </w:p>
    <w:p w:rsidR="00FF6E30" w:rsidRPr="00246BBF" w:rsidRDefault="00FF6E30" w:rsidP="009C3417">
      <w:pPr>
        <w:pStyle w:val="Heading3"/>
        <w:jc w:val="both"/>
        <w:rPr>
          <w:color w:val="000000" w:themeColor="text1"/>
          <w:szCs w:val="24"/>
        </w:rPr>
      </w:pPr>
      <w:r w:rsidRPr="00246BBF">
        <w:rPr>
          <w:color w:val="000000" w:themeColor="text1"/>
          <w:szCs w:val="24"/>
          <w:u w:val="none"/>
        </w:rPr>
        <w:t>4.1.2</w:t>
      </w:r>
      <w:r w:rsidRPr="00246BBF">
        <w:rPr>
          <w:color w:val="000000" w:themeColor="text1"/>
          <w:szCs w:val="24"/>
          <w:u w:val="none"/>
        </w:rPr>
        <w:tab/>
      </w:r>
      <w:r w:rsidRPr="00246BBF">
        <w:rPr>
          <w:color w:val="000000" w:themeColor="text1"/>
          <w:szCs w:val="24"/>
        </w:rPr>
        <w:t>Goods</w:t>
      </w:r>
    </w:p>
    <w:p w:rsidR="00FF6E30" w:rsidRPr="00246BBF" w:rsidRDefault="00FF6E30" w:rsidP="009C3417">
      <w:pPr>
        <w:pStyle w:val="Heading3"/>
        <w:jc w:val="both"/>
        <w:rPr>
          <w:color w:val="000000" w:themeColor="text1"/>
          <w:sz w:val="28"/>
        </w:rPr>
      </w:pPr>
    </w:p>
    <w:p w:rsidR="00FF6E30" w:rsidRPr="00246BBF" w:rsidRDefault="00FF6E30" w:rsidP="009C3417">
      <w:pPr>
        <w:jc w:val="both"/>
        <w:rPr>
          <w:color w:val="000000" w:themeColor="text1"/>
        </w:rPr>
      </w:pPr>
      <w:r w:rsidRPr="00246BBF">
        <w:rPr>
          <w:color w:val="000000" w:themeColor="text1"/>
        </w:rPr>
        <w:t xml:space="preserve">The contracts for the provision of office technology (OT), furniture, equipment, vehicles, and other items may be awarded under International Shopping (IS), National </w:t>
      </w:r>
      <w:r w:rsidR="00C939CC" w:rsidRPr="00246BBF">
        <w:rPr>
          <w:color w:val="000000" w:themeColor="text1"/>
        </w:rPr>
        <w:t>Shopping (</w:t>
      </w:r>
      <w:r w:rsidRPr="00246BBF">
        <w:rPr>
          <w:color w:val="000000" w:themeColor="text1"/>
        </w:rPr>
        <w:t>NS)</w:t>
      </w:r>
      <w:r w:rsidR="00C939CC" w:rsidRPr="00246BBF">
        <w:rPr>
          <w:color w:val="000000" w:themeColor="text1"/>
        </w:rPr>
        <w:t>, National</w:t>
      </w:r>
      <w:r w:rsidRPr="00246BBF">
        <w:rPr>
          <w:color w:val="000000" w:themeColor="text1"/>
        </w:rPr>
        <w:t xml:space="preserve"> competitive Bidding (NCB) or International Competitive </w:t>
      </w:r>
      <w:r w:rsidR="00C939CC" w:rsidRPr="00246BBF">
        <w:rPr>
          <w:color w:val="000000" w:themeColor="text1"/>
        </w:rPr>
        <w:t>Bidding (</w:t>
      </w:r>
      <w:r w:rsidRPr="00246BBF">
        <w:rPr>
          <w:color w:val="000000" w:themeColor="text1"/>
        </w:rPr>
        <w:t>ICB) procedures as per the Procurement Plan approved by the Donor.</w:t>
      </w:r>
    </w:p>
    <w:p w:rsidR="00FF6E30" w:rsidRPr="00246BBF" w:rsidRDefault="00FF6E30" w:rsidP="00FF6E30">
      <w:pPr>
        <w:jc w:val="both"/>
        <w:rPr>
          <w:color w:val="000000" w:themeColor="text1"/>
          <w:szCs w:val="28"/>
        </w:rPr>
      </w:pPr>
    </w:p>
    <w:p w:rsidR="00FF6E30" w:rsidRPr="00246BBF" w:rsidRDefault="00FF6E30" w:rsidP="00FF6E30">
      <w:pPr>
        <w:jc w:val="both"/>
        <w:rPr>
          <w:b/>
          <w:bCs/>
          <w:color w:val="000000" w:themeColor="text1"/>
        </w:rPr>
      </w:pPr>
      <w:r w:rsidRPr="00246BBF">
        <w:rPr>
          <w:b/>
          <w:bCs/>
          <w:color w:val="000000" w:themeColor="text1"/>
        </w:rPr>
        <w:t>4.1.3</w:t>
      </w:r>
      <w:r w:rsidRPr="00246BBF">
        <w:rPr>
          <w:b/>
          <w:bCs/>
          <w:color w:val="000000" w:themeColor="text1"/>
        </w:rPr>
        <w:tab/>
      </w:r>
      <w:r w:rsidRPr="00246BBF">
        <w:rPr>
          <w:b/>
          <w:bCs/>
          <w:color w:val="000000" w:themeColor="text1"/>
          <w:u w:val="single"/>
        </w:rPr>
        <w:t xml:space="preserve"> Employment of </w:t>
      </w:r>
      <w:r w:rsidR="00C939CC" w:rsidRPr="00246BBF">
        <w:rPr>
          <w:b/>
          <w:bCs/>
          <w:color w:val="000000" w:themeColor="text1"/>
          <w:u w:val="single"/>
        </w:rPr>
        <w:t>Consultants</w:t>
      </w:r>
      <w:r w:rsidR="00C939CC" w:rsidRPr="00246BBF">
        <w:rPr>
          <w:b/>
          <w:bCs/>
          <w:color w:val="000000" w:themeColor="text1"/>
        </w:rPr>
        <w:t>:</w:t>
      </w:r>
    </w:p>
    <w:p w:rsidR="00FF6E30" w:rsidRPr="00246BBF" w:rsidRDefault="00FF6E30" w:rsidP="00FF6E30">
      <w:pPr>
        <w:jc w:val="both"/>
        <w:rPr>
          <w:b/>
          <w:bCs/>
          <w:color w:val="000000" w:themeColor="text1"/>
          <w:szCs w:val="28"/>
        </w:rPr>
      </w:pPr>
    </w:p>
    <w:p w:rsidR="00FF6E30" w:rsidRPr="00246BBF" w:rsidRDefault="00FF6E30" w:rsidP="00F91949">
      <w:pPr>
        <w:pStyle w:val="Heading3"/>
        <w:ind w:left="120"/>
        <w:jc w:val="lowKashida"/>
        <w:rPr>
          <w:b w:val="0"/>
          <w:bCs w:val="0"/>
          <w:color w:val="000000" w:themeColor="text1"/>
          <w:u w:val="none"/>
        </w:rPr>
      </w:pPr>
      <w:r w:rsidRPr="00246BBF">
        <w:rPr>
          <w:b w:val="0"/>
          <w:bCs w:val="0"/>
          <w:color w:val="000000" w:themeColor="text1"/>
          <w:u w:val="none"/>
        </w:rPr>
        <w:t>Procurement of consultancy services</w:t>
      </w:r>
      <w:r w:rsidR="00F91949" w:rsidRPr="00246BBF">
        <w:rPr>
          <w:b w:val="0"/>
          <w:bCs w:val="0"/>
          <w:color w:val="000000" w:themeColor="text1"/>
          <w:u w:val="none"/>
        </w:rPr>
        <w:t xml:space="preserve"> for the proposed additional financing </w:t>
      </w:r>
      <w:r w:rsidRPr="00246BBF">
        <w:rPr>
          <w:b w:val="0"/>
          <w:bCs w:val="0"/>
          <w:color w:val="000000" w:themeColor="text1"/>
          <w:u w:val="none"/>
        </w:rPr>
        <w:t xml:space="preserve"> would be carried out in accordance with the Guidelines: Selection and Employment of Consultants</w:t>
      </w:r>
      <w:r w:rsidR="00F91949" w:rsidRPr="00246BBF">
        <w:rPr>
          <w:b w:val="0"/>
          <w:bCs w:val="0"/>
          <w:color w:val="000000" w:themeColor="text1"/>
          <w:u w:val="none"/>
        </w:rPr>
        <w:t xml:space="preserve"> under IBRD loans and IDA credits and Grants</w:t>
      </w:r>
      <w:r w:rsidRPr="00246BBF">
        <w:rPr>
          <w:b w:val="0"/>
          <w:bCs w:val="0"/>
          <w:color w:val="000000" w:themeColor="text1"/>
          <w:u w:val="none"/>
        </w:rPr>
        <w:t xml:space="preserve"> by World Bank </w:t>
      </w:r>
      <w:r w:rsidR="002C4130" w:rsidRPr="00246BBF">
        <w:rPr>
          <w:b w:val="0"/>
          <w:bCs w:val="0"/>
          <w:color w:val="000000" w:themeColor="text1"/>
          <w:u w:val="none"/>
        </w:rPr>
        <w:t>“</w:t>
      </w:r>
      <w:r w:rsidRPr="00246BBF">
        <w:rPr>
          <w:b w:val="0"/>
          <w:bCs w:val="0"/>
          <w:color w:val="000000" w:themeColor="text1"/>
          <w:u w:val="none"/>
        </w:rPr>
        <w:t>Borrowers</w:t>
      </w:r>
      <w:r w:rsidR="002C4130" w:rsidRPr="00246BBF">
        <w:rPr>
          <w:b w:val="0"/>
          <w:bCs w:val="0"/>
          <w:color w:val="000000" w:themeColor="text1"/>
          <w:u w:val="none"/>
        </w:rPr>
        <w:t>”</w:t>
      </w:r>
      <w:r w:rsidR="00F91949" w:rsidRPr="00246BBF">
        <w:rPr>
          <w:b w:val="0"/>
          <w:bCs w:val="0"/>
          <w:color w:val="000000" w:themeColor="text1"/>
          <w:u w:val="none"/>
        </w:rPr>
        <w:t xml:space="preserve">dated </w:t>
      </w:r>
      <w:r w:rsidRPr="00246BBF">
        <w:rPr>
          <w:b w:val="0"/>
          <w:bCs w:val="0"/>
          <w:color w:val="000000" w:themeColor="text1"/>
          <w:u w:val="none"/>
        </w:rPr>
        <w:t xml:space="preserve">January </w:t>
      </w:r>
      <w:r w:rsidR="000B494A" w:rsidRPr="00246BBF">
        <w:rPr>
          <w:b w:val="0"/>
          <w:bCs w:val="0"/>
          <w:color w:val="000000" w:themeColor="text1"/>
          <w:u w:val="none"/>
        </w:rPr>
        <w:t>2011</w:t>
      </w:r>
      <w:r w:rsidR="00F91949" w:rsidRPr="00246BBF">
        <w:rPr>
          <w:b w:val="0"/>
          <w:bCs w:val="0"/>
          <w:color w:val="000000" w:themeColor="text1"/>
          <w:u w:val="none"/>
        </w:rPr>
        <w:t xml:space="preserve"> and the provisions stipulated in theFainancial Agreement</w:t>
      </w:r>
      <w:r w:rsidRPr="00246BBF">
        <w:rPr>
          <w:b w:val="0"/>
          <w:bCs w:val="0"/>
          <w:color w:val="000000" w:themeColor="text1"/>
          <w:u w:val="none"/>
        </w:rPr>
        <w:t>.. For small scale consultants, the rules and exceptions shall be the same as above.</w:t>
      </w:r>
    </w:p>
    <w:p w:rsidR="00FF6E30" w:rsidRPr="00246BBF" w:rsidRDefault="00FF6E30" w:rsidP="00FF6E30">
      <w:pPr>
        <w:jc w:val="lowKashida"/>
        <w:rPr>
          <w:color w:val="000000" w:themeColor="text1"/>
        </w:rPr>
      </w:pPr>
    </w:p>
    <w:p w:rsidR="009C3417" w:rsidRPr="00246BBF" w:rsidRDefault="00FF6E30" w:rsidP="00FF6E30">
      <w:pPr>
        <w:jc w:val="lowKashida"/>
        <w:rPr>
          <w:color w:val="000000" w:themeColor="text1"/>
          <w:szCs w:val="28"/>
        </w:rPr>
      </w:pPr>
      <w:r w:rsidRPr="00246BBF">
        <w:rPr>
          <w:color w:val="000000" w:themeColor="text1"/>
          <w:szCs w:val="28"/>
        </w:rPr>
        <w:t xml:space="preserve">Consulting services will be required for: (a) preparing, designing and supervision of subprojects; (b) technical assistance and training by local and/or foreign consultants under short term assignments; and (c) assessment of socio-economic impacts, etc.  Contracts for specific short-term assignments for both international and local consultants, as well as NGOs (if applicable), would be awarded for the supervision, and other aspects of various subprojects spread all over the country.  .  Consulting services for the project would be procured in accordance with the </w:t>
      </w:r>
      <w:r w:rsidRPr="00246BBF">
        <w:rPr>
          <w:i/>
          <w:iCs/>
          <w:color w:val="000000" w:themeColor="text1"/>
          <w:szCs w:val="28"/>
        </w:rPr>
        <w:t>Guidelines</w:t>
      </w:r>
      <w:r w:rsidRPr="00246BBF">
        <w:rPr>
          <w:color w:val="000000" w:themeColor="text1"/>
          <w:szCs w:val="28"/>
        </w:rPr>
        <w:t xml:space="preserve">.  These services would be procured using a simplified version of request for proposal that has been approved by IDA and used during the implementation of the earlier projects </w:t>
      </w:r>
      <w:r w:rsidRPr="00246BBF">
        <w:rPr>
          <w:color w:val="000000" w:themeColor="text1"/>
          <w:szCs w:val="28"/>
          <w:u w:val="single"/>
        </w:rPr>
        <w:t>Annex (P3).</w:t>
      </w:r>
    </w:p>
    <w:p w:rsidR="009C3417" w:rsidRPr="00246BBF" w:rsidRDefault="009C3417" w:rsidP="00FF6E30">
      <w:pPr>
        <w:jc w:val="lowKashida"/>
        <w:rPr>
          <w:color w:val="000000" w:themeColor="text1"/>
          <w:szCs w:val="28"/>
        </w:rPr>
      </w:pPr>
    </w:p>
    <w:p w:rsidR="00FF6E30" w:rsidRPr="00246BBF" w:rsidRDefault="00FF6E30" w:rsidP="002C4130">
      <w:pPr>
        <w:jc w:val="lowKashida"/>
        <w:rPr>
          <w:color w:val="000000" w:themeColor="text1"/>
          <w:szCs w:val="28"/>
        </w:rPr>
      </w:pPr>
      <w:r w:rsidRPr="00246BBF">
        <w:rPr>
          <w:color w:val="000000" w:themeColor="text1"/>
          <w:szCs w:val="28"/>
        </w:rPr>
        <w:t xml:space="preserve">For higher cost </w:t>
      </w:r>
      <w:r w:rsidR="000B494A" w:rsidRPr="00246BBF">
        <w:rPr>
          <w:color w:val="000000" w:themeColor="text1"/>
          <w:szCs w:val="28"/>
        </w:rPr>
        <w:t xml:space="preserve">equal or </w:t>
      </w:r>
      <w:r w:rsidRPr="00246BBF">
        <w:rPr>
          <w:color w:val="000000" w:themeColor="text1"/>
          <w:szCs w:val="28"/>
        </w:rPr>
        <w:t>more than US$</w:t>
      </w:r>
      <w:r w:rsidR="000B494A" w:rsidRPr="00246BBF">
        <w:rPr>
          <w:color w:val="000000" w:themeColor="text1"/>
          <w:szCs w:val="28"/>
        </w:rPr>
        <w:t>300</w:t>
      </w:r>
      <w:r w:rsidRPr="00246BBF">
        <w:rPr>
          <w:color w:val="000000" w:themeColor="text1"/>
          <w:szCs w:val="28"/>
        </w:rPr>
        <w:t xml:space="preserve">,000 assignments, the Bank’s standard document, </w:t>
      </w:r>
      <w:r w:rsidRPr="00246BBF">
        <w:rPr>
          <w:i/>
          <w:iCs/>
          <w:color w:val="000000" w:themeColor="text1"/>
          <w:szCs w:val="28"/>
        </w:rPr>
        <w:t xml:space="preserve">Standard Request for Proposals – Selection of Consultants published in </w:t>
      </w:r>
      <w:r w:rsidR="000C38D7" w:rsidRPr="00246BBF">
        <w:rPr>
          <w:i/>
          <w:iCs/>
          <w:color w:val="000000" w:themeColor="text1"/>
          <w:szCs w:val="28"/>
        </w:rPr>
        <w:t xml:space="preserve">July </w:t>
      </w:r>
      <w:r w:rsidR="002C4130" w:rsidRPr="00246BBF">
        <w:rPr>
          <w:i/>
          <w:iCs/>
          <w:color w:val="000000" w:themeColor="text1"/>
          <w:szCs w:val="28"/>
        </w:rPr>
        <w:t>2008</w:t>
      </w:r>
      <w:r w:rsidRPr="00246BBF">
        <w:rPr>
          <w:color w:val="000000" w:themeColor="text1"/>
          <w:szCs w:val="28"/>
        </w:rPr>
        <w:t>will be used. LCS procedures will be carried out to select firms and Individuals consultants for design and supervision of the sub-projects   Selection of consultancy services (firms) estimated to cost more than US</w:t>
      </w:r>
      <w:r w:rsidR="000B494A" w:rsidRPr="00246BBF">
        <w:rPr>
          <w:color w:val="000000" w:themeColor="text1"/>
          <w:szCs w:val="28"/>
        </w:rPr>
        <w:t xml:space="preserve">$(300,000) </w:t>
      </w:r>
      <w:r w:rsidRPr="00246BBF">
        <w:rPr>
          <w:color w:val="000000" w:themeColor="text1"/>
          <w:szCs w:val="28"/>
        </w:rPr>
        <w:t xml:space="preserve">can be carried out using QCBS procedures, and all contracts above </w:t>
      </w:r>
      <w:r w:rsidR="00DF583D" w:rsidRPr="00246BBF">
        <w:rPr>
          <w:color w:val="000000" w:themeColor="text1"/>
          <w:szCs w:val="28"/>
        </w:rPr>
        <w:t xml:space="preserve">the thresholds </w:t>
      </w:r>
      <w:r w:rsidR="00B65C98" w:rsidRPr="00246BBF">
        <w:rPr>
          <w:color w:val="000000" w:themeColor="text1"/>
          <w:szCs w:val="28"/>
        </w:rPr>
        <w:t xml:space="preserve">as per the procurement plan </w:t>
      </w:r>
      <w:r w:rsidRPr="00246BBF">
        <w:rPr>
          <w:color w:val="000000" w:themeColor="text1"/>
          <w:szCs w:val="28"/>
        </w:rPr>
        <w:t xml:space="preserve"> will be subject to IDA’s prior review and clearance.  Similar contracts estimated to cost up to US$50,000 could be procured using CQ procedures.  Consultancy contracts with firms and individuals can be procured on a single source basis, but all such contracts will be subject to IDA’s prior review and clearance.  Finally, consultancy services of individuals can be contracted out in accordance with Section V of the Guidelines.</w:t>
      </w:r>
    </w:p>
    <w:p w:rsidR="00FF6E30" w:rsidRPr="00246BBF" w:rsidRDefault="00FF6E30" w:rsidP="00FF6E30">
      <w:pPr>
        <w:jc w:val="lowKashida"/>
        <w:rPr>
          <w:color w:val="000000" w:themeColor="text1"/>
          <w:szCs w:val="28"/>
        </w:rPr>
      </w:pPr>
    </w:p>
    <w:p w:rsidR="00FF6E30" w:rsidRPr="00246BBF" w:rsidRDefault="00FF6E30" w:rsidP="00FF6E30">
      <w:pPr>
        <w:pStyle w:val="BodyText"/>
        <w:jc w:val="both"/>
        <w:rPr>
          <w:b/>
          <w:bCs/>
          <w:color w:val="000000" w:themeColor="text1"/>
        </w:rPr>
      </w:pPr>
      <w:r w:rsidRPr="00246BBF">
        <w:rPr>
          <w:b/>
          <w:bCs/>
          <w:color w:val="000000" w:themeColor="text1"/>
        </w:rPr>
        <w:t xml:space="preserve">4.1.3.1  Registration of Consultants:- </w:t>
      </w:r>
    </w:p>
    <w:p w:rsidR="00FF6E30" w:rsidRPr="00246BBF" w:rsidRDefault="00FF6E30" w:rsidP="009C3417">
      <w:pPr>
        <w:jc w:val="both"/>
        <w:rPr>
          <w:b/>
          <w:bCs/>
          <w:color w:val="000000" w:themeColor="text1"/>
          <w:szCs w:val="28"/>
          <w:u w:val="single"/>
          <w:rtl/>
        </w:rPr>
      </w:pPr>
    </w:p>
    <w:p w:rsidR="00FF6E30" w:rsidRPr="00246BBF" w:rsidRDefault="00FF6E30" w:rsidP="009C3417">
      <w:pPr>
        <w:jc w:val="both"/>
        <w:rPr>
          <w:color w:val="000000" w:themeColor="text1"/>
          <w:szCs w:val="28"/>
        </w:rPr>
      </w:pPr>
      <w:r w:rsidRPr="00246BBF">
        <w:rPr>
          <w:color w:val="000000" w:themeColor="text1"/>
          <w:szCs w:val="28"/>
        </w:rPr>
        <w:t xml:space="preserve">The procedure to be followed for the selection of individual consultants and /or consulting firms is that described in the </w:t>
      </w:r>
      <w:r w:rsidRPr="00246BBF">
        <w:rPr>
          <w:color w:val="000000" w:themeColor="text1"/>
          <w:szCs w:val="28"/>
          <w:u w:val="single"/>
        </w:rPr>
        <w:t xml:space="preserve">guidelines, and registration form specific to the </w:t>
      </w:r>
      <w:r w:rsidRPr="00246BBF">
        <w:rPr>
          <w:bCs/>
          <w:color w:val="000000" w:themeColor="text1"/>
          <w:szCs w:val="28"/>
          <w:u w:val="single"/>
        </w:rPr>
        <w:t>PWP,</w:t>
      </w:r>
      <w:r w:rsidR="009C3417" w:rsidRPr="00246BBF">
        <w:rPr>
          <w:color w:val="000000" w:themeColor="text1"/>
          <w:szCs w:val="28"/>
        </w:rPr>
        <w:t>set forth</w:t>
      </w:r>
      <w:r w:rsidRPr="00246BBF">
        <w:rPr>
          <w:color w:val="000000" w:themeColor="text1"/>
          <w:szCs w:val="28"/>
        </w:rPr>
        <w:t xml:space="preserve"> in </w:t>
      </w:r>
      <w:r w:rsidRPr="00246BBF">
        <w:rPr>
          <w:color w:val="000000" w:themeColor="text1"/>
          <w:szCs w:val="28"/>
          <w:u w:val="single"/>
        </w:rPr>
        <w:t>Annex (P4)</w:t>
      </w:r>
      <w:r w:rsidRPr="00246BBF">
        <w:rPr>
          <w:color w:val="000000" w:themeColor="text1"/>
          <w:szCs w:val="28"/>
        </w:rPr>
        <w:t xml:space="preserve">. Consulting contracts for studies or works supervision shall be the standard form of Contract for Consultancy Services as in </w:t>
      </w:r>
      <w:r w:rsidRPr="00246BBF">
        <w:rPr>
          <w:color w:val="000000" w:themeColor="text1"/>
          <w:szCs w:val="28"/>
          <w:u w:val="single"/>
        </w:rPr>
        <w:t>Annex (P5</w:t>
      </w:r>
      <w:r w:rsidRPr="00246BBF">
        <w:rPr>
          <w:color w:val="000000" w:themeColor="text1"/>
          <w:szCs w:val="28"/>
        </w:rPr>
        <w:t>)</w:t>
      </w:r>
    </w:p>
    <w:p w:rsidR="009C3417" w:rsidRPr="00246BBF" w:rsidRDefault="009C3417" w:rsidP="009C3417">
      <w:pPr>
        <w:jc w:val="both"/>
        <w:rPr>
          <w:color w:val="000000" w:themeColor="text1"/>
          <w:szCs w:val="28"/>
        </w:rPr>
      </w:pPr>
    </w:p>
    <w:p w:rsidR="00D930AE" w:rsidRPr="00246BBF" w:rsidRDefault="00FF6E30" w:rsidP="000764F2">
      <w:pPr>
        <w:numPr>
          <w:ilvl w:val="0"/>
          <w:numId w:val="48"/>
        </w:numPr>
        <w:ind w:right="360"/>
        <w:jc w:val="both"/>
        <w:rPr>
          <w:color w:val="000000" w:themeColor="text1"/>
          <w:szCs w:val="28"/>
        </w:rPr>
      </w:pPr>
      <w:r w:rsidRPr="00246BBF">
        <w:rPr>
          <w:bCs/>
          <w:color w:val="000000" w:themeColor="text1"/>
          <w:szCs w:val="28"/>
        </w:rPr>
        <w:t xml:space="preserve">The PMU </w:t>
      </w:r>
      <w:r w:rsidRPr="00246BBF">
        <w:rPr>
          <w:color w:val="000000" w:themeColor="text1"/>
          <w:szCs w:val="28"/>
        </w:rPr>
        <w:t xml:space="preserve">shall from time to time update the existing list of  consultants by inviting consulting firms and NGO,S (LCCD’s, </w:t>
      </w:r>
      <w:r w:rsidR="009C3417" w:rsidRPr="00246BBF">
        <w:rPr>
          <w:color w:val="000000" w:themeColor="text1"/>
          <w:szCs w:val="28"/>
        </w:rPr>
        <w:t>c</w:t>
      </w:r>
      <w:r w:rsidRPr="00246BBF">
        <w:rPr>
          <w:color w:val="000000" w:themeColor="text1"/>
          <w:szCs w:val="28"/>
        </w:rPr>
        <w:t xml:space="preserve">harity </w:t>
      </w:r>
      <w:r w:rsidR="009F21F6" w:rsidRPr="00246BBF">
        <w:rPr>
          <w:color w:val="000000" w:themeColor="text1"/>
          <w:szCs w:val="28"/>
        </w:rPr>
        <w:t>societies, cooperative</w:t>
      </w:r>
      <w:r w:rsidRPr="00246BBF">
        <w:rPr>
          <w:color w:val="000000" w:themeColor="text1"/>
          <w:szCs w:val="28"/>
        </w:rPr>
        <w:t xml:space="preserve"> societies , local communities and representatives etc</w:t>
      </w:r>
      <w:r w:rsidR="009C3417" w:rsidRPr="00246BBF">
        <w:rPr>
          <w:color w:val="000000" w:themeColor="text1"/>
          <w:szCs w:val="28"/>
        </w:rPr>
        <w:t>.</w:t>
      </w:r>
      <w:r w:rsidRPr="00246BBF">
        <w:rPr>
          <w:color w:val="000000" w:themeColor="text1"/>
          <w:szCs w:val="28"/>
        </w:rPr>
        <w:t>) to submit their dossier containing the following:</w:t>
      </w:r>
    </w:p>
    <w:p w:rsidR="00FF6E30" w:rsidRPr="00246BBF" w:rsidRDefault="00FF6E30" w:rsidP="00FF6E30">
      <w:pPr>
        <w:pStyle w:val="BodyText"/>
        <w:jc w:val="both"/>
        <w:rPr>
          <w:color w:val="000000" w:themeColor="text1"/>
        </w:rPr>
      </w:pPr>
    </w:p>
    <w:p w:rsidR="00D930AE" w:rsidRPr="00246BBF" w:rsidRDefault="00FF6E30" w:rsidP="000764F2">
      <w:pPr>
        <w:pStyle w:val="BodyText"/>
        <w:numPr>
          <w:ilvl w:val="0"/>
          <w:numId w:val="41"/>
        </w:numPr>
        <w:ind w:hanging="360"/>
        <w:jc w:val="both"/>
        <w:rPr>
          <w:color w:val="000000" w:themeColor="text1"/>
        </w:rPr>
      </w:pPr>
      <w:r w:rsidRPr="00246BBF">
        <w:rPr>
          <w:color w:val="000000" w:themeColor="text1"/>
        </w:rPr>
        <w:t>the firms registered name , status , address, current registration certificate , value of its assets and address of person authorized to represent it;</w:t>
      </w:r>
    </w:p>
    <w:p w:rsidR="00FF6E30" w:rsidRPr="00246BBF" w:rsidRDefault="00FF6E30" w:rsidP="009C3417">
      <w:pPr>
        <w:pStyle w:val="BodyText"/>
        <w:ind w:hanging="360"/>
        <w:jc w:val="both"/>
        <w:rPr>
          <w:color w:val="000000" w:themeColor="text1"/>
        </w:rPr>
      </w:pPr>
    </w:p>
    <w:p w:rsidR="00D930AE" w:rsidRPr="00246BBF" w:rsidRDefault="00FF6E30" w:rsidP="000764F2">
      <w:pPr>
        <w:pStyle w:val="BodyText"/>
        <w:numPr>
          <w:ilvl w:val="0"/>
          <w:numId w:val="41"/>
        </w:numPr>
        <w:ind w:hanging="360"/>
        <w:jc w:val="both"/>
        <w:rPr>
          <w:color w:val="000000" w:themeColor="text1"/>
        </w:rPr>
      </w:pPr>
      <w:r w:rsidRPr="00246BBF">
        <w:rPr>
          <w:color w:val="000000" w:themeColor="text1"/>
        </w:rPr>
        <w:t>a statement of the firm certifying that it is not under any legal restrain to do   consultancies</w:t>
      </w:r>
      <w:r w:rsidR="009C3417" w:rsidRPr="00246BBF">
        <w:rPr>
          <w:color w:val="000000" w:themeColor="text1"/>
        </w:rPr>
        <w:t>\</w:t>
      </w:r>
      <w:r w:rsidRPr="00246BBF">
        <w:rPr>
          <w:color w:val="000000" w:themeColor="text1"/>
        </w:rPr>
        <w:t>;</w:t>
      </w:r>
    </w:p>
    <w:p w:rsidR="00FF6E30" w:rsidRPr="00246BBF" w:rsidRDefault="00FF6E30" w:rsidP="009C3417">
      <w:pPr>
        <w:pStyle w:val="BodyText"/>
        <w:ind w:hanging="360"/>
        <w:jc w:val="both"/>
        <w:rPr>
          <w:color w:val="000000" w:themeColor="text1"/>
        </w:rPr>
      </w:pPr>
    </w:p>
    <w:p w:rsidR="00D930AE" w:rsidRPr="00246BBF" w:rsidRDefault="00FF6E30" w:rsidP="000764F2">
      <w:pPr>
        <w:pStyle w:val="BodyText"/>
        <w:numPr>
          <w:ilvl w:val="0"/>
          <w:numId w:val="42"/>
        </w:numPr>
        <w:ind w:hanging="360"/>
        <w:jc w:val="both"/>
        <w:rPr>
          <w:color w:val="000000" w:themeColor="text1"/>
        </w:rPr>
      </w:pPr>
      <w:r w:rsidRPr="00246BBF">
        <w:rPr>
          <w:color w:val="000000" w:themeColor="text1"/>
        </w:rPr>
        <w:t>the geographic boundaries within which the firm/individual  is willing to operate;</w:t>
      </w:r>
    </w:p>
    <w:p w:rsidR="00FF6E30" w:rsidRPr="00246BBF" w:rsidRDefault="00FF6E30" w:rsidP="009C3417">
      <w:pPr>
        <w:pStyle w:val="BodyText"/>
        <w:ind w:hanging="360"/>
        <w:jc w:val="both"/>
        <w:rPr>
          <w:color w:val="000000" w:themeColor="text1"/>
        </w:rPr>
      </w:pPr>
    </w:p>
    <w:p w:rsidR="00D930AE" w:rsidRPr="00246BBF" w:rsidRDefault="00FF6E30" w:rsidP="000764F2">
      <w:pPr>
        <w:pStyle w:val="BodyText"/>
        <w:numPr>
          <w:ilvl w:val="0"/>
          <w:numId w:val="43"/>
        </w:numPr>
        <w:ind w:hanging="360"/>
        <w:jc w:val="both"/>
        <w:rPr>
          <w:color w:val="000000" w:themeColor="text1"/>
        </w:rPr>
      </w:pPr>
      <w:r w:rsidRPr="00246BBF">
        <w:rPr>
          <w:color w:val="000000" w:themeColor="text1"/>
        </w:rPr>
        <w:t>a reference list showing the categories of works executed by the firm/individual, in respect of which the firm is applying for registration.</w:t>
      </w:r>
    </w:p>
    <w:p w:rsidR="00FF6E30" w:rsidRPr="00246BBF" w:rsidRDefault="00FF6E30" w:rsidP="009C3417">
      <w:pPr>
        <w:pStyle w:val="BodyText"/>
        <w:jc w:val="both"/>
        <w:rPr>
          <w:color w:val="000000" w:themeColor="text1"/>
        </w:rPr>
      </w:pPr>
    </w:p>
    <w:p w:rsidR="00D930AE" w:rsidRPr="00246BBF" w:rsidRDefault="00FF6E30" w:rsidP="000764F2">
      <w:pPr>
        <w:pStyle w:val="BodyText3"/>
        <w:numPr>
          <w:ilvl w:val="0"/>
          <w:numId w:val="48"/>
        </w:numPr>
        <w:jc w:val="both"/>
        <w:rPr>
          <w:rFonts w:cs="Times New Roman"/>
          <w:color w:val="000000" w:themeColor="text1"/>
        </w:rPr>
      </w:pPr>
      <w:r w:rsidRPr="00246BBF">
        <w:rPr>
          <w:rFonts w:cs="Times New Roman"/>
          <w:color w:val="000000" w:themeColor="text1"/>
        </w:rPr>
        <w:t>The PMU shall prepare a short list of potential consulting firms, individuals and NGO's, including reference material and information on specialization and performance records, which should be recorded and updated as required.</w:t>
      </w:r>
    </w:p>
    <w:p w:rsidR="00FF6E30" w:rsidRPr="00246BBF" w:rsidRDefault="00FF6E30" w:rsidP="00FF6E30">
      <w:pPr>
        <w:jc w:val="both"/>
        <w:rPr>
          <w:b/>
          <w:bCs/>
          <w:color w:val="000000" w:themeColor="text1"/>
          <w:szCs w:val="28"/>
          <w:u w:val="single"/>
        </w:rPr>
      </w:pPr>
    </w:p>
    <w:p w:rsidR="00FF6E30" w:rsidRPr="00246BBF" w:rsidRDefault="00FF6E30" w:rsidP="00FF6E30">
      <w:pPr>
        <w:jc w:val="lowKashida"/>
        <w:rPr>
          <w:b/>
          <w:bCs/>
          <w:color w:val="000000" w:themeColor="text1"/>
        </w:rPr>
      </w:pPr>
      <w:r w:rsidRPr="00246BBF">
        <w:rPr>
          <w:b/>
          <w:bCs/>
          <w:color w:val="000000" w:themeColor="text1"/>
          <w:szCs w:val="28"/>
        </w:rPr>
        <w:t>4.1.3.2</w:t>
      </w:r>
      <w:r w:rsidRPr="00246BBF">
        <w:rPr>
          <w:b/>
          <w:bCs/>
          <w:color w:val="000000" w:themeColor="text1"/>
          <w:szCs w:val="28"/>
        </w:rPr>
        <w:tab/>
      </w:r>
      <w:r w:rsidRPr="00246BBF">
        <w:rPr>
          <w:b/>
          <w:bCs/>
          <w:color w:val="000000" w:themeColor="text1"/>
          <w:szCs w:val="28"/>
        </w:rPr>
        <w:tab/>
        <w:t>Selection of Consultants</w:t>
      </w:r>
      <w:r w:rsidRPr="00246BBF">
        <w:rPr>
          <w:b/>
          <w:bCs/>
          <w:color w:val="000000" w:themeColor="text1"/>
        </w:rPr>
        <w:t>:</w:t>
      </w:r>
    </w:p>
    <w:p w:rsidR="00FF6E30" w:rsidRPr="00246BBF" w:rsidRDefault="00FF6E30" w:rsidP="00FF6E30">
      <w:pPr>
        <w:jc w:val="both"/>
        <w:rPr>
          <w:color w:val="000000" w:themeColor="text1"/>
          <w:szCs w:val="28"/>
        </w:rPr>
      </w:pPr>
    </w:p>
    <w:p w:rsidR="00FF6E30" w:rsidRPr="00246BBF" w:rsidRDefault="00FF6E30" w:rsidP="00FF6E30">
      <w:pPr>
        <w:numPr>
          <w:ilvl w:val="0"/>
          <w:numId w:val="9"/>
        </w:numPr>
        <w:jc w:val="lowKashida"/>
        <w:rPr>
          <w:color w:val="000000" w:themeColor="text1"/>
          <w:szCs w:val="28"/>
        </w:rPr>
      </w:pPr>
      <w:r w:rsidRPr="00246BBF">
        <w:rPr>
          <w:color w:val="000000" w:themeColor="text1"/>
          <w:szCs w:val="28"/>
        </w:rPr>
        <w:t>Each consultant</w:t>
      </w:r>
      <w:r w:rsidR="009C3417" w:rsidRPr="00246BBF">
        <w:rPr>
          <w:color w:val="000000" w:themeColor="text1"/>
          <w:szCs w:val="28"/>
        </w:rPr>
        <w:t>/NGO</w:t>
      </w:r>
      <w:r w:rsidRPr="00246BBF">
        <w:rPr>
          <w:color w:val="000000" w:themeColor="text1"/>
          <w:szCs w:val="28"/>
        </w:rPr>
        <w:t xml:space="preserve"> contracts shall be preceded with preparation of </w:t>
      </w:r>
      <w:r w:rsidR="00E111F2" w:rsidRPr="00246BBF">
        <w:rPr>
          <w:color w:val="000000" w:themeColor="text1"/>
          <w:szCs w:val="28"/>
        </w:rPr>
        <w:t xml:space="preserve">simplifies  RFP and </w:t>
      </w:r>
      <w:r w:rsidRPr="00246BBF">
        <w:rPr>
          <w:bCs/>
          <w:color w:val="000000" w:themeColor="text1"/>
          <w:szCs w:val="28"/>
        </w:rPr>
        <w:t>TOR's</w:t>
      </w:r>
      <w:r w:rsidR="009C3417" w:rsidRPr="00246BBF">
        <w:rPr>
          <w:bCs/>
          <w:color w:val="000000" w:themeColor="text1"/>
          <w:szCs w:val="28"/>
        </w:rPr>
        <w:t>.</w:t>
      </w:r>
    </w:p>
    <w:p w:rsidR="00FF6E30" w:rsidRPr="00246BBF" w:rsidRDefault="00FF6E30" w:rsidP="00FF6E30">
      <w:pPr>
        <w:jc w:val="lowKashida"/>
        <w:rPr>
          <w:color w:val="000000" w:themeColor="text1"/>
          <w:szCs w:val="28"/>
        </w:rPr>
      </w:pPr>
    </w:p>
    <w:p w:rsidR="00FF6E30" w:rsidRPr="00246BBF" w:rsidRDefault="00FF6E30" w:rsidP="00FF6E30">
      <w:pPr>
        <w:ind w:left="660"/>
        <w:jc w:val="lowKashida"/>
        <w:rPr>
          <w:color w:val="000000" w:themeColor="text1"/>
          <w:szCs w:val="28"/>
        </w:rPr>
      </w:pPr>
      <w:r w:rsidRPr="00246BBF">
        <w:rPr>
          <w:color w:val="000000" w:themeColor="text1"/>
          <w:szCs w:val="28"/>
        </w:rPr>
        <w:t xml:space="preserve">The </w:t>
      </w:r>
      <w:r w:rsidR="00E111F2" w:rsidRPr="00246BBF">
        <w:rPr>
          <w:color w:val="000000" w:themeColor="text1"/>
          <w:szCs w:val="28"/>
        </w:rPr>
        <w:t xml:space="preserve">RFP and </w:t>
      </w:r>
      <w:r w:rsidRPr="00246BBF">
        <w:rPr>
          <w:bCs/>
          <w:color w:val="000000" w:themeColor="text1"/>
          <w:szCs w:val="28"/>
        </w:rPr>
        <w:t xml:space="preserve">TOR </w:t>
      </w:r>
      <w:r w:rsidRPr="00246BBF">
        <w:rPr>
          <w:color w:val="000000" w:themeColor="text1"/>
          <w:szCs w:val="28"/>
        </w:rPr>
        <w:t>for each Consultant/</w:t>
      </w:r>
      <w:r w:rsidRPr="00246BBF">
        <w:rPr>
          <w:bCs/>
          <w:color w:val="000000" w:themeColor="text1"/>
          <w:szCs w:val="28"/>
        </w:rPr>
        <w:t>NGO</w:t>
      </w:r>
      <w:r w:rsidRPr="00246BBF">
        <w:rPr>
          <w:color w:val="000000" w:themeColor="text1"/>
          <w:szCs w:val="28"/>
        </w:rPr>
        <w:t xml:space="preserve"> service for supervision will include the following:</w:t>
      </w:r>
    </w:p>
    <w:p w:rsidR="00FF6E30" w:rsidRPr="00246BBF" w:rsidRDefault="00FF6E30" w:rsidP="00FF6E30">
      <w:pPr>
        <w:jc w:val="both"/>
        <w:rPr>
          <w:color w:val="000000" w:themeColor="text1"/>
          <w:szCs w:val="28"/>
        </w:rPr>
      </w:pPr>
    </w:p>
    <w:p w:rsidR="00FF6E30" w:rsidRPr="00246BBF" w:rsidRDefault="00FF6E30" w:rsidP="00FF6E30">
      <w:pPr>
        <w:ind w:left="720"/>
        <w:jc w:val="both"/>
        <w:rPr>
          <w:color w:val="000000" w:themeColor="text1"/>
          <w:szCs w:val="28"/>
        </w:rPr>
      </w:pPr>
      <w:r w:rsidRPr="00246BBF">
        <w:rPr>
          <w:color w:val="000000" w:themeColor="text1"/>
          <w:szCs w:val="28"/>
        </w:rPr>
        <w:t>i</w:t>
      </w:r>
      <w:r w:rsidRPr="00246BBF">
        <w:rPr>
          <w:color w:val="000000" w:themeColor="text1"/>
          <w:szCs w:val="28"/>
        </w:rPr>
        <w:tab/>
        <w:t>a brief background of sub-project</w:t>
      </w:r>
      <w:r w:rsidR="009C3417" w:rsidRPr="00246BBF">
        <w:rPr>
          <w:color w:val="000000" w:themeColor="text1"/>
          <w:szCs w:val="28"/>
        </w:rPr>
        <w:t>;</w:t>
      </w:r>
    </w:p>
    <w:p w:rsidR="00FF6E30" w:rsidRPr="00246BBF" w:rsidRDefault="00FF6E30" w:rsidP="00FF6E30">
      <w:pPr>
        <w:ind w:left="1440" w:hanging="720"/>
        <w:jc w:val="both"/>
        <w:rPr>
          <w:color w:val="000000" w:themeColor="text1"/>
          <w:szCs w:val="28"/>
        </w:rPr>
      </w:pPr>
      <w:r w:rsidRPr="00246BBF">
        <w:rPr>
          <w:color w:val="000000" w:themeColor="text1"/>
          <w:szCs w:val="28"/>
        </w:rPr>
        <w:t>ii</w:t>
      </w:r>
      <w:r w:rsidRPr="00246BBF">
        <w:rPr>
          <w:color w:val="000000" w:themeColor="text1"/>
          <w:szCs w:val="28"/>
        </w:rPr>
        <w:tab/>
        <w:t>evaluation criteria</w:t>
      </w:r>
      <w:r w:rsidR="009C3417" w:rsidRPr="00246BBF">
        <w:rPr>
          <w:color w:val="000000" w:themeColor="text1"/>
          <w:szCs w:val="28"/>
        </w:rPr>
        <w:t>;</w:t>
      </w:r>
    </w:p>
    <w:p w:rsidR="00FF6E30" w:rsidRPr="00246BBF" w:rsidRDefault="00FF6E30" w:rsidP="00FF6E30">
      <w:pPr>
        <w:ind w:left="720"/>
        <w:jc w:val="both"/>
        <w:rPr>
          <w:color w:val="000000" w:themeColor="text1"/>
          <w:szCs w:val="28"/>
        </w:rPr>
      </w:pPr>
      <w:r w:rsidRPr="00246BBF">
        <w:rPr>
          <w:color w:val="000000" w:themeColor="text1"/>
          <w:szCs w:val="28"/>
        </w:rPr>
        <w:t>iv</w:t>
      </w:r>
      <w:r w:rsidRPr="00246BBF">
        <w:rPr>
          <w:color w:val="000000" w:themeColor="text1"/>
          <w:szCs w:val="28"/>
        </w:rPr>
        <w:tab/>
        <w:t>commencement, completion, modification and termination of contract</w:t>
      </w:r>
      <w:r w:rsidR="009C3417" w:rsidRPr="00246BBF">
        <w:rPr>
          <w:color w:val="000000" w:themeColor="text1"/>
          <w:szCs w:val="28"/>
        </w:rPr>
        <w:t>;</w:t>
      </w:r>
    </w:p>
    <w:p w:rsidR="00FF6E30" w:rsidRPr="00246BBF" w:rsidRDefault="00FF6E30" w:rsidP="00FF6E30">
      <w:pPr>
        <w:ind w:left="720"/>
        <w:jc w:val="both"/>
        <w:rPr>
          <w:color w:val="000000" w:themeColor="text1"/>
          <w:szCs w:val="28"/>
        </w:rPr>
      </w:pPr>
      <w:r w:rsidRPr="00246BBF">
        <w:rPr>
          <w:color w:val="000000" w:themeColor="text1"/>
          <w:szCs w:val="28"/>
        </w:rPr>
        <w:t>v</w:t>
      </w:r>
      <w:r w:rsidRPr="00246BBF">
        <w:rPr>
          <w:color w:val="000000" w:themeColor="text1"/>
          <w:szCs w:val="28"/>
        </w:rPr>
        <w:tab/>
        <w:t xml:space="preserve">obligation of the Consultants / </w:t>
      </w:r>
      <w:r w:rsidRPr="00246BBF">
        <w:rPr>
          <w:bCs/>
          <w:color w:val="000000" w:themeColor="text1"/>
          <w:szCs w:val="28"/>
        </w:rPr>
        <w:t>NGO</w:t>
      </w:r>
      <w:r w:rsidRPr="00246BBF">
        <w:rPr>
          <w:color w:val="000000" w:themeColor="text1"/>
          <w:szCs w:val="28"/>
        </w:rPr>
        <w:t xml:space="preserve"> and </w:t>
      </w:r>
      <w:r w:rsidRPr="00246BBF">
        <w:rPr>
          <w:bCs/>
          <w:color w:val="000000" w:themeColor="text1"/>
          <w:szCs w:val="28"/>
        </w:rPr>
        <w:t>PMU</w:t>
      </w:r>
      <w:r w:rsidR="009C3417" w:rsidRPr="00246BBF">
        <w:rPr>
          <w:color w:val="000000" w:themeColor="text1"/>
          <w:szCs w:val="28"/>
        </w:rPr>
        <w:t>;</w:t>
      </w:r>
    </w:p>
    <w:p w:rsidR="00FF6E30" w:rsidRPr="00246BBF" w:rsidRDefault="00FF6E30" w:rsidP="00FF6E30">
      <w:pPr>
        <w:ind w:left="720"/>
        <w:jc w:val="both"/>
        <w:rPr>
          <w:color w:val="000000" w:themeColor="text1"/>
          <w:szCs w:val="28"/>
        </w:rPr>
      </w:pPr>
      <w:r w:rsidRPr="00246BBF">
        <w:rPr>
          <w:color w:val="000000" w:themeColor="text1"/>
          <w:szCs w:val="28"/>
        </w:rPr>
        <w:t>vi</w:t>
      </w:r>
      <w:r w:rsidRPr="00246BBF">
        <w:rPr>
          <w:color w:val="000000" w:themeColor="text1"/>
          <w:szCs w:val="28"/>
        </w:rPr>
        <w:tab/>
        <w:t>consultants personal</w:t>
      </w:r>
      <w:r w:rsidR="009C3417" w:rsidRPr="00246BBF">
        <w:rPr>
          <w:color w:val="000000" w:themeColor="text1"/>
          <w:szCs w:val="28"/>
        </w:rPr>
        <w:t>;</w:t>
      </w:r>
    </w:p>
    <w:p w:rsidR="00FF6E30" w:rsidRPr="00246BBF" w:rsidRDefault="00FF6E30" w:rsidP="00FF6E30">
      <w:pPr>
        <w:ind w:left="720"/>
        <w:jc w:val="both"/>
        <w:rPr>
          <w:color w:val="000000" w:themeColor="text1"/>
          <w:szCs w:val="28"/>
        </w:rPr>
      </w:pPr>
      <w:r w:rsidRPr="00246BBF">
        <w:rPr>
          <w:color w:val="000000" w:themeColor="text1"/>
          <w:szCs w:val="28"/>
        </w:rPr>
        <w:t>vii</w:t>
      </w:r>
      <w:r w:rsidRPr="00246BBF">
        <w:rPr>
          <w:color w:val="000000" w:themeColor="text1"/>
          <w:szCs w:val="28"/>
        </w:rPr>
        <w:tab/>
        <w:t>reporting methods</w:t>
      </w:r>
      <w:r w:rsidR="009C3417" w:rsidRPr="00246BBF">
        <w:rPr>
          <w:color w:val="000000" w:themeColor="text1"/>
          <w:szCs w:val="28"/>
        </w:rPr>
        <w:t>;</w:t>
      </w:r>
    </w:p>
    <w:p w:rsidR="00FF6E30" w:rsidRPr="00246BBF" w:rsidRDefault="00FF6E30" w:rsidP="00FF6E30">
      <w:pPr>
        <w:ind w:left="720"/>
        <w:jc w:val="both"/>
        <w:rPr>
          <w:color w:val="000000" w:themeColor="text1"/>
          <w:szCs w:val="28"/>
        </w:rPr>
      </w:pPr>
      <w:r w:rsidRPr="00246BBF">
        <w:rPr>
          <w:color w:val="000000" w:themeColor="text1"/>
          <w:szCs w:val="28"/>
        </w:rPr>
        <w:t>viii</w:t>
      </w:r>
      <w:r w:rsidRPr="00246BBF">
        <w:rPr>
          <w:color w:val="000000" w:themeColor="text1"/>
          <w:szCs w:val="28"/>
        </w:rPr>
        <w:tab/>
        <w:t>time schedule</w:t>
      </w:r>
      <w:r w:rsidR="009C3417" w:rsidRPr="00246BBF">
        <w:rPr>
          <w:color w:val="000000" w:themeColor="text1"/>
          <w:szCs w:val="28"/>
        </w:rPr>
        <w:t>;</w:t>
      </w:r>
    </w:p>
    <w:p w:rsidR="00FF6E30" w:rsidRPr="00246BBF" w:rsidRDefault="00FF6E30" w:rsidP="00FF6E30">
      <w:pPr>
        <w:ind w:left="720"/>
        <w:jc w:val="both"/>
        <w:rPr>
          <w:color w:val="000000" w:themeColor="text1"/>
          <w:szCs w:val="28"/>
        </w:rPr>
      </w:pPr>
      <w:r w:rsidRPr="00246BBF">
        <w:rPr>
          <w:color w:val="000000" w:themeColor="text1"/>
          <w:szCs w:val="28"/>
        </w:rPr>
        <w:t>ix</w:t>
      </w:r>
      <w:r w:rsidRPr="00246BBF">
        <w:rPr>
          <w:color w:val="000000" w:themeColor="text1"/>
          <w:szCs w:val="28"/>
        </w:rPr>
        <w:tab/>
        <w:t>methods of payment to consultants</w:t>
      </w:r>
      <w:r w:rsidR="009C3417" w:rsidRPr="00246BBF">
        <w:rPr>
          <w:color w:val="000000" w:themeColor="text1"/>
          <w:szCs w:val="28"/>
        </w:rPr>
        <w:t>;</w:t>
      </w:r>
    </w:p>
    <w:p w:rsidR="00FF6E30" w:rsidRPr="00246BBF" w:rsidRDefault="00FF6E30" w:rsidP="00FF6E30">
      <w:pPr>
        <w:ind w:left="720"/>
        <w:jc w:val="both"/>
        <w:rPr>
          <w:color w:val="000000" w:themeColor="text1"/>
          <w:szCs w:val="28"/>
        </w:rPr>
      </w:pPr>
      <w:r w:rsidRPr="00246BBF">
        <w:rPr>
          <w:color w:val="000000" w:themeColor="text1"/>
          <w:szCs w:val="28"/>
        </w:rPr>
        <w:t>x</w:t>
      </w:r>
      <w:r w:rsidRPr="00246BBF">
        <w:rPr>
          <w:color w:val="000000" w:themeColor="text1"/>
          <w:szCs w:val="28"/>
        </w:rPr>
        <w:tab/>
        <w:t>settlement of disputes.</w:t>
      </w:r>
    </w:p>
    <w:p w:rsidR="00FF6E30" w:rsidRPr="00246BBF" w:rsidRDefault="00FF6E30" w:rsidP="00FF6E30">
      <w:pPr>
        <w:jc w:val="both"/>
        <w:rPr>
          <w:color w:val="000000" w:themeColor="text1"/>
          <w:szCs w:val="28"/>
        </w:rPr>
      </w:pPr>
    </w:p>
    <w:p w:rsidR="00FF6E30" w:rsidRPr="00246BBF" w:rsidRDefault="00FF6E30" w:rsidP="00FF6E30">
      <w:pPr>
        <w:numPr>
          <w:ilvl w:val="0"/>
          <w:numId w:val="9"/>
        </w:numPr>
        <w:jc w:val="both"/>
        <w:rPr>
          <w:color w:val="000000" w:themeColor="text1"/>
          <w:szCs w:val="28"/>
        </w:rPr>
      </w:pPr>
      <w:r w:rsidRPr="00246BBF">
        <w:rPr>
          <w:color w:val="000000" w:themeColor="text1"/>
          <w:szCs w:val="28"/>
        </w:rPr>
        <w:t>Only the approved short list of consultants by the PMU director will be invited to submit technical and financial proposals for sub-projects according to the approved investment program.</w:t>
      </w:r>
    </w:p>
    <w:p w:rsidR="009C3417" w:rsidRPr="00246BBF" w:rsidRDefault="009C3417" w:rsidP="009C3417">
      <w:pPr>
        <w:ind w:left="720"/>
        <w:jc w:val="both"/>
        <w:rPr>
          <w:color w:val="000000" w:themeColor="text1"/>
        </w:rPr>
      </w:pPr>
    </w:p>
    <w:p w:rsidR="00FF6E30" w:rsidRPr="00246BBF" w:rsidRDefault="00FF6E30" w:rsidP="00FF6E30">
      <w:pPr>
        <w:numPr>
          <w:ilvl w:val="0"/>
          <w:numId w:val="9"/>
        </w:numPr>
        <w:jc w:val="both"/>
        <w:rPr>
          <w:color w:val="000000" w:themeColor="text1"/>
        </w:rPr>
      </w:pPr>
      <w:r w:rsidRPr="00246BBF">
        <w:rPr>
          <w:color w:val="000000" w:themeColor="text1"/>
        </w:rPr>
        <w:t xml:space="preserve">The designated </w:t>
      </w:r>
      <w:r w:rsidRPr="00246BBF">
        <w:rPr>
          <w:bCs/>
          <w:color w:val="000000" w:themeColor="text1"/>
        </w:rPr>
        <w:t>PMU</w:t>
      </w:r>
      <w:r w:rsidRPr="00246BBF">
        <w:rPr>
          <w:color w:val="000000" w:themeColor="text1"/>
        </w:rPr>
        <w:t xml:space="preserve"> staff will evaluate and rank the technical and financial Proposals. Contracts shall be awarded to the Lowest Evaluated responsive Proposal for each sub-project or group of sub-projects</w:t>
      </w:r>
      <w:r w:rsidR="009C3417" w:rsidRPr="00246BBF">
        <w:rPr>
          <w:color w:val="000000" w:themeColor="text1"/>
        </w:rPr>
        <w:t>;</w:t>
      </w:r>
    </w:p>
    <w:p w:rsidR="009C3417" w:rsidRPr="00246BBF" w:rsidRDefault="009C3417" w:rsidP="009C3417">
      <w:pPr>
        <w:ind w:left="720"/>
        <w:jc w:val="both"/>
        <w:rPr>
          <w:color w:val="000000" w:themeColor="text1"/>
        </w:rPr>
      </w:pPr>
    </w:p>
    <w:p w:rsidR="009C3417" w:rsidRPr="00246BBF" w:rsidRDefault="00FF6E30" w:rsidP="00FF6E30">
      <w:pPr>
        <w:numPr>
          <w:ilvl w:val="0"/>
          <w:numId w:val="9"/>
        </w:numPr>
        <w:jc w:val="lowKashida"/>
        <w:rPr>
          <w:color w:val="000000" w:themeColor="text1"/>
        </w:rPr>
      </w:pPr>
      <w:r w:rsidRPr="00246BBF">
        <w:rPr>
          <w:color w:val="000000" w:themeColor="text1"/>
        </w:rPr>
        <w:lastRenderedPageBreak/>
        <w:t>On a regular basis, the PMU will evaluate the performance of the Consultants/</w:t>
      </w:r>
      <w:r w:rsidRPr="00246BBF">
        <w:rPr>
          <w:bCs/>
          <w:color w:val="000000" w:themeColor="text1"/>
        </w:rPr>
        <w:t>NGO's,</w:t>
      </w:r>
      <w:r w:rsidRPr="00246BBF">
        <w:rPr>
          <w:color w:val="000000" w:themeColor="text1"/>
        </w:rPr>
        <w:t xml:space="preserve"> in the event that the evaluation merits are within the required standards, PMU shall re-establish their registration in the short list. If the evaluation merits are not within the required standards, the Consultants/</w:t>
      </w:r>
      <w:r w:rsidRPr="00246BBF">
        <w:rPr>
          <w:bCs/>
          <w:color w:val="000000" w:themeColor="text1"/>
        </w:rPr>
        <w:t>NGO's</w:t>
      </w:r>
      <w:r w:rsidRPr="00246BBF">
        <w:rPr>
          <w:color w:val="000000" w:themeColor="text1"/>
        </w:rPr>
        <w:t xml:space="preserve"> shall be removed from the short list</w:t>
      </w:r>
      <w:r w:rsidR="009C3417" w:rsidRPr="00246BBF">
        <w:rPr>
          <w:color w:val="000000" w:themeColor="text1"/>
        </w:rPr>
        <w:t>;</w:t>
      </w:r>
    </w:p>
    <w:p w:rsidR="000C38D7" w:rsidRPr="00246BBF" w:rsidRDefault="000C38D7" w:rsidP="000C38D7">
      <w:pPr>
        <w:rPr>
          <w:color w:val="000000" w:themeColor="text1"/>
        </w:rPr>
      </w:pPr>
    </w:p>
    <w:p w:rsidR="00FF6E30" w:rsidRPr="00246BBF" w:rsidRDefault="009C3417" w:rsidP="009C3417">
      <w:pPr>
        <w:ind w:left="720" w:hanging="660"/>
        <w:jc w:val="both"/>
        <w:rPr>
          <w:color w:val="000000" w:themeColor="text1"/>
        </w:rPr>
      </w:pPr>
      <w:r w:rsidRPr="00246BBF">
        <w:rPr>
          <w:color w:val="000000" w:themeColor="text1"/>
        </w:rPr>
        <w:t>5.</w:t>
      </w:r>
      <w:r w:rsidRPr="00246BBF">
        <w:rPr>
          <w:color w:val="000000" w:themeColor="text1"/>
        </w:rPr>
        <w:tab/>
      </w:r>
      <w:r w:rsidR="00FF6E30" w:rsidRPr="00246BBF">
        <w:rPr>
          <w:color w:val="000000" w:themeColor="text1"/>
        </w:rPr>
        <w:t xml:space="preserve">For consultants contracts less than US$ 50,000 the designated </w:t>
      </w:r>
      <w:r w:rsidR="00FF6E30" w:rsidRPr="00246BBF">
        <w:rPr>
          <w:bCs/>
          <w:color w:val="000000" w:themeColor="text1"/>
        </w:rPr>
        <w:t>PMU</w:t>
      </w:r>
      <w:r w:rsidR="00FF6E30" w:rsidRPr="00246BBF">
        <w:rPr>
          <w:color w:val="000000" w:themeColor="text1"/>
        </w:rPr>
        <w:t xml:space="preserve"> staff  shall obtain between 3-6 proposals from short listed Consultants /</w:t>
      </w:r>
      <w:r w:rsidR="00FF6E30" w:rsidRPr="00246BBF">
        <w:rPr>
          <w:bCs/>
          <w:color w:val="000000" w:themeColor="text1"/>
        </w:rPr>
        <w:t>NGO's</w:t>
      </w:r>
      <w:r w:rsidR="00FF6E30" w:rsidRPr="00246BBF">
        <w:rPr>
          <w:color w:val="000000" w:themeColor="text1"/>
        </w:rPr>
        <w:t xml:space="preserve"> / Individual, evaluate the technical and financial proposals and submit their recommendations to the Project Director or </w:t>
      </w:r>
      <w:r w:rsidR="00FF6E30" w:rsidRPr="00246BBF">
        <w:rPr>
          <w:bCs/>
          <w:color w:val="000000" w:themeColor="text1"/>
        </w:rPr>
        <w:t>PMU</w:t>
      </w:r>
      <w:r w:rsidR="00FF6E30" w:rsidRPr="00246BBF">
        <w:rPr>
          <w:color w:val="000000" w:themeColor="text1"/>
        </w:rPr>
        <w:t xml:space="preserve"> for approval.</w:t>
      </w:r>
    </w:p>
    <w:p w:rsidR="009C3417" w:rsidRPr="00246BBF" w:rsidRDefault="009C3417" w:rsidP="009C3417">
      <w:pPr>
        <w:jc w:val="both"/>
        <w:rPr>
          <w:color w:val="000000" w:themeColor="text1"/>
        </w:rPr>
      </w:pPr>
    </w:p>
    <w:p w:rsidR="00FF6E30" w:rsidRPr="00246BBF" w:rsidRDefault="00FF6E30" w:rsidP="007534B3">
      <w:pPr>
        <w:pStyle w:val="ListParagraph"/>
        <w:numPr>
          <w:ilvl w:val="0"/>
          <w:numId w:val="112"/>
        </w:numPr>
        <w:ind w:firstLine="18"/>
        <w:jc w:val="both"/>
        <w:rPr>
          <w:rFonts w:ascii="Times New Roman" w:hAnsi="Times New Roman" w:cs="Times New Roman"/>
          <w:color w:val="000000" w:themeColor="text1"/>
          <w:sz w:val="24"/>
          <w:szCs w:val="24"/>
        </w:rPr>
      </w:pPr>
      <w:r w:rsidRPr="00246BBF">
        <w:rPr>
          <w:rFonts w:ascii="Times New Roman" w:hAnsi="Times New Roman" w:cs="Times New Roman"/>
          <w:bCs/>
          <w:color w:val="000000" w:themeColor="text1"/>
          <w:sz w:val="24"/>
          <w:szCs w:val="24"/>
        </w:rPr>
        <w:t>NGO's</w:t>
      </w:r>
      <w:r w:rsidRPr="00246BBF">
        <w:rPr>
          <w:rFonts w:ascii="Times New Roman" w:hAnsi="Times New Roman" w:cs="Times New Roman"/>
          <w:color w:val="000000" w:themeColor="text1"/>
          <w:sz w:val="24"/>
          <w:szCs w:val="24"/>
        </w:rPr>
        <w:t xml:space="preserve"> shall be allowed to participate in consultancies if they prove to be working actively with communities in general, and should have been involved with the concerned community in the identification and preparation of sub-project proposal, and meet all of the above criteria.</w:t>
      </w:r>
    </w:p>
    <w:p w:rsidR="00FF6E30" w:rsidRPr="00246BBF" w:rsidRDefault="00FF6E30" w:rsidP="007534B3">
      <w:pPr>
        <w:numPr>
          <w:ilvl w:val="0"/>
          <w:numId w:val="112"/>
        </w:numPr>
        <w:ind w:left="0" w:firstLine="0"/>
        <w:jc w:val="both"/>
        <w:rPr>
          <w:color w:val="000000" w:themeColor="text1"/>
        </w:rPr>
      </w:pPr>
      <w:r w:rsidRPr="00246BBF">
        <w:rPr>
          <w:color w:val="000000" w:themeColor="text1"/>
        </w:rPr>
        <w:t>The performance evaluation specified above shall also apply to the short listed Consultants/NGO's.</w:t>
      </w:r>
    </w:p>
    <w:p w:rsidR="00FF6E30" w:rsidRPr="00246BBF" w:rsidRDefault="00FF6E30" w:rsidP="00FF6E30">
      <w:pPr>
        <w:jc w:val="lowKashida"/>
        <w:rPr>
          <w:b/>
          <w:bCs/>
          <w:color w:val="000000" w:themeColor="text1"/>
          <w:u w:val="single"/>
        </w:rPr>
      </w:pPr>
    </w:p>
    <w:p w:rsidR="00FF6E30" w:rsidRPr="00246BBF" w:rsidRDefault="00FF6E30" w:rsidP="00FF6E30">
      <w:pPr>
        <w:pStyle w:val="Heading3"/>
        <w:jc w:val="lowKashida"/>
        <w:rPr>
          <w:color w:val="000000" w:themeColor="text1"/>
        </w:rPr>
      </w:pPr>
      <w:r w:rsidRPr="00246BBF">
        <w:rPr>
          <w:color w:val="000000" w:themeColor="text1"/>
          <w:u w:val="none"/>
        </w:rPr>
        <w:t>4.1.3.3</w:t>
      </w:r>
      <w:r w:rsidRPr="00246BBF">
        <w:rPr>
          <w:color w:val="000000" w:themeColor="text1"/>
          <w:u w:val="none"/>
        </w:rPr>
        <w:tab/>
      </w:r>
      <w:r w:rsidRPr="00246BBF">
        <w:rPr>
          <w:color w:val="000000" w:themeColor="text1"/>
          <w:u w:val="none"/>
        </w:rPr>
        <w:tab/>
        <w:t>Supervision</w:t>
      </w:r>
      <w:r w:rsidRPr="00246BBF">
        <w:rPr>
          <w:color w:val="000000" w:themeColor="text1"/>
        </w:rPr>
        <w:t>:</w:t>
      </w:r>
    </w:p>
    <w:p w:rsidR="00FF6E30" w:rsidRPr="00246BBF" w:rsidRDefault="00FF6E30" w:rsidP="00FF6E30">
      <w:pPr>
        <w:pStyle w:val="Heading3"/>
        <w:jc w:val="lowKashida"/>
        <w:rPr>
          <w:color w:val="000000" w:themeColor="text1"/>
        </w:rPr>
      </w:pPr>
    </w:p>
    <w:p w:rsidR="00FF6E30" w:rsidRPr="00246BBF" w:rsidRDefault="00FF6E30" w:rsidP="009F21F6">
      <w:pPr>
        <w:jc w:val="lowKashida"/>
        <w:rPr>
          <w:color w:val="000000" w:themeColor="text1"/>
          <w:szCs w:val="28"/>
        </w:rPr>
      </w:pPr>
      <w:r w:rsidRPr="00246BBF">
        <w:rPr>
          <w:color w:val="000000" w:themeColor="text1"/>
          <w:szCs w:val="28"/>
        </w:rPr>
        <w:t>The PWP implements small subprojects with cost</w:t>
      </w:r>
      <w:r w:rsidR="006263CA" w:rsidRPr="00246BBF">
        <w:rPr>
          <w:color w:val="000000" w:themeColor="text1"/>
          <w:szCs w:val="28"/>
        </w:rPr>
        <w:t xml:space="preserve"> almost</w:t>
      </w:r>
      <w:r w:rsidRPr="00246BBF">
        <w:rPr>
          <w:color w:val="000000" w:themeColor="text1"/>
          <w:szCs w:val="28"/>
        </w:rPr>
        <w:t xml:space="preserve"> ranging betwee</w:t>
      </w:r>
      <w:r w:rsidRPr="00246BBF">
        <w:rPr>
          <w:color w:val="000000" w:themeColor="text1"/>
        </w:rPr>
        <w:t xml:space="preserve">n </w:t>
      </w:r>
      <w:r w:rsidRPr="00246BBF">
        <w:rPr>
          <w:color w:val="000000" w:themeColor="text1"/>
          <w:szCs w:val="28"/>
        </w:rPr>
        <w:t>US$100,000 and</w:t>
      </w:r>
      <w:r w:rsidRPr="00246BBF">
        <w:rPr>
          <w:color w:val="000000" w:themeColor="text1"/>
        </w:rPr>
        <w:t xml:space="preserve"> US$300,000 </w:t>
      </w:r>
      <w:r w:rsidRPr="00246BBF">
        <w:rPr>
          <w:color w:val="000000" w:themeColor="text1"/>
          <w:szCs w:val="28"/>
        </w:rPr>
        <w:t xml:space="preserve">scattered all over the Republic. The nature of the </w:t>
      </w:r>
      <w:r w:rsidR="009F21F6" w:rsidRPr="00246BBF">
        <w:rPr>
          <w:color w:val="000000" w:themeColor="text1"/>
          <w:szCs w:val="28"/>
        </w:rPr>
        <w:t>work is</w:t>
      </w:r>
      <w:r w:rsidRPr="00246BBF">
        <w:rPr>
          <w:color w:val="000000" w:themeColor="text1"/>
          <w:szCs w:val="28"/>
        </w:rPr>
        <w:t xml:space="preserve"> not technically complex and supervision does not need expertise firms. Normally, depending on the number of sub-projects one </w:t>
      </w:r>
      <w:r w:rsidR="008629FC" w:rsidRPr="00246BBF">
        <w:rPr>
          <w:color w:val="000000" w:themeColor="text1"/>
          <w:szCs w:val="28"/>
        </w:rPr>
        <w:t>e</w:t>
      </w:r>
      <w:r w:rsidRPr="00246BBF">
        <w:rPr>
          <w:color w:val="000000" w:themeColor="text1"/>
          <w:szCs w:val="28"/>
        </w:rPr>
        <w:t>ngineer, plus 1-2 technicians are enough to follow the implementation. For this purpose, the PWP has maintained a comprehensive data base for all the individual consultants that expressed their interest by submitting an updated C.V, indicating field of experience and the governorates they prefer to work in. The consultants will then be grouped according to their qualifications and no. of years of experience. According to the type of sub-projects 3-6 consultants are short-listed for each group of sub-projects. Due to this special nature, individual consultants need to work as a team</w:t>
      </w:r>
      <w:r w:rsidR="008629FC" w:rsidRPr="00246BBF">
        <w:rPr>
          <w:color w:val="000000" w:themeColor="text1"/>
          <w:szCs w:val="28"/>
        </w:rPr>
        <w:t xml:space="preserve">.  </w:t>
      </w:r>
      <w:r w:rsidR="009F21F6" w:rsidRPr="00246BBF">
        <w:rPr>
          <w:color w:val="000000" w:themeColor="text1"/>
          <w:szCs w:val="28"/>
        </w:rPr>
        <w:t>Selection</w:t>
      </w:r>
      <w:r w:rsidRPr="00246BBF">
        <w:rPr>
          <w:color w:val="000000" w:themeColor="text1"/>
          <w:szCs w:val="28"/>
        </w:rPr>
        <w:t xml:space="preserve"> will be based on Leased Cost (LCS)</w:t>
      </w:r>
      <w:r w:rsidR="008629FC" w:rsidRPr="00246BBF">
        <w:rPr>
          <w:color w:val="000000" w:themeColor="text1"/>
          <w:szCs w:val="28"/>
        </w:rPr>
        <w:t xml:space="preserve"> criteria</w:t>
      </w:r>
      <w:r w:rsidRPr="00246BBF">
        <w:rPr>
          <w:color w:val="000000" w:themeColor="text1"/>
          <w:szCs w:val="28"/>
        </w:rPr>
        <w:t xml:space="preserve">. The minimum score for the technical proposal is more than 70% </w:t>
      </w:r>
    </w:p>
    <w:p w:rsidR="00FF6E30" w:rsidRPr="00246BBF" w:rsidRDefault="00FF6E30" w:rsidP="008629FC">
      <w:pPr>
        <w:jc w:val="both"/>
        <w:rPr>
          <w:b/>
          <w:bCs/>
          <w:color w:val="000000" w:themeColor="text1"/>
          <w:szCs w:val="28"/>
        </w:rPr>
      </w:pPr>
    </w:p>
    <w:p w:rsidR="00FF6E30" w:rsidRPr="00246BBF" w:rsidRDefault="00FF6E30" w:rsidP="008629FC">
      <w:pPr>
        <w:jc w:val="both"/>
        <w:rPr>
          <w:b/>
          <w:bCs/>
          <w:color w:val="000000" w:themeColor="text1"/>
          <w:szCs w:val="28"/>
          <w:u w:val="single"/>
        </w:rPr>
      </w:pPr>
      <w:r w:rsidRPr="00246BBF">
        <w:rPr>
          <w:b/>
          <w:bCs/>
          <w:color w:val="000000" w:themeColor="text1"/>
          <w:szCs w:val="28"/>
        </w:rPr>
        <w:t>Evaluation of the technical proposal</w:t>
      </w:r>
      <w:r w:rsidRPr="00246BBF">
        <w:rPr>
          <w:b/>
          <w:bCs/>
          <w:color w:val="000000" w:themeColor="text1"/>
          <w:szCs w:val="28"/>
          <w:u w:val="single"/>
        </w:rPr>
        <w:t>:</w:t>
      </w:r>
    </w:p>
    <w:p w:rsidR="00FF6E30" w:rsidRPr="00246BBF" w:rsidRDefault="00FF6E30" w:rsidP="008629FC">
      <w:pPr>
        <w:jc w:val="both"/>
        <w:rPr>
          <w:b/>
          <w:bCs/>
          <w:color w:val="000000" w:themeColor="text1"/>
          <w:szCs w:val="28"/>
          <w:u w:val="single"/>
        </w:rPr>
      </w:pPr>
    </w:p>
    <w:p w:rsidR="00FF6E30" w:rsidRPr="00246BBF" w:rsidRDefault="00FF6E30" w:rsidP="008629FC">
      <w:pPr>
        <w:pStyle w:val="BodyText2"/>
        <w:jc w:val="both"/>
        <w:rPr>
          <w:color w:val="000000" w:themeColor="text1"/>
          <w:szCs w:val="28"/>
        </w:rPr>
      </w:pPr>
      <w:r w:rsidRPr="00246BBF">
        <w:rPr>
          <w:color w:val="000000" w:themeColor="text1"/>
          <w:szCs w:val="28"/>
        </w:rPr>
        <w:t>Each technical proposal will be evaluated by at least three members of the Bid Evaluation Committee. The form (Annex P6) will to be filled by the BEC.</w:t>
      </w:r>
    </w:p>
    <w:p w:rsidR="00FF6E30" w:rsidRPr="00246BBF" w:rsidRDefault="00FF6E30" w:rsidP="008629FC">
      <w:pPr>
        <w:jc w:val="both"/>
        <w:rPr>
          <w:color w:val="000000" w:themeColor="text1"/>
        </w:rPr>
      </w:pPr>
    </w:p>
    <w:p w:rsidR="00FF6E30" w:rsidRPr="00246BBF" w:rsidRDefault="00FF6E30" w:rsidP="008629FC">
      <w:pPr>
        <w:jc w:val="both"/>
        <w:rPr>
          <w:color w:val="000000" w:themeColor="text1"/>
        </w:rPr>
      </w:pPr>
      <w:r w:rsidRPr="00246BBF">
        <w:rPr>
          <w:color w:val="000000" w:themeColor="text1"/>
          <w:szCs w:val="28"/>
        </w:rPr>
        <w:t>The minimum technical score is 70 points out of 100 as specified in the simplified RFP. The consultant who has a technical score below 70 will be eliminated and their financial proposal returned unopened. The contract amounts will be in the range of US$5,000-US$ 50,000</w:t>
      </w:r>
      <w:r w:rsidRPr="00246BBF">
        <w:rPr>
          <w:color w:val="000000" w:themeColor="text1"/>
        </w:rPr>
        <w:t>.</w:t>
      </w:r>
    </w:p>
    <w:p w:rsidR="00FF6E30" w:rsidRPr="00246BBF" w:rsidRDefault="00FF6E30" w:rsidP="008629FC">
      <w:pPr>
        <w:jc w:val="both"/>
        <w:rPr>
          <w:color w:val="000000" w:themeColor="text1"/>
        </w:rPr>
      </w:pPr>
    </w:p>
    <w:p w:rsidR="00FF6E30" w:rsidRPr="00246BBF" w:rsidRDefault="00FF6E30" w:rsidP="00FF6E30">
      <w:pPr>
        <w:pStyle w:val="Heading3"/>
        <w:jc w:val="lowKashida"/>
        <w:rPr>
          <w:color w:val="000000" w:themeColor="text1"/>
          <w:u w:val="none"/>
        </w:rPr>
      </w:pPr>
      <w:r w:rsidRPr="00246BBF">
        <w:rPr>
          <w:color w:val="000000" w:themeColor="text1"/>
          <w:u w:val="none"/>
        </w:rPr>
        <w:t>4.1.3.4</w:t>
      </w:r>
      <w:r w:rsidRPr="00246BBF">
        <w:rPr>
          <w:color w:val="000000" w:themeColor="text1"/>
          <w:u w:val="none"/>
        </w:rPr>
        <w:tab/>
      </w:r>
      <w:r w:rsidRPr="00246BBF">
        <w:rPr>
          <w:color w:val="000000" w:themeColor="text1"/>
          <w:u w:val="none"/>
        </w:rPr>
        <w:tab/>
        <w:t>Design and site investigations (contracts less than US$ 5,000</w:t>
      </w:r>
      <w:r w:rsidRPr="00246BBF">
        <w:rPr>
          <w:color w:val="000000" w:themeColor="text1"/>
        </w:rPr>
        <w:t>):</w:t>
      </w:r>
    </w:p>
    <w:p w:rsidR="00FF6E30" w:rsidRPr="00246BBF" w:rsidRDefault="00FF6E30" w:rsidP="00FF6E30">
      <w:pPr>
        <w:jc w:val="lowKashida"/>
        <w:rPr>
          <w:color w:val="000000" w:themeColor="text1"/>
        </w:rPr>
      </w:pPr>
    </w:p>
    <w:p w:rsidR="00FF6E30" w:rsidRPr="00246BBF" w:rsidRDefault="00FF6E30" w:rsidP="008629FC">
      <w:pPr>
        <w:pStyle w:val="BodyText2"/>
        <w:jc w:val="both"/>
        <w:rPr>
          <w:color w:val="000000" w:themeColor="text1"/>
          <w:szCs w:val="28"/>
        </w:rPr>
      </w:pPr>
      <w:r w:rsidRPr="00246BBF">
        <w:rPr>
          <w:color w:val="000000" w:themeColor="text1"/>
          <w:szCs w:val="28"/>
        </w:rPr>
        <w:t xml:space="preserve">For this assignment local consultants will be hired in accordance with section V of the Bank’s standard document </w:t>
      </w:r>
      <w:r w:rsidRPr="00246BBF">
        <w:rPr>
          <w:i/>
          <w:color w:val="000000" w:themeColor="text1"/>
          <w:szCs w:val="28"/>
        </w:rPr>
        <w:t>Selection of Consultant July1997</w:t>
      </w:r>
      <w:r w:rsidRPr="00246BBF">
        <w:rPr>
          <w:color w:val="000000" w:themeColor="text1"/>
          <w:szCs w:val="28"/>
        </w:rPr>
        <w:t>.</w:t>
      </w:r>
      <w:r w:rsidR="008629FC" w:rsidRPr="00246BBF">
        <w:rPr>
          <w:color w:val="000000" w:themeColor="text1"/>
          <w:szCs w:val="28"/>
        </w:rPr>
        <w:t xml:space="preserve"> The s</w:t>
      </w:r>
      <w:r w:rsidRPr="00246BBF">
        <w:rPr>
          <w:color w:val="000000" w:themeColor="text1"/>
          <w:szCs w:val="28"/>
        </w:rPr>
        <w:t>election based on Consultants’ Qualifications CQ</w:t>
      </w:r>
      <w:r w:rsidR="008629FC" w:rsidRPr="00246BBF">
        <w:rPr>
          <w:color w:val="000000" w:themeColor="text1"/>
          <w:szCs w:val="28"/>
        </w:rPr>
        <w:t xml:space="preserve">, </w:t>
      </w:r>
      <w:r w:rsidRPr="00246BBF">
        <w:rPr>
          <w:color w:val="000000" w:themeColor="text1"/>
          <w:szCs w:val="28"/>
        </w:rPr>
        <w:t>will be used because teams of personnel are not required, experience and qualifications of the individuals are the paramount requirement. According to the service and the location of the assignment a capable consultant will be selected from the list group mentioned above based on qualification, experience and appropriate knowledge of the local conditions. The selected consultant will be requested to submit financial proposal and then invited to negotiate the contract.</w:t>
      </w:r>
    </w:p>
    <w:p w:rsidR="00FF6E30" w:rsidRPr="00246BBF" w:rsidRDefault="00FF6E30" w:rsidP="008629FC">
      <w:pPr>
        <w:pStyle w:val="BodyText2"/>
        <w:jc w:val="both"/>
        <w:rPr>
          <w:color w:val="000000" w:themeColor="text1"/>
          <w:szCs w:val="28"/>
        </w:rPr>
      </w:pPr>
    </w:p>
    <w:p w:rsidR="00FF6E30" w:rsidRPr="00246BBF" w:rsidRDefault="00FF6E30" w:rsidP="008629FC">
      <w:pPr>
        <w:pStyle w:val="BodyText2"/>
        <w:jc w:val="both"/>
        <w:rPr>
          <w:b/>
          <w:color w:val="000000" w:themeColor="text1"/>
          <w:szCs w:val="28"/>
        </w:rPr>
      </w:pPr>
      <w:r w:rsidRPr="00246BBF">
        <w:rPr>
          <w:b/>
          <w:color w:val="000000" w:themeColor="text1"/>
          <w:szCs w:val="28"/>
        </w:rPr>
        <w:lastRenderedPageBreak/>
        <w:t>4.1.3.4 Special and small assignments</w:t>
      </w:r>
    </w:p>
    <w:p w:rsidR="008629FC" w:rsidRPr="00246BBF" w:rsidRDefault="008629FC" w:rsidP="008629FC">
      <w:pPr>
        <w:pStyle w:val="BodyText2"/>
        <w:jc w:val="both"/>
        <w:rPr>
          <w:b/>
          <w:color w:val="000000" w:themeColor="text1"/>
          <w:szCs w:val="28"/>
        </w:rPr>
      </w:pPr>
    </w:p>
    <w:p w:rsidR="008629FC" w:rsidRPr="00246BBF" w:rsidRDefault="00FF6E30" w:rsidP="00C45A01">
      <w:pPr>
        <w:pStyle w:val="BodyText2"/>
        <w:jc w:val="both"/>
        <w:rPr>
          <w:b/>
          <w:bCs/>
          <w:noProof/>
          <w:color w:val="000000" w:themeColor="text1"/>
          <w:u w:val="single"/>
        </w:rPr>
      </w:pPr>
      <w:r w:rsidRPr="00246BBF">
        <w:rPr>
          <w:color w:val="000000" w:themeColor="text1"/>
          <w:szCs w:val="28"/>
        </w:rPr>
        <w:t>The assignments</w:t>
      </w:r>
      <w:r w:rsidR="008629FC" w:rsidRPr="00246BBF">
        <w:rPr>
          <w:color w:val="000000" w:themeColor="text1"/>
          <w:szCs w:val="28"/>
        </w:rPr>
        <w:t>,</w:t>
      </w:r>
      <w:r w:rsidRPr="00246BBF">
        <w:rPr>
          <w:color w:val="000000" w:themeColor="text1"/>
          <w:szCs w:val="28"/>
        </w:rPr>
        <w:t xml:space="preserve"> like verifying quantities, resolving disputes, checking site conditions or site survey while the contracts amount is not more than US$1,000, Individual Consultants will be selected from a long list to be used as a rolling roster. The list will be sent to IDA for approval and to be updated regularly.</w:t>
      </w:r>
    </w:p>
    <w:p w:rsidR="00230FDD" w:rsidRPr="00246BBF" w:rsidRDefault="00230FDD">
      <w:pPr>
        <w:pStyle w:val="Heading3"/>
        <w:rPr>
          <w:color w:val="000000" w:themeColor="text1"/>
        </w:rPr>
      </w:pPr>
      <w:r w:rsidRPr="00246BBF">
        <w:rPr>
          <w:color w:val="000000" w:themeColor="text1"/>
        </w:rPr>
        <w:t>CHAPTER  5</w:t>
      </w:r>
    </w:p>
    <w:p w:rsidR="00230FDD" w:rsidRPr="00246BBF" w:rsidRDefault="00230FDD">
      <w:pPr>
        <w:rPr>
          <w:color w:val="000000" w:themeColor="text1"/>
        </w:rPr>
      </w:pPr>
    </w:p>
    <w:p w:rsidR="00230FDD" w:rsidRPr="00246BBF" w:rsidRDefault="00230FDD">
      <w:pPr>
        <w:rPr>
          <w:color w:val="000000" w:themeColor="text1"/>
        </w:rPr>
      </w:pPr>
    </w:p>
    <w:p w:rsidR="00230FDD" w:rsidRPr="00246BBF" w:rsidRDefault="00230FDD">
      <w:pPr>
        <w:pStyle w:val="Heading7"/>
        <w:rPr>
          <w:color w:val="000000" w:themeColor="text1"/>
        </w:rPr>
      </w:pPr>
      <w:r w:rsidRPr="00246BBF">
        <w:rPr>
          <w:color w:val="000000" w:themeColor="text1"/>
        </w:rPr>
        <w:t>CONSTRUCTION IMPLEMENTATION  SUPERVISION</w:t>
      </w:r>
    </w:p>
    <w:p w:rsidR="00230FDD" w:rsidRPr="00246BBF" w:rsidRDefault="00230FDD">
      <w:pPr>
        <w:rPr>
          <w:b/>
          <w:bCs/>
          <w:color w:val="000000" w:themeColor="text1"/>
          <w:u w:val="single"/>
        </w:rPr>
      </w:pPr>
    </w:p>
    <w:p w:rsidR="00230FDD" w:rsidRPr="00246BBF" w:rsidRDefault="00230FDD">
      <w:pPr>
        <w:rPr>
          <w:color w:val="000000" w:themeColor="text1"/>
        </w:rPr>
      </w:pPr>
      <w:r w:rsidRPr="00246BBF">
        <w:rPr>
          <w:b/>
          <w:bCs/>
          <w:color w:val="000000" w:themeColor="text1"/>
        </w:rPr>
        <w:t>5.1</w:t>
      </w:r>
      <w:r w:rsidRPr="00246BBF">
        <w:rPr>
          <w:color w:val="000000" w:themeColor="text1"/>
        </w:rPr>
        <w:tab/>
      </w:r>
      <w:r w:rsidRPr="00246BBF">
        <w:rPr>
          <w:b/>
          <w:bCs/>
          <w:color w:val="000000" w:themeColor="text1"/>
          <w:u w:val="single"/>
        </w:rPr>
        <w:t>Construction Implementation</w:t>
      </w:r>
      <w:r w:rsidRPr="00246BBF">
        <w:rPr>
          <w:color w:val="000000" w:themeColor="text1"/>
        </w:rPr>
        <w:t>:</w:t>
      </w:r>
    </w:p>
    <w:p w:rsidR="00230FDD" w:rsidRPr="00246BBF" w:rsidRDefault="00230FDD" w:rsidP="001C7EA0">
      <w:pPr>
        <w:jc w:val="both"/>
        <w:rPr>
          <w:color w:val="000000" w:themeColor="text1"/>
        </w:rPr>
      </w:pPr>
    </w:p>
    <w:p w:rsidR="00230FDD" w:rsidRPr="00246BBF" w:rsidRDefault="00230FDD" w:rsidP="0053115B">
      <w:pPr>
        <w:numPr>
          <w:ilvl w:val="0"/>
          <w:numId w:val="10"/>
        </w:numPr>
        <w:spacing w:after="120"/>
        <w:ind w:left="634" w:hanging="346"/>
        <w:jc w:val="both"/>
        <w:rPr>
          <w:color w:val="000000" w:themeColor="text1"/>
        </w:rPr>
      </w:pPr>
      <w:r w:rsidRPr="00246BBF">
        <w:rPr>
          <w:color w:val="000000" w:themeColor="text1"/>
        </w:rPr>
        <w:t>Each sub-project from the simplest to the most complex one will be managed on the basis of a construction contract.  Simple works will be reflected in simpler construction contracts. Annexes (11). Site will be handed-over in accordance with Standard format for handing-over site. (Annex 12)</w:t>
      </w:r>
    </w:p>
    <w:p w:rsidR="00230FDD" w:rsidRPr="00246BBF" w:rsidRDefault="00230FDD" w:rsidP="0053115B">
      <w:pPr>
        <w:numPr>
          <w:ilvl w:val="0"/>
          <w:numId w:val="10"/>
        </w:numPr>
        <w:spacing w:after="120"/>
        <w:ind w:left="634" w:hanging="346"/>
        <w:jc w:val="both"/>
        <w:rPr>
          <w:color w:val="000000" w:themeColor="text1"/>
        </w:rPr>
      </w:pPr>
      <w:r w:rsidRPr="00246BBF">
        <w:rPr>
          <w:color w:val="000000" w:themeColor="text1"/>
        </w:rPr>
        <w:t xml:space="preserve">The complexity of the PWP consists in the multitude of small contracts in wide and often remote areas. In order to ensure clear accountability and close relationship between quality and quantity physical progress and progress payment, a disciplined information flow has to be installed between the contractor on </w:t>
      </w:r>
      <w:r w:rsidR="007525D2" w:rsidRPr="00246BBF">
        <w:rPr>
          <w:color w:val="000000" w:themeColor="text1"/>
        </w:rPr>
        <w:t>site, the</w:t>
      </w:r>
      <w:r w:rsidRPr="00246BBF">
        <w:rPr>
          <w:color w:val="000000" w:themeColor="text1"/>
        </w:rPr>
        <w:t xml:space="preserve"> nearest </w:t>
      </w:r>
      <w:r w:rsidRPr="00246BBF">
        <w:rPr>
          <w:bCs/>
          <w:color w:val="000000" w:themeColor="text1"/>
        </w:rPr>
        <w:t>PMU</w:t>
      </w:r>
      <w:r w:rsidRPr="00246BBF">
        <w:rPr>
          <w:color w:val="000000" w:themeColor="text1"/>
        </w:rPr>
        <w:t xml:space="preserve"> regional office and head office.</w:t>
      </w:r>
    </w:p>
    <w:p w:rsidR="00D56850" w:rsidRPr="00246BBF" w:rsidRDefault="003870B1" w:rsidP="0053115B">
      <w:pPr>
        <w:numPr>
          <w:ilvl w:val="0"/>
          <w:numId w:val="10"/>
        </w:numPr>
        <w:spacing w:after="120"/>
        <w:ind w:left="634" w:hanging="346"/>
        <w:jc w:val="both"/>
        <w:rPr>
          <w:color w:val="000000" w:themeColor="text1"/>
        </w:rPr>
      </w:pPr>
      <w:r w:rsidRPr="00246BBF">
        <w:rPr>
          <w:color w:val="000000" w:themeColor="text1"/>
        </w:rPr>
        <w:t xml:space="preserve">In the governorates where mobile-technology will be </w:t>
      </w:r>
      <w:r w:rsidR="001229E7" w:rsidRPr="00246BBF">
        <w:rPr>
          <w:color w:val="000000" w:themeColor="text1"/>
        </w:rPr>
        <w:t>used,</w:t>
      </w:r>
      <w:r w:rsidR="001229E7" w:rsidRPr="00246BBF">
        <w:rPr>
          <w:rStyle w:val="CommentReference"/>
          <w:color w:val="000000" w:themeColor="text1"/>
        </w:rPr>
        <w:t xml:space="preserve"> </w:t>
      </w:r>
      <w:r w:rsidR="001229E7" w:rsidRPr="00246BBF">
        <w:rPr>
          <w:color w:val="000000" w:themeColor="text1"/>
        </w:rPr>
        <w:t>consultant</w:t>
      </w:r>
      <w:r w:rsidR="00D56850" w:rsidRPr="00246BBF">
        <w:rPr>
          <w:color w:val="000000" w:themeColor="text1"/>
        </w:rPr>
        <w:t xml:space="preserve"> supervisor will be responsible for tracking the physical progress of the work through the use of the mobile based system.  This will allow for real-time data collection and monitoring.</w:t>
      </w:r>
    </w:p>
    <w:p w:rsidR="00230FDD" w:rsidRPr="00246BBF" w:rsidRDefault="00230FDD" w:rsidP="0053115B">
      <w:pPr>
        <w:numPr>
          <w:ilvl w:val="0"/>
          <w:numId w:val="10"/>
        </w:numPr>
        <w:spacing w:after="120"/>
        <w:ind w:left="634" w:hanging="346"/>
        <w:jc w:val="both"/>
        <w:rPr>
          <w:color w:val="000000" w:themeColor="text1"/>
        </w:rPr>
      </w:pPr>
      <w:r w:rsidRPr="00246BBF">
        <w:rPr>
          <w:color w:val="000000" w:themeColor="text1"/>
        </w:rPr>
        <w:t xml:space="preserve">This information flow is mainly the responsibility of the consultant supervisor. But it is the contractor in the first place who has to generate the progress payment requests, and the </w:t>
      </w:r>
      <w:r w:rsidRPr="00246BBF">
        <w:rPr>
          <w:bCs/>
          <w:color w:val="000000" w:themeColor="text1"/>
        </w:rPr>
        <w:t>PMU</w:t>
      </w:r>
      <w:r w:rsidRPr="00246BBF">
        <w:rPr>
          <w:color w:val="000000" w:themeColor="text1"/>
        </w:rPr>
        <w:t xml:space="preserve"> regional office will have an overall supervision responsibility over and above the consultant supervisor's role.</w:t>
      </w:r>
    </w:p>
    <w:p w:rsidR="00230FDD" w:rsidRPr="00246BBF" w:rsidRDefault="00230FDD" w:rsidP="0053115B">
      <w:pPr>
        <w:numPr>
          <w:ilvl w:val="0"/>
          <w:numId w:val="10"/>
        </w:numPr>
        <w:spacing w:after="120"/>
        <w:ind w:left="634" w:hanging="346"/>
        <w:jc w:val="both"/>
        <w:rPr>
          <w:color w:val="000000" w:themeColor="text1"/>
        </w:rPr>
      </w:pPr>
      <w:r w:rsidRPr="00246BBF">
        <w:rPr>
          <w:color w:val="000000" w:themeColor="text1"/>
        </w:rPr>
        <w:t>The contractors will respect the required quality of the technical specification and will manage the contract so the work progress is delivered as closely as possible in accordance with the planned schedule of implementation.</w:t>
      </w:r>
    </w:p>
    <w:p w:rsidR="00230FDD" w:rsidRPr="00246BBF" w:rsidRDefault="00230FDD" w:rsidP="0053115B">
      <w:pPr>
        <w:numPr>
          <w:ilvl w:val="0"/>
          <w:numId w:val="10"/>
        </w:numPr>
        <w:spacing w:after="120"/>
        <w:ind w:left="634" w:hanging="346"/>
        <w:jc w:val="both"/>
        <w:rPr>
          <w:color w:val="000000" w:themeColor="text1"/>
        </w:rPr>
      </w:pPr>
      <w:r w:rsidRPr="00246BBF">
        <w:rPr>
          <w:color w:val="000000" w:themeColor="text1"/>
        </w:rPr>
        <w:t>The schedule of works and the attached physical progress monitoring progress are the main instrument for reflecting physical progress, both in qualitative terms and in quantitative terms.</w:t>
      </w:r>
    </w:p>
    <w:p w:rsidR="00230FDD" w:rsidRPr="00246BBF" w:rsidRDefault="001229E7" w:rsidP="0053115B">
      <w:pPr>
        <w:numPr>
          <w:ilvl w:val="0"/>
          <w:numId w:val="10"/>
        </w:numPr>
        <w:spacing w:after="120"/>
        <w:ind w:left="634" w:hanging="346"/>
        <w:jc w:val="both"/>
        <w:rPr>
          <w:color w:val="000000" w:themeColor="text1"/>
        </w:rPr>
      </w:pPr>
      <w:r w:rsidRPr="00246BBF">
        <w:rPr>
          <w:color w:val="000000" w:themeColor="text1"/>
        </w:rPr>
        <w:t xml:space="preserve">In the governorates where no mobile technology will be used, </w:t>
      </w:r>
      <w:r w:rsidR="00230FDD" w:rsidRPr="00246BBF">
        <w:rPr>
          <w:color w:val="000000" w:themeColor="text1"/>
        </w:rPr>
        <w:t>The consultant supervision (5.2 below) will produce bi- weekly report to the nearest PMU regional office based on the physical progress monitoring schedule of the schedule of works .(Annex 13). In turn, the regional office will immediately send these reports to Head Office for updating the MIS.</w:t>
      </w:r>
    </w:p>
    <w:p w:rsidR="00230FDD" w:rsidRPr="00246BBF" w:rsidRDefault="00230FDD" w:rsidP="0053115B">
      <w:pPr>
        <w:numPr>
          <w:ilvl w:val="0"/>
          <w:numId w:val="10"/>
        </w:numPr>
        <w:spacing w:after="120"/>
        <w:ind w:left="634" w:hanging="346"/>
        <w:jc w:val="both"/>
        <w:rPr>
          <w:color w:val="000000" w:themeColor="text1"/>
        </w:rPr>
      </w:pPr>
      <w:r w:rsidRPr="00246BBF">
        <w:rPr>
          <w:color w:val="000000" w:themeColor="text1"/>
        </w:rPr>
        <w:t>Interim payments for all Contracts will be scheduled in accordance with the conditions of contract, but in general will be in the range of 20% of contract amount, if the progress is in accordance with the planning. It is the contractor who has to take the initiative to prepare a justified physical progress payment request. Payment schedules in contracts will however reflect progress thresholds and not time schedules.</w:t>
      </w:r>
    </w:p>
    <w:p w:rsidR="00230FDD" w:rsidRPr="00246BBF" w:rsidRDefault="00230FDD" w:rsidP="0053115B">
      <w:pPr>
        <w:numPr>
          <w:ilvl w:val="0"/>
          <w:numId w:val="10"/>
        </w:numPr>
        <w:ind w:left="634" w:hanging="346"/>
        <w:jc w:val="both"/>
        <w:rPr>
          <w:color w:val="000000" w:themeColor="text1"/>
        </w:rPr>
      </w:pPr>
      <w:r w:rsidRPr="00246BBF">
        <w:rPr>
          <w:color w:val="000000" w:themeColor="text1"/>
        </w:rPr>
        <w:t xml:space="preserve">PMU regional office will undertake random field supervision of each site during the construction life of the project. </w:t>
      </w:r>
    </w:p>
    <w:p w:rsidR="00230FDD" w:rsidRPr="00246BBF" w:rsidRDefault="00230FDD" w:rsidP="000764F2">
      <w:pPr>
        <w:pStyle w:val="ListParagraph"/>
        <w:numPr>
          <w:ilvl w:val="0"/>
          <w:numId w:val="64"/>
        </w:numPr>
        <w:spacing w:after="120" w:line="240" w:lineRule="auto"/>
        <w:ind w:left="634" w:hanging="346"/>
        <w:contextualSpacing w:val="0"/>
        <w:jc w:val="both"/>
        <w:rPr>
          <w:rFonts w:ascii="Times New Roman" w:hAnsi="Times New Roman" w:cs="Times New Roman"/>
          <w:color w:val="000000" w:themeColor="text1"/>
          <w:sz w:val="24"/>
          <w:szCs w:val="24"/>
        </w:rPr>
      </w:pPr>
      <w:r w:rsidRPr="00246BBF">
        <w:rPr>
          <w:rFonts w:ascii="Times New Roman" w:hAnsi="Times New Roman" w:cs="Times New Roman"/>
          <w:color w:val="000000" w:themeColor="text1"/>
          <w:sz w:val="24"/>
          <w:szCs w:val="24"/>
        </w:rPr>
        <w:t>i</w:t>
      </w:r>
      <w:r w:rsidR="00C939CC" w:rsidRPr="00246BBF">
        <w:rPr>
          <w:rFonts w:ascii="Times New Roman" w:hAnsi="Times New Roman" w:cs="Times New Roman"/>
          <w:color w:val="000000" w:themeColor="text1"/>
          <w:sz w:val="24"/>
          <w:szCs w:val="24"/>
        </w:rPr>
        <w:t xml:space="preserve">. </w:t>
      </w:r>
      <w:r w:rsidRPr="00246BBF">
        <w:rPr>
          <w:rFonts w:ascii="Times New Roman" w:hAnsi="Times New Roman" w:cs="Times New Roman"/>
          <w:color w:val="000000" w:themeColor="text1"/>
          <w:sz w:val="24"/>
          <w:szCs w:val="24"/>
        </w:rPr>
        <w:t xml:space="preserve">supervision of the consultant supervisor's performance, which consists in ensuring that the consultant supervisor's keeps daily records, produces bi-weekly progress </w:t>
      </w:r>
      <w:r w:rsidRPr="00246BBF">
        <w:rPr>
          <w:rFonts w:ascii="Times New Roman" w:hAnsi="Times New Roman" w:cs="Times New Roman"/>
          <w:color w:val="000000" w:themeColor="text1"/>
          <w:sz w:val="24"/>
          <w:szCs w:val="24"/>
        </w:rPr>
        <w:lastRenderedPageBreak/>
        <w:t>reports and performs the duties stated below, and that all these dat</w:t>
      </w:r>
      <w:r w:rsidR="005E271A" w:rsidRPr="00246BBF">
        <w:rPr>
          <w:rFonts w:ascii="Times New Roman" w:hAnsi="Times New Roman" w:cs="Times New Roman"/>
          <w:color w:val="000000" w:themeColor="text1"/>
          <w:sz w:val="24"/>
          <w:szCs w:val="24"/>
        </w:rPr>
        <w:t>a</w:t>
      </w:r>
      <w:r w:rsidRPr="00246BBF">
        <w:rPr>
          <w:rFonts w:ascii="Times New Roman" w:hAnsi="Times New Roman" w:cs="Times New Roman"/>
          <w:color w:val="000000" w:themeColor="text1"/>
          <w:sz w:val="24"/>
          <w:szCs w:val="24"/>
        </w:rPr>
        <w:t xml:space="preserve"> and reports are in accordance with the situation as can be recorded on site on the day of the random field supervision,</w:t>
      </w:r>
      <w:r w:rsidR="0075062B" w:rsidRPr="00246BBF">
        <w:rPr>
          <w:rFonts w:ascii="Times New Roman" w:hAnsi="Times New Roman" w:cs="Times New Roman"/>
          <w:color w:val="000000" w:themeColor="text1"/>
          <w:sz w:val="24"/>
          <w:szCs w:val="24"/>
        </w:rPr>
        <w:t xml:space="preserve"> and that the technician is available at the project site.</w:t>
      </w:r>
    </w:p>
    <w:p w:rsidR="00230FDD" w:rsidRPr="00246BBF" w:rsidRDefault="007525D2" w:rsidP="000764F2">
      <w:pPr>
        <w:pStyle w:val="ListParagraph"/>
        <w:numPr>
          <w:ilvl w:val="0"/>
          <w:numId w:val="64"/>
        </w:numPr>
        <w:spacing w:after="0" w:line="240" w:lineRule="auto"/>
        <w:ind w:left="900"/>
        <w:jc w:val="both"/>
        <w:rPr>
          <w:rFonts w:ascii="Times New Roman" w:hAnsi="Times New Roman" w:cs="Times New Roman"/>
          <w:color w:val="000000" w:themeColor="text1"/>
          <w:sz w:val="24"/>
          <w:szCs w:val="24"/>
        </w:rPr>
      </w:pPr>
      <w:r w:rsidRPr="00246BBF">
        <w:rPr>
          <w:rFonts w:ascii="Times New Roman" w:hAnsi="Times New Roman" w:cs="Times New Roman"/>
          <w:color w:val="000000" w:themeColor="text1"/>
          <w:sz w:val="24"/>
          <w:szCs w:val="24"/>
        </w:rPr>
        <w:t>ii.</w:t>
      </w:r>
      <w:r w:rsidR="00230FDD" w:rsidRPr="00246BBF">
        <w:rPr>
          <w:rFonts w:ascii="Times New Roman" w:hAnsi="Times New Roman" w:cs="Times New Roman"/>
          <w:color w:val="000000" w:themeColor="text1"/>
          <w:sz w:val="24"/>
          <w:szCs w:val="24"/>
        </w:rPr>
        <w:t>supervision of the contractor's performance which consists in verifying whether the received report corresponds with the situation on site, interfering with the contractor on observations presented by the consultant supervisor and guaranteeing that the state of progress payments is issued on the basis of consultant supervisor's certification is justified versus the visible physical progress of the works. If discrepancies are observed take the necessary action which can include stopping the works and calling back the contractor and the supervisor to the PMU regional office for serious investigation and up to penalization.</w:t>
      </w:r>
    </w:p>
    <w:p w:rsidR="00230FDD" w:rsidRPr="00246BBF" w:rsidRDefault="00230FDD" w:rsidP="001C7EA0">
      <w:pPr>
        <w:ind w:left="900" w:hanging="360"/>
        <w:jc w:val="both"/>
        <w:rPr>
          <w:color w:val="000000" w:themeColor="text1"/>
        </w:rPr>
      </w:pPr>
    </w:p>
    <w:p w:rsidR="00230FDD" w:rsidRPr="00246BBF" w:rsidRDefault="00230FDD" w:rsidP="0053115B">
      <w:pPr>
        <w:numPr>
          <w:ilvl w:val="0"/>
          <w:numId w:val="10"/>
        </w:numPr>
        <w:ind w:left="900" w:hanging="270"/>
        <w:jc w:val="both"/>
        <w:rPr>
          <w:color w:val="000000" w:themeColor="text1"/>
        </w:rPr>
      </w:pPr>
      <w:r w:rsidRPr="00246BBF">
        <w:rPr>
          <w:color w:val="000000" w:themeColor="text1"/>
        </w:rPr>
        <w:t>The Handing Over procedures are described in Chapter 6.</w:t>
      </w:r>
    </w:p>
    <w:p w:rsidR="00230FDD" w:rsidRPr="00246BBF" w:rsidRDefault="00230FDD" w:rsidP="001C7EA0">
      <w:pPr>
        <w:jc w:val="both"/>
        <w:rPr>
          <w:color w:val="000000" w:themeColor="text1"/>
        </w:rPr>
      </w:pPr>
    </w:p>
    <w:p w:rsidR="00230FDD" w:rsidRPr="00246BBF" w:rsidRDefault="00230FDD" w:rsidP="001C7EA0">
      <w:pPr>
        <w:jc w:val="both"/>
        <w:rPr>
          <w:b/>
          <w:bCs/>
          <w:color w:val="000000" w:themeColor="text1"/>
          <w:u w:val="single"/>
        </w:rPr>
      </w:pPr>
      <w:r w:rsidRPr="00246BBF">
        <w:rPr>
          <w:b/>
          <w:bCs/>
          <w:color w:val="000000" w:themeColor="text1"/>
        </w:rPr>
        <w:t>5.2</w:t>
      </w:r>
      <w:r w:rsidRPr="00246BBF">
        <w:rPr>
          <w:b/>
          <w:bCs/>
          <w:color w:val="000000" w:themeColor="text1"/>
        </w:rPr>
        <w:tab/>
      </w:r>
      <w:r w:rsidRPr="00246BBF">
        <w:rPr>
          <w:b/>
          <w:bCs/>
          <w:color w:val="000000" w:themeColor="text1"/>
          <w:u w:val="single"/>
        </w:rPr>
        <w:t xml:space="preserve"> Supervision:</w:t>
      </w:r>
    </w:p>
    <w:p w:rsidR="00230FDD" w:rsidRPr="00246BBF" w:rsidRDefault="00230FDD" w:rsidP="001C7EA0">
      <w:pPr>
        <w:pStyle w:val="Header"/>
        <w:tabs>
          <w:tab w:val="clear" w:pos="4320"/>
          <w:tab w:val="clear" w:pos="8640"/>
        </w:tabs>
        <w:jc w:val="both"/>
        <w:rPr>
          <w:color w:val="000000" w:themeColor="text1"/>
        </w:rPr>
      </w:pPr>
    </w:p>
    <w:p w:rsidR="00230FDD" w:rsidRPr="00246BBF" w:rsidRDefault="00230FDD" w:rsidP="001C7EA0">
      <w:pPr>
        <w:numPr>
          <w:ilvl w:val="0"/>
          <w:numId w:val="11"/>
        </w:numPr>
        <w:jc w:val="both"/>
        <w:rPr>
          <w:color w:val="000000" w:themeColor="text1"/>
        </w:rPr>
      </w:pPr>
      <w:r w:rsidRPr="00246BBF">
        <w:rPr>
          <w:color w:val="000000" w:themeColor="text1"/>
        </w:rPr>
        <w:t xml:space="preserve">All procedures laid down for consultancy shall be applicable in the case of </w:t>
      </w:r>
      <w:r w:rsidRPr="00246BBF">
        <w:rPr>
          <w:bCs/>
          <w:color w:val="000000" w:themeColor="text1"/>
        </w:rPr>
        <w:t>NGO's,</w:t>
      </w:r>
      <w:r w:rsidRPr="00246BBF">
        <w:rPr>
          <w:color w:val="000000" w:themeColor="text1"/>
        </w:rPr>
        <w:t xml:space="preserve"> Autonomous bodies of sector ministries and local authorities, as long as they prove to the PMU their capabilities in supervision of the said sub-project.</w:t>
      </w:r>
    </w:p>
    <w:p w:rsidR="00230FDD" w:rsidRPr="00246BBF" w:rsidRDefault="00230FDD" w:rsidP="001C7EA0">
      <w:pPr>
        <w:jc w:val="both"/>
        <w:rPr>
          <w:color w:val="000000" w:themeColor="text1"/>
        </w:rPr>
      </w:pPr>
    </w:p>
    <w:p w:rsidR="00230FDD" w:rsidRPr="00246BBF" w:rsidRDefault="00230FDD" w:rsidP="0053115B">
      <w:pPr>
        <w:numPr>
          <w:ilvl w:val="0"/>
          <w:numId w:val="11"/>
        </w:numPr>
        <w:jc w:val="both"/>
        <w:rPr>
          <w:color w:val="000000" w:themeColor="text1"/>
        </w:rPr>
      </w:pPr>
      <w:r w:rsidRPr="00246BBF">
        <w:rPr>
          <w:color w:val="000000" w:themeColor="text1"/>
        </w:rPr>
        <w:t>The Supervision Consultant shall follow the procedures laid down in the sub-project supervision ToR Annex(14)</w:t>
      </w:r>
      <w:r w:rsidR="00E11869" w:rsidRPr="00246BBF">
        <w:rPr>
          <w:color w:val="000000" w:themeColor="text1"/>
        </w:rPr>
        <w:t>.</w:t>
      </w:r>
      <w:r w:rsidRPr="00246BBF">
        <w:rPr>
          <w:color w:val="000000" w:themeColor="text1"/>
        </w:rPr>
        <w:t xml:space="preserve"> Operationally, the supervisor will be responsible for:</w:t>
      </w:r>
    </w:p>
    <w:p w:rsidR="00230FDD" w:rsidRPr="00246BBF" w:rsidRDefault="00230FDD" w:rsidP="0053115B">
      <w:pPr>
        <w:ind w:hanging="360"/>
        <w:jc w:val="both"/>
        <w:rPr>
          <w:color w:val="000000" w:themeColor="text1"/>
        </w:rPr>
      </w:pPr>
    </w:p>
    <w:p w:rsidR="00230FDD" w:rsidRPr="00246BBF" w:rsidRDefault="00230FDD" w:rsidP="0053115B">
      <w:pPr>
        <w:spacing w:after="120"/>
        <w:ind w:left="720" w:hanging="360"/>
        <w:jc w:val="both"/>
        <w:rPr>
          <w:color w:val="000000" w:themeColor="text1"/>
        </w:rPr>
      </w:pPr>
      <w:r w:rsidRPr="00246BBF">
        <w:rPr>
          <w:color w:val="000000" w:themeColor="text1"/>
        </w:rPr>
        <w:t>i</w:t>
      </w:r>
      <w:r w:rsidRPr="00246BBF">
        <w:rPr>
          <w:color w:val="000000" w:themeColor="text1"/>
        </w:rPr>
        <w:tab/>
        <w:t>carrying out the daily supervision of the construction works and maintaining a site book with daily reporting</w:t>
      </w:r>
      <w:r w:rsidR="0053115B" w:rsidRPr="00246BBF">
        <w:rPr>
          <w:color w:val="000000" w:themeColor="text1"/>
        </w:rPr>
        <w:t>;</w:t>
      </w:r>
    </w:p>
    <w:p w:rsidR="00230FDD" w:rsidRPr="00246BBF" w:rsidRDefault="00230FDD" w:rsidP="0053115B">
      <w:pPr>
        <w:spacing w:after="120"/>
        <w:ind w:left="720" w:hanging="360"/>
        <w:jc w:val="both"/>
        <w:rPr>
          <w:color w:val="000000" w:themeColor="text1"/>
        </w:rPr>
      </w:pPr>
      <w:r w:rsidRPr="00246BBF">
        <w:rPr>
          <w:color w:val="000000" w:themeColor="text1"/>
        </w:rPr>
        <w:t>ii</w:t>
      </w:r>
      <w:r w:rsidRPr="00246BBF">
        <w:rPr>
          <w:color w:val="000000" w:themeColor="text1"/>
        </w:rPr>
        <w:tab/>
        <w:t xml:space="preserve">complying with the required supervision procedures and documents for reporting to </w:t>
      </w:r>
      <w:r w:rsidRPr="00246BBF">
        <w:rPr>
          <w:bCs/>
          <w:color w:val="000000" w:themeColor="text1"/>
        </w:rPr>
        <w:t>PMU's</w:t>
      </w:r>
      <w:r w:rsidRPr="00246BBF">
        <w:rPr>
          <w:color w:val="000000" w:themeColor="text1"/>
        </w:rPr>
        <w:t xml:space="preserve"> regional </w:t>
      </w:r>
      <w:r w:rsidR="003F29DB" w:rsidRPr="00246BBF">
        <w:rPr>
          <w:color w:val="000000" w:themeColor="text1"/>
        </w:rPr>
        <w:t>office</w:t>
      </w:r>
      <w:r w:rsidRPr="00246BBF">
        <w:rPr>
          <w:color w:val="000000" w:themeColor="text1"/>
        </w:rPr>
        <w:t>,</w:t>
      </w:r>
    </w:p>
    <w:p w:rsidR="00230FDD" w:rsidRPr="00246BBF" w:rsidRDefault="00230FDD" w:rsidP="0053115B">
      <w:pPr>
        <w:spacing w:after="120"/>
        <w:ind w:left="720" w:hanging="360"/>
        <w:jc w:val="both"/>
        <w:rPr>
          <w:color w:val="000000" w:themeColor="text1"/>
        </w:rPr>
      </w:pPr>
      <w:r w:rsidRPr="00246BBF">
        <w:rPr>
          <w:color w:val="000000" w:themeColor="text1"/>
        </w:rPr>
        <w:t>iii</w:t>
      </w:r>
      <w:r w:rsidRPr="00246BBF">
        <w:rPr>
          <w:color w:val="000000" w:themeColor="text1"/>
        </w:rPr>
        <w:tab/>
        <w:t xml:space="preserve">work with contractors to identify problems and bring them to the attention of the </w:t>
      </w:r>
      <w:r w:rsidRPr="00246BBF">
        <w:rPr>
          <w:bCs/>
          <w:color w:val="000000" w:themeColor="text1"/>
        </w:rPr>
        <w:t>PMU's</w:t>
      </w:r>
      <w:r w:rsidRPr="00246BBF">
        <w:rPr>
          <w:color w:val="000000" w:themeColor="text1"/>
        </w:rPr>
        <w:t xml:space="preserve"> regional office</w:t>
      </w:r>
      <w:r w:rsidR="0053115B" w:rsidRPr="00246BBF">
        <w:rPr>
          <w:color w:val="000000" w:themeColor="text1"/>
        </w:rPr>
        <w:t>;</w:t>
      </w:r>
    </w:p>
    <w:p w:rsidR="00230FDD" w:rsidRPr="00246BBF" w:rsidRDefault="00230FDD" w:rsidP="0053115B">
      <w:pPr>
        <w:ind w:left="720" w:hanging="360"/>
        <w:jc w:val="both"/>
        <w:rPr>
          <w:color w:val="000000" w:themeColor="text1"/>
        </w:rPr>
      </w:pPr>
      <w:r w:rsidRPr="00246BBF">
        <w:rPr>
          <w:color w:val="000000" w:themeColor="text1"/>
        </w:rPr>
        <w:t>iv</w:t>
      </w:r>
      <w:r w:rsidRPr="00246BBF">
        <w:rPr>
          <w:color w:val="000000" w:themeColor="text1"/>
        </w:rPr>
        <w:tab/>
        <w:t>collecting and verifying statements of accomplished works from the contractor.</w:t>
      </w:r>
    </w:p>
    <w:p w:rsidR="00230FDD" w:rsidRPr="00246BBF" w:rsidRDefault="00230FDD" w:rsidP="001C7EA0">
      <w:pPr>
        <w:ind w:left="720" w:hanging="720"/>
        <w:jc w:val="both"/>
        <w:rPr>
          <w:color w:val="000000" w:themeColor="text1"/>
        </w:rPr>
      </w:pPr>
    </w:p>
    <w:p w:rsidR="00230FDD" w:rsidRPr="00246BBF" w:rsidRDefault="00230FDD" w:rsidP="001C7EA0">
      <w:pPr>
        <w:numPr>
          <w:ilvl w:val="0"/>
          <w:numId w:val="11"/>
        </w:numPr>
        <w:jc w:val="both"/>
        <w:rPr>
          <w:color w:val="000000" w:themeColor="text1"/>
        </w:rPr>
      </w:pPr>
      <w:r w:rsidRPr="00246BBF">
        <w:rPr>
          <w:color w:val="000000" w:themeColor="text1"/>
        </w:rPr>
        <w:t>The daily supervision of ongoing works, shall submit bi-weekly progress reports, showing the work carried out to date, cumulative percentages compared with budgets and time schedules, work plans</w:t>
      </w:r>
      <w:r w:rsidR="00326F86" w:rsidRPr="00246BBF">
        <w:rPr>
          <w:color w:val="000000" w:themeColor="text1"/>
        </w:rPr>
        <w:t xml:space="preserve">, </w:t>
      </w:r>
      <w:r w:rsidR="001654E4" w:rsidRPr="00246BBF">
        <w:rPr>
          <w:color w:val="000000" w:themeColor="text1"/>
        </w:rPr>
        <w:t>skill</w:t>
      </w:r>
      <w:r w:rsidR="00CA1E0A" w:rsidRPr="00246BBF">
        <w:rPr>
          <w:color w:val="000000" w:themeColor="text1"/>
        </w:rPr>
        <w:t>ed</w:t>
      </w:r>
      <w:r w:rsidR="001654E4" w:rsidRPr="00246BBF">
        <w:rPr>
          <w:color w:val="000000" w:themeColor="text1"/>
        </w:rPr>
        <w:t xml:space="preserve"> and </w:t>
      </w:r>
      <w:r w:rsidR="003F29DB" w:rsidRPr="00246BBF">
        <w:rPr>
          <w:color w:val="000000" w:themeColor="text1"/>
        </w:rPr>
        <w:t>unskilled</w:t>
      </w:r>
      <w:r w:rsidR="001654E4" w:rsidRPr="00246BBF">
        <w:rPr>
          <w:color w:val="000000" w:themeColor="text1"/>
        </w:rPr>
        <w:t xml:space="preserve"> laboravailable </w:t>
      </w:r>
      <w:r w:rsidR="00326F86" w:rsidRPr="00246BBF">
        <w:rPr>
          <w:color w:val="000000" w:themeColor="text1"/>
        </w:rPr>
        <w:t xml:space="preserve">at the project site, the construction </w:t>
      </w:r>
      <w:r w:rsidR="001654E4" w:rsidRPr="00246BBF">
        <w:rPr>
          <w:color w:val="000000" w:themeColor="text1"/>
        </w:rPr>
        <w:t xml:space="preserve">materials available </w:t>
      </w:r>
      <w:r w:rsidR="00326F86" w:rsidRPr="00246BBF">
        <w:rPr>
          <w:color w:val="000000" w:themeColor="text1"/>
        </w:rPr>
        <w:t>at the site,</w:t>
      </w:r>
      <w:r w:rsidRPr="00246BBF">
        <w:rPr>
          <w:color w:val="000000" w:themeColor="text1"/>
        </w:rPr>
        <w:t xml:space="preserve"> and specific recommendations for solving any implementation problems.</w:t>
      </w:r>
      <w:r w:rsidR="00E11869" w:rsidRPr="00246BBF">
        <w:rPr>
          <w:color w:val="000000" w:themeColor="text1"/>
        </w:rPr>
        <w:t xml:space="preserve">  The Governorates using the mobile-based system will input this data into the smart</w:t>
      </w:r>
      <w:r w:rsidR="001229E7" w:rsidRPr="00246BBF">
        <w:rPr>
          <w:color w:val="000000" w:themeColor="text1"/>
        </w:rPr>
        <w:t xml:space="preserve"> </w:t>
      </w:r>
      <w:r w:rsidR="00E11869" w:rsidRPr="00246BBF">
        <w:rPr>
          <w:color w:val="000000" w:themeColor="text1"/>
        </w:rPr>
        <w:t>phones.</w:t>
      </w:r>
    </w:p>
    <w:p w:rsidR="00230FDD" w:rsidRPr="00246BBF" w:rsidRDefault="00230FDD" w:rsidP="001C7EA0">
      <w:pPr>
        <w:jc w:val="both"/>
        <w:rPr>
          <w:color w:val="000000" w:themeColor="text1"/>
        </w:rPr>
      </w:pPr>
    </w:p>
    <w:p w:rsidR="00230FDD" w:rsidRPr="00246BBF" w:rsidRDefault="00230FDD" w:rsidP="001C7EA0">
      <w:pPr>
        <w:numPr>
          <w:ilvl w:val="0"/>
          <w:numId w:val="11"/>
        </w:numPr>
        <w:jc w:val="both"/>
        <w:rPr>
          <w:color w:val="000000" w:themeColor="text1"/>
        </w:rPr>
      </w:pPr>
      <w:r w:rsidRPr="00246BBF">
        <w:rPr>
          <w:color w:val="000000" w:themeColor="text1"/>
        </w:rPr>
        <w:t>In the event of sub-projects being implemented in phases, the supervisors will submit detailed progress report at the end of each phase and will include recommendations for implementation for next phases.</w:t>
      </w:r>
    </w:p>
    <w:p w:rsidR="00230FDD" w:rsidRPr="00246BBF" w:rsidRDefault="00230FDD" w:rsidP="001C7EA0">
      <w:pPr>
        <w:jc w:val="both"/>
        <w:rPr>
          <w:color w:val="000000" w:themeColor="text1"/>
        </w:rPr>
      </w:pPr>
    </w:p>
    <w:p w:rsidR="00230FDD" w:rsidRPr="00246BBF" w:rsidRDefault="00230FDD" w:rsidP="001C7EA0">
      <w:pPr>
        <w:numPr>
          <w:ilvl w:val="0"/>
          <w:numId w:val="11"/>
        </w:numPr>
        <w:jc w:val="both"/>
        <w:rPr>
          <w:color w:val="000000" w:themeColor="text1"/>
        </w:rPr>
      </w:pPr>
      <w:r w:rsidRPr="00246BBF">
        <w:rPr>
          <w:color w:val="000000" w:themeColor="text1"/>
        </w:rPr>
        <w:t>The contract for supervision shall be for the complete sub-project implementation period, including the Handing Over procedures.</w:t>
      </w:r>
    </w:p>
    <w:p w:rsidR="00230FDD" w:rsidRPr="00246BBF" w:rsidRDefault="00230FDD" w:rsidP="001C7EA0">
      <w:pPr>
        <w:pStyle w:val="Heading3"/>
        <w:jc w:val="left"/>
        <w:rPr>
          <w:color w:val="000000" w:themeColor="text1"/>
        </w:rPr>
      </w:pPr>
    </w:p>
    <w:p w:rsidR="001C7EA0" w:rsidRPr="00246BBF" w:rsidRDefault="001C7EA0">
      <w:pPr>
        <w:rPr>
          <w:rFonts w:cs="Traditional Arabic"/>
          <w:b/>
          <w:bCs/>
          <w:noProof/>
          <w:color w:val="000000" w:themeColor="text1"/>
          <w:szCs w:val="20"/>
          <w:u w:val="single"/>
        </w:rPr>
      </w:pPr>
      <w:r w:rsidRPr="00246BBF">
        <w:rPr>
          <w:color w:val="000000" w:themeColor="text1"/>
        </w:rPr>
        <w:br w:type="page"/>
      </w:r>
    </w:p>
    <w:p w:rsidR="00230FDD" w:rsidRPr="00246BBF" w:rsidRDefault="00230FDD">
      <w:pPr>
        <w:pStyle w:val="Heading3"/>
        <w:rPr>
          <w:color w:val="000000" w:themeColor="text1"/>
        </w:rPr>
      </w:pPr>
      <w:r w:rsidRPr="00246BBF">
        <w:rPr>
          <w:color w:val="000000" w:themeColor="text1"/>
        </w:rPr>
        <w:lastRenderedPageBreak/>
        <w:t>CHAPTER 6</w:t>
      </w:r>
    </w:p>
    <w:p w:rsidR="00230FDD" w:rsidRPr="00246BBF" w:rsidRDefault="00230FDD">
      <w:pPr>
        <w:rPr>
          <w:color w:val="000000" w:themeColor="text1"/>
        </w:rPr>
      </w:pPr>
    </w:p>
    <w:p w:rsidR="00230FDD" w:rsidRPr="00246BBF" w:rsidRDefault="00230FDD">
      <w:pPr>
        <w:jc w:val="center"/>
        <w:rPr>
          <w:b/>
          <w:bCs/>
          <w:color w:val="000000" w:themeColor="text1"/>
          <w:u w:val="single"/>
        </w:rPr>
      </w:pPr>
    </w:p>
    <w:p w:rsidR="00230FDD" w:rsidRPr="00246BBF" w:rsidRDefault="00230FDD">
      <w:pPr>
        <w:rPr>
          <w:b/>
          <w:bCs/>
          <w:color w:val="000000" w:themeColor="text1"/>
          <w:u w:val="single"/>
        </w:rPr>
      </w:pPr>
      <w:r w:rsidRPr="00246BBF">
        <w:rPr>
          <w:b/>
          <w:bCs/>
          <w:color w:val="000000" w:themeColor="text1"/>
          <w:u w:val="single"/>
        </w:rPr>
        <w:t>Handing-Over at Completion:</w:t>
      </w:r>
    </w:p>
    <w:p w:rsidR="00230FDD" w:rsidRPr="00246BBF" w:rsidRDefault="00230FDD">
      <w:pPr>
        <w:rPr>
          <w:b/>
          <w:bCs/>
          <w:color w:val="000000" w:themeColor="text1"/>
        </w:rPr>
      </w:pPr>
    </w:p>
    <w:p w:rsidR="00230FDD" w:rsidRPr="00246BBF" w:rsidRDefault="00230FDD" w:rsidP="00D17FB9">
      <w:pPr>
        <w:numPr>
          <w:ilvl w:val="0"/>
          <w:numId w:val="12"/>
        </w:numPr>
        <w:jc w:val="both"/>
        <w:rPr>
          <w:color w:val="000000" w:themeColor="text1"/>
        </w:rPr>
      </w:pPr>
      <w:r w:rsidRPr="00246BBF">
        <w:rPr>
          <w:color w:val="000000" w:themeColor="text1"/>
        </w:rPr>
        <w:t>A Handing -Over Committee (</w:t>
      </w:r>
      <w:r w:rsidRPr="00246BBF">
        <w:rPr>
          <w:bCs/>
          <w:color w:val="000000" w:themeColor="text1"/>
        </w:rPr>
        <w:t>HOC</w:t>
      </w:r>
      <w:r w:rsidRPr="00246BBF">
        <w:rPr>
          <w:color w:val="000000" w:themeColor="text1"/>
        </w:rPr>
        <w:t xml:space="preserve">) will be formed for each sub-project by the </w:t>
      </w:r>
      <w:r w:rsidRPr="00246BBF">
        <w:rPr>
          <w:bCs/>
          <w:color w:val="000000" w:themeColor="text1"/>
        </w:rPr>
        <w:t xml:space="preserve">PD </w:t>
      </w:r>
      <w:r w:rsidRPr="00246BBF">
        <w:rPr>
          <w:color w:val="000000" w:themeColor="text1"/>
        </w:rPr>
        <w:t>consisting of: Standard format for preliminary handing over and final handing over are as in Annex (15)</w:t>
      </w:r>
    </w:p>
    <w:p w:rsidR="00230FDD" w:rsidRPr="00246BBF" w:rsidRDefault="00230FDD" w:rsidP="00D17FB9">
      <w:pPr>
        <w:jc w:val="both"/>
        <w:rPr>
          <w:color w:val="000000" w:themeColor="text1"/>
        </w:rPr>
      </w:pPr>
      <w:r w:rsidRPr="00246BBF">
        <w:rPr>
          <w:color w:val="000000" w:themeColor="text1"/>
        </w:rPr>
        <w:t>i</w:t>
      </w:r>
      <w:r w:rsidRPr="00246BBF">
        <w:rPr>
          <w:color w:val="000000" w:themeColor="text1"/>
        </w:rPr>
        <w:tab/>
        <w:t>Governorate Project Manager responsible for the sub-project,</w:t>
      </w:r>
    </w:p>
    <w:p w:rsidR="00230FDD" w:rsidRPr="00246BBF" w:rsidRDefault="00230FDD" w:rsidP="00D17FB9">
      <w:pPr>
        <w:jc w:val="both"/>
        <w:rPr>
          <w:color w:val="000000" w:themeColor="text1"/>
        </w:rPr>
      </w:pPr>
      <w:r w:rsidRPr="00246BBF">
        <w:rPr>
          <w:color w:val="000000" w:themeColor="text1"/>
        </w:rPr>
        <w:t>ii</w:t>
      </w:r>
      <w:r w:rsidRPr="00246BBF">
        <w:rPr>
          <w:color w:val="000000" w:themeColor="text1"/>
        </w:rPr>
        <w:tab/>
        <w:t>the concerned consultant supervisor,</w:t>
      </w:r>
    </w:p>
    <w:p w:rsidR="00230FDD" w:rsidRPr="00246BBF" w:rsidRDefault="00230FDD" w:rsidP="00D17FB9">
      <w:pPr>
        <w:jc w:val="both"/>
        <w:rPr>
          <w:color w:val="000000" w:themeColor="text1"/>
        </w:rPr>
      </w:pPr>
      <w:r w:rsidRPr="00246BBF">
        <w:rPr>
          <w:color w:val="000000" w:themeColor="text1"/>
        </w:rPr>
        <w:t>iii</w:t>
      </w:r>
      <w:r w:rsidRPr="00246BBF">
        <w:rPr>
          <w:color w:val="000000" w:themeColor="text1"/>
        </w:rPr>
        <w:tab/>
        <w:t xml:space="preserve">an </w:t>
      </w:r>
      <w:r w:rsidR="00D17FB9" w:rsidRPr="00246BBF">
        <w:rPr>
          <w:color w:val="000000" w:themeColor="text1"/>
        </w:rPr>
        <w:t>authorized</w:t>
      </w:r>
      <w:r w:rsidRPr="00246BBF">
        <w:rPr>
          <w:color w:val="000000" w:themeColor="text1"/>
        </w:rPr>
        <w:t xml:space="preserve"> representative of the contractor,</w:t>
      </w:r>
    </w:p>
    <w:p w:rsidR="00230FDD" w:rsidRPr="00246BBF" w:rsidRDefault="00230FDD" w:rsidP="00D17FB9">
      <w:pPr>
        <w:jc w:val="both"/>
        <w:rPr>
          <w:color w:val="000000" w:themeColor="text1"/>
        </w:rPr>
      </w:pPr>
      <w:r w:rsidRPr="00246BBF">
        <w:rPr>
          <w:color w:val="000000" w:themeColor="text1"/>
        </w:rPr>
        <w:t>iv</w:t>
      </w:r>
      <w:r w:rsidRPr="00246BBF">
        <w:rPr>
          <w:color w:val="000000" w:themeColor="text1"/>
        </w:rPr>
        <w:tab/>
        <w:t>the beneficiary ( Ministry, Governorate, Community).</w:t>
      </w:r>
    </w:p>
    <w:p w:rsidR="00634595" w:rsidRPr="00246BBF" w:rsidRDefault="00634595" w:rsidP="00D17FB9">
      <w:pPr>
        <w:jc w:val="both"/>
        <w:rPr>
          <w:color w:val="000000" w:themeColor="text1"/>
        </w:rPr>
      </w:pPr>
      <w:r w:rsidRPr="00246BBF">
        <w:rPr>
          <w:color w:val="000000" w:themeColor="text1"/>
        </w:rPr>
        <w:t>V</w:t>
      </w:r>
      <w:r w:rsidRPr="00246BBF">
        <w:rPr>
          <w:color w:val="000000" w:themeColor="text1"/>
        </w:rPr>
        <w:tab/>
        <w:t>a community representative</w:t>
      </w:r>
    </w:p>
    <w:p w:rsidR="00230FDD" w:rsidRPr="00246BBF" w:rsidRDefault="00230FDD" w:rsidP="00D17FB9">
      <w:pPr>
        <w:jc w:val="both"/>
        <w:rPr>
          <w:color w:val="000000" w:themeColor="text1"/>
        </w:rPr>
      </w:pPr>
    </w:p>
    <w:p w:rsidR="00230FDD" w:rsidRPr="00246BBF" w:rsidRDefault="00230FDD" w:rsidP="00D17FB9">
      <w:pPr>
        <w:jc w:val="both"/>
        <w:rPr>
          <w:color w:val="000000" w:themeColor="text1"/>
        </w:rPr>
      </w:pPr>
    </w:p>
    <w:p w:rsidR="00230FDD" w:rsidRPr="00246BBF" w:rsidRDefault="00230FDD" w:rsidP="00D17FB9">
      <w:pPr>
        <w:numPr>
          <w:ilvl w:val="0"/>
          <w:numId w:val="12"/>
        </w:numPr>
        <w:jc w:val="both"/>
        <w:rPr>
          <w:color w:val="000000" w:themeColor="text1"/>
        </w:rPr>
      </w:pPr>
      <w:r w:rsidRPr="00246BBF">
        <w:rPr>
          <w:color w:val="000000" w:themeColor="text1"/>
        </w:rPr>
        <w:t>Upon completion of the Civil Works. A completion and Handing -over meeting will be held for each sub-project.</w:t>
      </w:r>
    </w:p>
    <w:p w:rsidR="00230FDD" w:rsidRPr="00246BBF" w:rsidRDefault="00230FDD" w:rsidP="00D17FB9">
      <w:pPr>
        <w:jc w:val="both"/>
        <w:rPr>
          <w:color w:val="000000" w:themeColor="text1"/>
        </w:rPr>
      </w:pPr>
    </w:p>
    <w:p w:rsidR="00230FDD" w:rsidRPr="00246BBF" w:rsidRDefault="00230FDD" w:rsidP="00D17FB9">
      <w:pPr>
        <w:numPr>
          <w:ilvl w:val="0"/>
          <w:numId w:val="12"/>
        </w:numPr>
        <w:jc w:val="both"/>
        <w:rPr>
          <w:color w:val="000000" w:themeColor="text1"/>
        </w:rPr>
      </w:pPr>
      <w:r w:rsidRPr="00246BBF">
        <w:rPr>
          <w:color w:val="000000" w:themeColor="text1"/>
        </w:rPr>
        <w:t>The members of Handing-Over Committee will gather at the sub-project site, examine the quantity and quality of the works done and render a decision regarding the satisfactory completion.</w:t>
      </w:r>
    </w:p>
    <w:p w:rsidR="00230FDD" w:rsidRPr="00246BBF" w:rsidRDefault="00230FDD" w:rsidP="00D17FB9">
      <w:pPr>
        <w:jc w:val="both"/>
        <w:rPr>
          <w:color w:val="000000" w:themeColor="text1"/>
        </w:rPr>
      </w:pPr>
    </w:p>
    <w:p w:rsidR="00230FDD" w:rsidRPr="00246BBF" w:rsidRDefault="00230FDD" w:rsidP="00D17FB9">
      <w:pPr>
        <w:numPr>
          <w:ilvl w:val="0"/>
          <w:numId w:val="12"/>
        </w:numPr>
        <w:jc w:val="both"/>
        <w:rPr>
          <w:color w:val="000000" w:themeColor="text1"/>
        </w:rPr>
      </w:pPr>
      <w:r w:rsidRPr="00246BBF">
        <w:rPr>
          <w:color w:val="000000" w:themeColor="text1"/>
        </w:rPr>
        <w:t xml:space="preserve"> There are three possibilit</w:t>
      </w:r>
      <w:r w:rsidR="003A5A8F" w:rsidRPr="00246BBF">
        <w:rPr>
          <w:color w:val="000000" w:themeColor="text1"/>
        </w:rPr>
        <w:t>ies</w:t>
      </w:r>
      <w:r w:rsidRPr="00246BBF">
        <w:rPr>
          <w:color w:val="000000" w:themeColor="text1"/>
        </w:rPr>
        <w:t xml:space="preserve"> for the Preliminary Handing -Over </w:t>
      </w:r>
    </w:p>
    <w:p w:rsidR="00230FDD" w:rsidRPr="00246BBF" w:rsidRDefault="00230FDD" w:rsidP="00D17FB9">
      <w:pPr>
        <w:jc w:val="both"/>
        <w:rPr>
          <w:color w:val="000000" w:themeColor="text1"/>
        </w:rPr>
      </w:pPr>
    </w:p>
    <w:p w:rsidR="00230FDD" w:rsidRPr="00246BBF" w:rsidRDefault="00230FDD" w:rsidP="00D17FB9">
      <w:pPr>
        <w:spacing w:after="120"/>
        <w:ind w:left="720" w:hanging="720"/>
        <w:jc w:val="both"/>
        <w:rPr>
          <w:color w:val="000000" w:themeColor="text1"/>
        </w:rPr>
      </w:pPr>
      <w:r w:rsidRPr="00246BBF">
        <w:rPr>
          <w:color w:val="000000" w:themeColor="text1"/>
        </w:rPr>
        <w:t>i</w:t>
      </w:r>
      <w:r w:rsidRPr="00246BBF">
        <w:rPr>
          <w:color w:val="000000" w:themeColor="text1"/>
        </w:rPr>
        <w:tab/>
        <w:t>if the Handing -Over Committee determines that the works are completed, and in accordance to the  specifications and are satisfactory to all concerned parties, then the Preliminary Handing -Over Protocol Form will be filled out certifying satisfactory completion of the works</w:t>
      </w:r>
      <w:r w:rsidR="00D17FB9" w:rsidRPr="00246BBF">
        <w:rPr>
          <w:color w:val="000000" w:themeColor="text1"/>
        </w:rPr>
        <w:t>;</w:t>
      </w:r>
    </w:p>
    <w:p w:rsidR="00230FDD" w:rsidRPr="00246BBF" w:rsidRDefault="00230FDD" w:rsidP="00D17FB9">
      <w:pPr>
        <w:spacing w:after="120"/>
        <w:ind w:left="720" w:hanging="720"/>
        <w:jc w:val="both"/>
        <w:rPr>
          <w:color w:val="000000" w:themeColor="text1"/>
        </w:rPr>
      </w:pPr>
      <w:r w:rsidRPr="00246BBF">
        <w:rPr>
          <w:color w:val="000000" w:themeColor="text1"/>
        </w:rPr>
        <w:t>ii</w:t>
      </w:r>
      <w:r w:rsidRPr="00246BBF">
        <w:rPr>
          <w:color w:val="000000" w:themeColor="text1"/>
        </w:rPr>
        <w:tab/>
        <w:t>if the Handing-Over Committee determines that the works are incomplete or do not conform to the specifications, and minor modifications need to be made, and substantial completion is achieved, then all modification, alterations and any other comments will be specified in the relevant section of the Preliminary Handing -Over Protocol from and signed by all concerned parties verifying that all issues have been addressed</w:t>
      </w:r>
      <w:r w:rsidR="00D17FB9" w:rsidRPr="00246BBF">
        <w:rPr>
          <w:color w:val="000000" w:themeColor="text1"/>
        </w:rPr>
        <w:t>;</w:t>
      </w:r>
    </w:p>
    <w:p w:rsidR="00230FDD" w:rsidRPr="00246BBF" w:rsidRDefault="00230FDD" w:rsidP="00D17FB9">
      <w:pPr>
        <w:ind w:left="720" w:hanging="720"/>
        <w:jc w:val="both"/>
        <w:rPr>
          <w:color w:val="000000" w:themeColor="text1"/>
        </w:rPr>
      </w:pPr>
      <w:r w:rsidRPr="00246BBF">
        <w:rPr>
          <w:color w:val="000000" w:themeColor="text1"/>
        </w:rPr>
        <w:t>iii</w:t>
      </w:r>
      <w:r w:rsidRPr="00246BBF">
        <w:rPr>
          <w:color w:val="000000" w:themeColor="text1"/>
        </w:rPr>
        <w:tab/>
        <w:t>if the works are basically incomplete then all necessary measures that need to be taken shall be filled out in the relevant section of the Preliminary Handing-Over Protocol format.</w:t>
      </w:r>
    </w:p>
    <w:p w:rsidR="00230FDD" w:rsidRPr="00246BBF" w:rsidRDefault="00230FDD" w:rsidP="00D17FB9">
      <w:pPr>
        <w:ind w:left="720"/>
        <w:jc w:val="both"/>
        <w:rPr>
          <w:color w:val="000000" w:themeColor="text1"/>
        </w:rPr>
      </w:pPr>
    </w:p>
    <w:p w:rsidR="00230FDD" w:rsidRPr="00246BBF" w:rsidRDefault="00230FDD" w:rsidP="00D17FB9">
      <w:pPr>
        <w:numPr>
          <w:ilvl w:val="0"/>
          <w:numId w:val="12"/>
        </w:numPr>
        <w:jc w:val="both"/>
        <w:rPr>
          <w:bCs/>
          <w:color w:val="000000" w:themeColor="text1"/>
        </w:rPr>
      </w:pPr>
      <w:r w:rsidRPr="00246BBF">
        <w:rPr>
          <w:color w:val="000000" w:themeColor="text1"/>
        </w:rPr>
        <w:t xml:space="preserve">All Handing-Over Protocol forms should be signed by the committee approved by </w:t>
      </w:r>
      <w:r w:rsidRPr="00246BBF">
        <w:rPr>
          <w:bCs/>
          <w:color w:val="000000" w:themeColor="text1"/>
        </w:rPr>
        <w:t>PD</w:t>
      </w:r>
      <w:r w:rsidRPr="00246BBF">
        <w:rPr>
          <w:color w:val="000000" w:themeColor="text1"/>
        </w:rPr>
        <w:t xml:space="preserve"> of the </w:t>
      </w:r>
      <w:r w:rsidRPr="00246BBF">
        <w:rPr>
          <w:bCs/>
          <w:color w:val="000000" w:themeColor="text1"/>
        </w:rPr>
        <w:t>PMU.</w:t>
      </w:r>
    </w:p>
    <w:p w:rsidR="00230FDD" w:rsidRPr="00246BBF" w:rsidRDefault="00230FDD" w:rsidP="00D17FB9">
      <w:pPr>
        <w:jc w:val="both"/>
        <w:rPr>
          <w:color w:val="000000" w:themeColor="text1"/>
        </w:rPr>
      </w:pPr>
    </w:p>
    <w:p w:rsidR="00230FDD" w:rsidRPr="00246BBF" w:rsidRDefault="00230FDD" w:rsidP="00D17FB9">
      <w:pPr>
        <w:numPr>
          <w:ilvl w:val="0"/>
          <w:numId w:val="12"/>
        </w:numPr>
        <w:jc w:val="both"/>
        <w:rPr>
          <w:color w:val="000000" w:themeColor="text1"/>
        </w:rPr>
      </w:pPr>
      <w:r w:rsidRPr="00246BBF">
        <w:rPr>
          <w:color w:val="000000" w:themeColor="text1"/>
        </w:rPr>
        <w:t>After signing the Preliminary Handing-Over Protocol form, (for possibility 1&amp;2 above) the Contractor may submit to the Area Manager request for final payment approved by the consultant supervisor.</w:t>
      </w:r>
    </w:p>
    <w:p w:rsidR="00230FDD" w:rsidRPr="00246BBF" w:rsidRDefault="00230FDD" w:rsidP="00D17FB9">
      <w:pPr>
        <w:ind w:left="720"/>
        <w:jc w:val="both"/>
        <w:rPr>
          <w:color w:val="000000" w:themeColor="text1"/>
        </w:rPr>
      </w:pPr>
      <w:r w:rsidRPr="00246BBF">
        <w:rPr>
          <w:color w:val="000000" w:themeColor="text1"/>
        </w:rPr>
        <w:t xml:space="preserve">For possibility 3, the contractor shall be notified officially of the proper actions to be taken by </w:t>
      </w:r>
      <w:r w:rsidRPr="00246BBF">
        <w:rPr>
          <w:bCs/>
          <w:color w:val="000000" w:themeColor="text1"/>
        </w:rPr>
        <w:t>PMU.</w:t>
      </w:r>
    </w:p>
    <w:p w:rsidR="00230FDD" w:rsidRPr="00246BBF" w:rsidRDefault="00230FDD" w:rsidP="00D17FB9">
      <w:pPr>
        <w:jc w:val="both"/>
        <w:rPr>
          <w:color w:val="000000" w:themeColor="text1"/>
        </w:rPr>
      </w:pPr>
    </w:p>
    <w:p w:rsidR="00230FDD" w:rsidRPr="00246BBF" w:rsidRDefault="00230FDD" w:rsidP="00D17FB9">
      <w:pPr>
        <w:numPr>
          <w:ilvl w:val="0"/>
          <w:numId w:val="12"/>
        </w:numPr>
        <w:jc w:val="both"/>
        <w:rPr>
          <w:color w:val="000000" w:themeColor="text1"/>
        </w:rPr>
      </w:pPr>
      <w:r w:rsidRPr="00246BBF">
        <w:rPr>
          <w:color w:val="000000" w:themeColor="text1"/>
        </w:rPr>
        <w:t>The Maintenance Period is between Preliminary Handing -Over and the issuance of the final Handing-Over Protocol from and Certificate of Completion.</w:t>
      </w:r>
    </w:p>
    <w:p w:rsidR="00230FDD" w:rsidRPr="00246BBF" w:rsidRDefault="00230FDD" w:rsidP="00D17FB9">
      <w:pPr>
        <w:jc w:val="both"/>
        <w:rPr>
          <w:color w:val="000000" w:themeColor="text1"/>
        </w:rPr>
      </w:pPr>
    </w:p>
    <w:p w:rsidR="00230FDD" w:rsidRPr="00246BBF" w:rsidRDefault="00230FDD" w:rsidP="00D17FB9">
      <w:pPr>
        <w:numPr>
          <w:ilvl w:val="0"/>
          <w:numId w:val="12"/>
        </w:numPr>
        <w:jc w:val="both"/>
        <w:rPr>
          <w:color w:val="000000" w:themeColor="text1"/>
        </w:rPr>
      </w:pPr>
      <w:r w:rsidRPr="00246BBF">
        <w:rPr>
          <w:color w:val="000000" w:themeColor="text1"/>
        </w:rPr>
        <w:lastRenderedPageBreak/>
        <w:t>The length of the Maintenance Period depends upon the nature and magnitude of the sub-project, and its execution period, but will normally range between 6-12 months, or as clearly stated in the conditions of contract.</w:t>
      </w:r>
    </w:p>
    <w:p w:rsidR="00230FDD" w:rsidRPr="00246BBF" w:rsidRDefault="00230FDD" w:rsidP="00D17FB9">
      <w:pPr>
        <w:jc w:val="both"/>
        <w:rPr>
          <w:color w:val="000000" w:themeColor="text1"/>
        </w:rPr>
      </w:pPr>
    </w:p>
    <w:p w:rsidR="00230FDD" w:rsidRPr="00246BBF" w:rsidRDefault="00230FDD" w:rsidP="00D17FB9">
      <w:pPr>
        <w:numPr>
          <w:ilvl w:val="0"/>
          <w:numId w:val="12"/>
        </w:numPr>
        <w:jc w:val="both"/>
        <w:rPr>
          <w:color w:val="000000" w:themeColor="text1"/>
        </w:rPr>
      </w:pPr>
      <w:r w:rsidRPr="00246BBF">
        <w:rPr>
          <w:color w:val="000000" w:themeColor="text1"/>
        </w:rPr>
        <w:t xml:space="preserve">After the Final </w:t>
      </w:r>
      <w:r w:rsidR="00D17FB9" w:rsidRPr="00246BBF">
        <w:rPr>
          <w:color w:val="000000" w:themeColor="text1"/>
        </w:rPr>
        <w:t>h</w:t>
      </w:r>
      <w:r w:rsidRPr="00246BBF">
        <w:rPr>
          <w:color w:val="000000" w:themeColor="text1"/>
        </w:rPr>
        <w:t>anding-</w:t>
      </w:r>
      <w:r w:rsidR="00D17FB9" w:rsidRPr="00246BBF">
        <w:rPr>
          <w:color w:val="000000" w:themeColor="text1"/>
        </w:rPr>
        <w:t>o</w:t>
      </w:r>
      <w:r w:rsidRPr="00246BBF">
        <w:rPr>
          <w:color w:val="000000" w:themeColor="text1"/>
        </w:rPr>
        <w:t xml:space="preserve">ver </w:t>
      </w:r>
      <w:r w:rsidR="00D17FB9" w:rsidRPr="00246BBF">
        <w:rPr>
          <w:color w:val="000000" w:themeColor="text1"/>
        </w:rPr>
        <w:t>p</w:t>
      </w:r>
      <w:r w:rsidRPr="00246BBF">
        <w:rPr>
          <w:color w:val="000000" w:themeColor="text1"/>
        </w:rPr>
        <w:t xml:space="preserve">rotocol and certificate of </w:t>
      </w:r>
      <w:r w:rsidR="00D17FB9" w:rsidRPr="00246BBF">
        <w:rPr>
          <w:color w:val="000000" w:themeColor="text1"/>
        </w:rPr>
        <w:t>c</w:t>
      </w:r>
      <w:r w:rsidRPr="00246BBF">
        <w:rPr>
          <w:color w:val="000000" w:themeColor="text1"/>
        </w:rPr>
        <w:t xml:space="preserve">ompletion </w:t>
      </w:r>
      <w:r w:rsidR="00D17FB9" w:rsidRPr="00246BBF">
        <w:rPr>
          <w:color w:val="000000" w:themeColor="text1"/>
        </w:rPr>
        <w:t xml:space="preserve">will be </w:t>
      </w:r>
      <w:r w:rsidRPr="00246BBF">
        <w:rPr>
          <w:color w:val="000000" w:themeColor="text1"/>
        </w:rPr>
        <w:t>issued by the Handing-Over Committee, the remaining portion of the retention money will be released.</w:t>
      </w:r>
    </w:p>
    <w:p w:rsidR="00230FDD" w:rsidRPr="00246BBF" w:rsidRDefault="00230FDD" w:rsidP="00D17FB9">
      <w:pPr>
        <w:jc w:val="both"/>
        <w:rPr>
          <w:color w:val="000000" w:themeColor="text1"/>
        </w:rPr>
      </w:pPr>
    </w:p>
    <w:p w:rsidR="00230FDD" w:rsidRPr="00246BBF" w:rsidRDefault="00230FDD" w:rsidP="00D17FB9">
      <w:pPr>
        <w:numPr>
          <w:ilvl w:val="0"/>
          <w:numId w:val="12"/>
        </w:numPr>
        <w:jc w:val="both"/>
        <w:rPr>
          <w:color w:val="000000" w:themeColor="text1"/>
        </w:rPr>
      </w:pPr>
      <w:r w:rsidRPr="00246BBF">
        <w:rPr>
          <w:color w:val="000000" w:themeColor="text1"/>
        </w:rPr>
        <w:t>After the Certificate of Completion has been issued the sub-project implementation process will have been completed, and the works will from then on be the responsibility of the beneficiary, who will be in charge of the operations and maintenance of the works including all costs.</w:t>
      </w:r>
    </w:p>
    <w:p w:rsidR="00230FDD" w:rsidRPr="00246BBF" w:rsidRDefault="00230FDD" w:rsidP="00D17FB9">
      <w:pPr>
        <w:jc w:val="both"/>
        <w:rPr>
          <w:color w:val="000000" w:themeColor="text1"/>
        </w:rPr>
      </w:pPr>
    </w:p>
    <w:p w:rsidR="00230FDD" w:rsidRPr="00246BBF" w:rsidRDefault="00230FDD">
      <w:pPr>
        <w:rPr>
          <w:b/>
          <w:bCs/>
          <w:color w:val="000000" w:themeColor="text1"/>
        </w:rPr>
      </w:pPr>
    </w:p>
    <w:p w:rsidR="00D17FB9" w:rsidRPr="00246BBF" w:rsidRDefault="00D17FB9">
      <w:pPr>
        <w:rPr>
          <w:rFonts w:cs="Traditional Arabic"/>
          <w:b/>
          <w:bCs/>
          <w:color w:val="000000" w:themeColor="text1"/>
          <w:u w:val="single"/>
        </w:rPr>
      </w:pPr>
      <w:r w:rsidRPr="00246BBF">
        <w:rPr>
          <w:color w:val="000000" w:themeColor="text1"/>
        </w:rPr>
        <w:br w:type="page"/>
      </w:r>
    </w:p>
    <w:p w:rsidR="00230FDD" w:rsidRPr="00246BBF" w:rsidRDefault="00230FDD">
      <w:pPr>
        <w:pStyle w:val="Heading3"/>
        <w:rPr>
          <w:noProof w:val="0"/>
          <w:color w:val="000000" w:themeColor="text1"/>
          <w:szCs w:val="24"/>
        </w:rPr>
      </w:pPr>
      <w:r w:rsidRPr="00246BBF">
        <w:rPr>
          <w:noProof w:val="0"/>
          <w:color w:val="000000" w:themeColor="text1"/>
          <w:szCs w:val="24"/>
        </w:rPr>
        <w:lastRenderedPageBreak/>
        <w:t>CHAPTER 7</w:t>
      </w:r>
    </w:p>
    <w:p w:rsidR="00230FDD" w:rsidRPr="00246BBF" w:rsidRDefault="00230FDD">
      <w:pPr>
        <w:rPr>
          <w:color w:val="000000" w:themeColor="text1"/>
        </w:rPr>
      </w:pPr>
    </w:p>
    <w:p w:rsidR="00230FDD" w:rsidRPr="00246BBF" w:rsidRDefault="00230FDD">
      <w:pPr>
        <w:pStyle w:val="Heading6"/>
        <w:jc w:val="center"/>
        <w:rPr>
          <w:noProof w:val="0"/>
          <w:color w:val="000000" w:themeColor="text1"/>
          <w:szCs w:val="24"/>
        </w:rPr>
      </w:pPr>
      <w:r w:rsidRPr="00246BBF">
        <w:rPr>
          <w:color w:val="000000" w:themeColor="text1"/>
        </w:rPr>
        <w:t>FINANCIAL MANAGEMENT  SYSTEM</w:t>
      </w:r>
    </w:p>
    <w:p w:rsidR="00230FDD" w:rsidRPr="00246BBF" w:rsidRDefault="00230FDD">
      <w:pPr>
        <w:rPr>
          <w:color w:val="000000" w:themeColor="text1"/>
        </w:rPr>
      </w:pPr>
    </w:p>
    <w:p w:rsidR="00D930AE" w:rsidRPr="00246BBF" w:rsidRDefault="00230FDD" w:rsidP="000764F2">
      <w:pPr>
        <w:numPr>
          <w:ilvl w:val="1"/>
          <w:numId w:val="36"/>
        </w:numPr>
        <w:rPr>
          <w:b/>
          <w:bCs/>
          <w:color w:val="000000" w:themeColor="text1"/>
          <w:u w:val="single"/>
        </w:rPr>
      </w:pPr>
      <w:r w:rsidRPr="00246BBF">
        <w:rPr>
          <w:b/>
          <w:bCs/>
          <w:color w:val="000000" w:themeColor="text1"/>
          <w:u w:val="single"/>
        </w:rPr>
        <w:t xml:space="preserve">   Accounting System:</w:t>
      </w:r>
    </w:p>
    <w:p w:rsidR="00230FDD" w:rsidRPr="00246BBF" w:rsidRDefault="00230FDD">
      <w:pPr>
        <w:rPr>
          <w:color w:val="000000" w:themeColor="text1"/>
        </w:rPr>
      </w:pPr>
    </w:p>
    <w:p w:rsidR="00230FDD" w:rsidRPr="00246BBF" w:rsidRDefault="00230FDD" w:rsidP="00630C0C">
      <w:pPr>
        <w:spacing w:after="120"/>
        <w:ind w:left="360" w:hanging="360"/>
        <w:jc w:val="both"/>
        <w:rPr>
          <w:color w:val="000000" w:themeColor="text1"/>
        </w:rPr>
      </w:pPr>
      <w:r w:rsidRPr="00246BBF">
        <w:rPr>
          <w:color w:val="000000" w:themeColor="text1"/>
        </w:rPr>
        <w:t xml:space="preserve">- </w:t>
      </w:r>
      <w:r w:rsidRPr="00246BBF">
        <w:rPr>
          <w:color w:val="000000" w:themeColor="text1"/>
        </w:rPr>
        <w:tab/>
        <w:t>An independent Accounting Comput</w:t>
      </w:r>
      <w:r w:rsidR="00630C0C" w:rsidRPr="00246BBF">
        <w:rPr>
          <w:color w:val="000000" w:themeColor="text1"/>
        </w:rPr>
        <w:t>er</w:t>
      </w:r>
      <w:r w:rsidRPr="00246BBF">
        <w:rPr>
          <w:color w:val="000000" w:themeColor="text1"/>
        </w:rPr>
        <w:t>ized System (Oracle based) implementedby the Financial Department.</w:t>
      </w:r>
    </w:p>
    <w:p w:rsidR="00D930AE" w:rsidRPr="00246BBF" w:rsidRDefault="00230FDD" w:rsidP="000764F2">
      <w:pPr>
        <w:numPr>
          <w:ilvl w:val="0"/>
          <w:numId w:val="37"/>
        </w:numPr>
        <w:jc w:val="both"/>
        <w:rPr>
          <w:color w:val="000000" w:themeColor="text1"/>
        </w:rPr>
      </w:pPr>
      <w:r w:rsidRPr="00246BBF">
        <w:rPr>
          <w:color w:val="000000" w:themeColor="text1"/>
        </w:rPr>
        <w:t>It has a good monitoring and internal control system including:</w:t>
      </w:r>
    </w:p>
    <w:p w:rsidR="00230FDD" w:rsidRPr="00246BBF" w:rsidRDefault="00230FDD" w:rsidP="00F07ACD">
      <w:pPr>
        <w:widowControl w:val="0"/>
        <w:ind w:left="360" w:firstLine="60"/>
        <w:jc w:val="both"/>
        <w:rPr>
          <w:snapToGrid w:val="0"/>
          <w:color w:val="000000" w:themeColor="text1"/>
        </w:rPr>
      </w:pPr>
      <w:r w:rsidRPr="00246BBF">
        <w:rPr>
          <w:snapToGrid w:val="0"/>
          <w:color w:val="000000" w:themeColor="text1"/>
        </w:rPr>
        <w:t>Chart of Accounts – Cost Centers – Currency list- list of types of transactions- (vouchers- receipts- checks)- user protection &amp; security –posting – recording- internal control- trial balance, balance sheets.</w:t>
      </w:r>
    </w:p>
    <w:p w:rsidR="00230FDD" w:rsidRPr="00246BBF" w:rsidRDefault="00230FDD" w:rsidP="00F07ACD">
      <w:pPr>
        <w:widowControl w:val="0"/>
        <w:ind w:left="360"/>
        <w:jc w:val="both"/>
        <w:rPr>
          <w:snapToGrid w:val="0"/>
          <w:color w:val="000000" w:themeColor="text1"/>
        </w:rPr>
      </w:pPr>
      <w:r w:rsidRPr="00246BBF">
        <w:rPr>
          <w:snapToGrid w:val="0"/>
          <w:color w:val="000000" w:themeColor="text1"/>
        </w:rPr>
        <w:t>-  It will be adapted to produce all financial data to comply with Financial Monitoring Reports</w:t>
      </w:r>
      <w:r w:rsidR="005109D4" w:rsidRPr="00246BBF">
        <w:rPr>
          <w:snapToGrid w:val="0"/>
          <w:color w:val="000000" w:themeColor="text1"/>
        </w:rPr>
        <w:t xml:space="preserve"> as required by the Donors</w:t>
      </w:r>
    </w:p>
    <w:p w:rsidR="00230FDD" w:rsidRPr="00246BBF" w:rsidRDefault="00230FDD" w:rsidP="00F07ACD">
      <w:pPr>
        <w:jc w:val="both"/>
        <w:rPr>
          <w:color w:val="000000" w:themeColor="text1"/>
        </w:rPr>
      </w:pPr>
    </w:p>
    <w:p w:rsidR="00D930AE" w:rsidRPr="00246BBF" w:rsidRDefault="00230FDD" w:rsidP="000764F2">
      <w:pPr>
        <w:numPr>
          <w:ilvl w:val="1"/>
          <w:numId w:val="36"/>
        </w:numPr>
        <w:jc w:val="both"/>
        <w:rPr>
          <w:b/>
          <w:bCs/>
          <w:color w:val="000000" w:themeColor="text1"/>
          <w:u w:val="single"/>
        </w:rPr>
      </w:pPr>
      <w:r w:rsidRPr="00246BBF">
        <w:rPr>
          <w:b/>
          <w:bCs/>
          <w:color w:val="000000" w:themeColor="text1"/>
          <w:u w:val="single"/>
        </w:rPr>
        <w:t xml:space="preserve"> Objectives of Accounting System:</w:t>
      </w:r>
    </w:p>
    <w:p w:rsidR="00230FDD" w:rsidRPr="00246BBF" w:rsidRDefault="00230FDD" w:rsidP="00F07ACD">
      <w:pPr>
        <w:jc w:val="both"/>
        <w:rPr>
          <w:color w:val="000000" w:themeColor="text1"/>
        </w:rPr>
      </w:pPr>
    </w:p>
    <w:p w:rsidR="00230FDD" w:rsidRPr="00246BBF" w:rsidRDefault="00230FDD" w:rsidP="00630C0C">
      <w:pPr>
        <w:numPr>
          <w:ilvl w:val="0"/>
          <w:numId w:val="13"/>
        </w:numPr>
        <w:spacing w:after="120"/>
        <w:jc w:val="both"/>
        <w:rPr>
          <w:color w:val="000000" w:themeColor="text1"/>
        </w:rPr>
      </w:pPr>
      <w:r w:rsidRPr="00246BBF">
        <w:rPr>
          <w:color w:val="000000" w:themeColor="text1"/>
        </w:rPr>
        <w:t xml:space="preserve">This system is the essential Accounting Information basis for providing the </w:t>
      </w:r>
      <w:r w:rsidRPr="00246BBF">
        <w:rPr>
          <w:b/>
          <w:bCs/>
          <w:color w:val="000000" w:themeColor="text1"/>
        </w:rPr>
        <w:t>PMU,SC</w:t>
      </w:r>
      <w:r w:rsidRPr="00246BBF">
        <w:rPr>
          <w:color w:val="000000" w:themeColor="text1"/>
        </w:rPr>
        <w:t>&amp;</w:t>
      </w:r>
      <w:r w:rsidR="00AF4703" w:rsidRPr="00246BBF">
        <w:rPr>
          <w:color w:val="000000" w:themeColor="text1"/>
        </w:rPr>
        <w:t>Donors</w:t>
      </w:r>
      <w:r w:rsidRPr="00246BBF">
        <w:rPr>
          <w:color w:val="000000" w:themeColor="text1"/>
        </w:rPr>
        <w:t xml:space="preserve"> with the necessary financial information as and when needed, so as to assist in the efficient functioning of the PMU and evaluate its performance versus its objectives.</w:t>
      </w:r>
    </w:p>
    <w:p w:rsidR="00230FDD" w:rsidRPr="00246BBF" w:rsidRDefault="00230FDD" w:rsidP="00F07ACD">
      <w:pPr>
        <w:jc w:val="both"/>
        <w:rPr>
          <w:color w:val="000000" w:themeColor="text1"/>
        </w:rPr>
      </w:pPr>
      <w:r w:rsidRPr="00246BBF">
        <w:rPr>
          <w:color w:val="000000" w:themeColor="text1"/>
        </w:rPr>
        <w:t>The Accounting system will achieve the following objectives:</w:t>
      </w:r>
    </w:p>
    <w:p w:rsidR="00230FDD" w:rsidRPr="00246BBF" w:rsidRDefault="00230FDD" w:rsidP="00F07ACD">
      <w:pPr>
        <w:jc w:val="both"/>
        <w:rPr>
          <w:color w:val="000000" w:themeColor="text1"/>
        </w:rPr>
      </w:pPr>
    </w:p>
    <w:p w:rsidR="00230FDD" w:rsidRPr="00246BBF" w:rsidRDefault="00230FDD" w:rsidP="00F07ACD">
      <w:pPr>
        <w:jc w:val="both"/>
        <w:rPr>
          <w:color w:val="000000" w:themeColor="text1"/>
        </w:rPr>
      </w:pPr>
      <w:r w:rsidRPr="00246BBF">
        <w:rPr>
          <w:color w:val="000000" w:themeColor="text1"/>
        </w:rPr>
        <w:t>i</w:t>
      </w:r>
      <w:r w:rsidRPr="00246BBF">
        <w:rPr>
          <w:color w:val="000000" w:themeColor="text1"/>
        </w:rPr>
        <w:tab/>
        <w:t xml:space="preserve">ensure proper disbursements from the </w:t>
      </w:r>
      <w:r w:rsidR="00AF4703" w:rsidRPr="00246BBF">
        <w:rPr>
          <w:color w:val="000000" w:themeColor="text1"/>
        </w:rPr>
        <w:t xml:space="preserve">Donor Funds </w:t>
      </w:r>
      <w:r w:rsidRPr="00246BBF">
        <w:rPr>
          <w:color w:val="000000" w:themeColor="text1"/>
        </w:rPr>
        <w:t>and Counterpart funds;</w:t>
      </w:r>
    </w:p>
    <w:p w:rsidR="00230FDD" w:rsidRPr="00246BBF" w:rsidRDefault="00230FDD" w:rsidP="00F07ACD">
      <w:pPr>
        <w:ind w:left="720" w:hanging="720"/>
        <w:jc w:val="both"/>
        <w:rPr>
          <w:color w:val="000000" w:themeColor="text1"/>
        </w:rPr>
      </w:pPr>
      <w:r w:rsidRPr="00246BBF">
        <w:rPr>
          <w:color w:val="000000" w:themeColor="text1"/>
        </w:rPr>
        <w:t>ii</w:t>
      </w:r>
      <w:r w:rsidRPr="00246BBF">
        <w:rPr>
          <w:color w:val="000000" w:themeColor="text1"/>
        </w:rPr>
        <w:tab/>
        <w:t>analysis and presentation of financial information related to sub-project activities so as to enable the performance evaluation of the sub-projects actual implemented budgets versus estimated, and reasons for the discrepancies,</w:t>
      </w:r>
    </w:p>
    <w:p w:rsidR="00230FDD" w:rsidRPr="00246BBF" w:rsidRDefault="00230FDD" w:rsidP="00F07ACD">
      <w:pPr>
        <w:ind w:left="720" w:hanging="720"/>
        <w:jc w:val="both"/>
        <w:rPr>
          <w:color w:val="000000" w:themeColor="text1"/>
        </w:rPr>
      </w:pPr>
      <w:r w:rsidRPr="00246BBF">
        <w:rPr>
          <w:color w:val="000000" w:themeColor="text1"/>
        </w:rPr>
        <w:t>iii</w:t>
      </w:r>
      <w:r w:rsidRPr="00246BBF">
        <w:rPr>
          <w:color w:val="000000" w:themeColor="text1"/>
        </w:rPr>
        <w:tab/>
        <w:t xml:space="preserve">Conduct an internal control for ensuring a certain level of protection of </w:t>
      </w:r>
      <w:r w:rsidRPr="00246BBF">
        <w:rPr>
          <w:bCs/>
          <w:color w:val="000000" w:themeColor="text1"/>
        </w:rPr>
        <w:t>PMU's</w:t>
      </w:r>
      <w:r w:rsidRPr="00246BBF">
        <w:rPr>
          <w:color w:val="000000" w:themeColor="text1"/>
        </w:rPr>
        <w:t xml:space="preserve"> assets, and the efficient use of its resources.</w:t>
      </w:r>
    </w:p>
    <w:p w:rsidR="00230FDD" w:rsidRPr="00246BBF" w:rsidRDefault="00230FDD" w:rsidP="00F07ACD">
      <w:pPr>
        <w:jc w:val="both"/>
        <w:rPr>
          <w:color w:val="000000" w:themeColor="text1"/>
        </w:rPr>
      </w:pPr>
    </w:p>
    <w:p w:rsidR="00230FDD" w:rsidRPr="00246BBF" w:rsidRDefault="00230FDD" w:rsidP="00F07ACD">
      <w:pPr>
        <w:ind w:left="120"/>
        <w:jc w:val="both"/>
        <w:rPr>
          <w:b/>
          <w:bCs/>
          <w:color w:val="000000" w:themeColor="text1"/>
        </w:rPr>
      </w:pPr>
      <w:r w:rsidRPr="00246BBF">
        <w:rPr>
          <w:b/>
          <w:bCs/>
          <w:color w:val="000000" w:themeColor="text1"/>
        </w:rPr>
        <w:t>7.3</w:t>
      </w:r>
      <w:r w:rsidRPr="00246BBF">
        <w:rPr>
          <w:b/>
          <w:bCs/>
          <w:color w:val="000000" w:themeColor="text1"/>
        </w:rPr>
        <w:tab/>
      </w:r>
      <w:r w:rsidRPr="00246BBF">
        <w:rPr>
          <w:b/>
          <w:bCs/>
          <w:color w:val="000000" w:themeColor="text1"/>
          <w:u w:val="single"/>
        </w:rPr>
        <w:t>Principles of Accounting System</w:t>
      </w:r>
      <w:r w:rsidRPr="00246BBF">
        <w:rPr>
          <w:b/>
          <w:bCs/>
          <w:color w:val="000000" w:themeColor="text1"/>
        </w:rPr>
        <w:t>:</w:t>
      </w:r>
    </w:p>
    <w:p w:rsidR="00230FDD" w:rsidRPr="00246BBF" w:rsidRDefault="00230FDD" w:rsidP="00F07ACD">
      <w:pPr>
        <w:jc w:val="both"/>
        <w:rPr>
          <w:color w:val="000000" w:themeColor="text1"/>
        </w:rPr>
      </w:pPr>
    </w:p>
    <w:p w:rsidR="00D930AE" w:rsidRPr="00246BBF" w:rsidRDefault="00230FDD" w:rsidP="000764F2">
      <w:pPr>
        <w:numPr>
          <w:ilvl w:val="0"/>
          <w:numId w:val="38"/>
        </w:numPr>
        <w:tabs>
          <w:tab w:val="clear" w:pos="1080"/>
          <w:tab w:val="num" w:pos="720"/>
        </w:tabs>
        <w:ind w:left="720" w:hanging="630"/>
        <w:jc w:val="both"/>
        <w:rPr>
          <w:color w:val="000000" w:themeColor="text1"/>
        </w:rPr>
      </w:pPr>
      <w:r w:rsidRPr="00246BBF">
        <w:rPr>
          <w:color w:val="000000" w:themeColor="text1"/>
        </w:rPr>
        <w:t xml:space="preserve">The output of the Accounting System are the reports submitted to the </w:t>
      </w:r>
      <w:r w:rsidRPr="00246BBF">
        <w:rPr>
          <w:bCs/>
          <w:color w:val="000000" w:themeColor="text1"/>
        </w:rPr>
        <w:t xml:space="preserve">SC,       </w:t>
      </w:r>
      <w:r w:rsidR="00AF4703" w:rsidRPr="00246BBF">
        <w:rPr>
          <w:color w:val="000000" w:themeColor="text1"/>
        </w:rPr>
        <w:t>Donors</w:t>
      </w:r>
      <w:r w:rsidRPr="00246BBF">
        <w:rPr>
          <w:color w:val="000000" w:themeColor="text1"/>
        </w:rPr>
        <w:t xml:space="preserve"> and </w:t>
      </w:r>
      <w:r w:rsidRPr="00246BBF">
        <w:rPr>
          <w:bCs/>
          <w:color w:val="000000" w:themeColor="text1"/>
        </w:rPr>
        <w:t>Auditors</w:t>
      </w:r>
    </w:p>
    <w:p w:rsidR="00D930AE" w:rsidRPr="00246BBF" w:rsidRDefault="00230FDD" w:rsidP="000764F2">
      <w:pPr>
        <w:numPr>
          <w:ilvl w:val="0"/>
          <w:numId w:val="38"/>
        </w:numPr>
        <w:tabs>
          <w:tab w:val="clear" w:pos="1080"/>
          <w:tab w:val="num" w:pos="720"/>
        </w:tabs>
        <w:ind w:left="720" w:hanging="630"/>
        <w:jc w:val="both"/>
        <w:rPr>
          <w:color w:val="000000" w:themeColor="text1"/>
        </w:rPr>
      </w:pPr>
      <w:r w:rsidRPr="00246BBF">
        <w:rPr>
          <w:color w:val="000000" w:themeColor="text1"/>
        </w:rPr>
        <w:t>The accounting system will ensure the following :</w:t>
      </w:r>
    </w:p>
    <w:p w:rsidR="00230FDD" w:rsidRPr="00246BBF" w:rsidRDefault="00230FDD" w:rsidP="00F07ACD">
      <w:pPr>
        <w:jc w:val="both"/>
        <w:rPr>
          <w:b/>
          <w:bCs/>
          <w:color w:val="000000" w:themeColor="text1"/>
        </w:rPr>
      </w:pPr>
    </w:p>
    <w:p w:rsidR="00230FDD" w:rsidRPr="00246BBF" w:rsidRDefault="00230FDD" w:rsidP="00630C0C">
      <w:pPr>
        <w:tabs>
          <w:tab w:val="left" w:pos="720"/>
          <w:tab w:val="left" w:pos="1260"/>
        </w:tabs>
        <w:jc w:val="both"/>
        <w:rPr>
          <w:color w:val="000000" w:themeColor="text1"/>
        </w:rPr>
      </w:pPr>
      <w:r w:rsidRPr="00246BBF">
        <w:rPr>
          <w:color w:val="000000" w:themeColor="text1"/>
        </w:rPr>
        <w:tab/>
        <w:t>i</w:t>
      </w:r>
      <w:r w:rsidRPr="00246BBF">
        <w:rPr>
          <w:color w:val="000000" w:themeColor="text1"/>
        </w:rPr>
        <w:tab/>
        <w:t>reliability in information storage and fast processing of information</w:t>
      </w:r>
      <w:r w:rsidR="00630C0C" w:rsidRPr="00246BBF">
        <w:rPr>
          <w:color w:val="000000" w:themeColor="text1"/>
        </w:rPr>
        <w:t>;</w:t>
      </w:r>
    </w:p>
    <w:p w:rsidR="00230FDD" w:rsidRPr="00246BBF" w:rsidRDefault="00230FDD" w:rsidP="00630C0C">
      <w:pPr>
        <w:tabs>
          <w:tab w:val="left" w:pos="720"/>
          <w:tab w:val="left" w:pos="1260"/>
        </w:tabs>
        <w:ind w:firstLine="720"/>
        <w:jc w:val="both"/>
        <w:rPr>
          <w:color w:val="000000" w:themeColor="text1"/>
        </w:rPr>
      </w:pPr>
      <w:r w:rsidRPr="00246BBF">
        <w:rPr>
          <w:color w:val="000000" w:themeColor="text1"/>
        </w:rPr>
        <w:t>ii</w:t>
      </w:r>
      <w:r w:rsidRPr="00246BBF">
        <w:rPr>
          <w:color w:val="000000" w:themeColor="text1"/>
        </w:rPr>
        <w:tab/>
        <w:t>simple and clear methods of information input and output</w:t>
      </w:r>
      <w:r w:rsidR="00630C0C" w:rsidRPr="00246BBF">
        <w:rPr>
          <w:color w:val="000000" w:themeColor="text1"/>
        </w:rPr>
        <w:t>;</w:t>
      </w:r>
    </w:p>
    <w:p w:rsidR="009A3B44" w:rsidRPr="00246BBF" w:rsidRDefault="00230FDD" w:rsidP="00630C0C">
      <w:pPr>
        <w:tabs>
          <w:tab w:val="left" w:pos="720"/>
          <w:tab w:val="left" w:pos="1260"/>
        </w:tabs>
        <w:ind w:left="720"/>
        <w:jc w:val="both"/>
        <w:rPr>
          <w:color w:val="000000" w:themeColor="text1"/>
        </w:rPr>
      </w:pPr>
      <w:r w:rsidRPr="00246BBF">
        <w:rPr>
          <w:color w:val="000000" w:themeColor="text1"/>
        </w:rPr>
        <w:t>iii</w:t>
      </w:r>
      <w:r w:rsidRPr="00246BBF">
        <w:rPr>
          <w:color w:val="000000" w:themeColor="text1"/>
        </w:rPr>
        <w:tab/>
        <w:t>the necessary level of protection from unauthorized access</w:t>
      </w:r>
      <w:r w:rsidR="009A3B44" w:rsidRPr="00246BBF">
        <w:rPr>
          <w:color w:val="000000" w:themeColor="text1"/>
        </w:rPr>
        <w:t>;</w:t>
      </w:r>
    </w:p>
    <w:p w:rsidR="00630C0C" w:rsidRPr="00246BBF" w:rsidRDefault="00230FDD" w:rsidP="00630C0C">
      <w:pPr>
        <w:tabs>
          <w:tab w:val="left" w:pos="720"/>
          <w:tab w:val="left" w:pos="1260"/>
        </w:tabs>
        <w:ind w:left="720"/>
        <w:jc w:val="both"/>
        <w:rPr>
          <w:color w:val="000000" w:themeColor="text1"/>
        </w:rPr>
      </w:pPr>
      <w:r w:rsidRPr="00246BBF">
        <w:rPr>
          <w:color w:val="000000" w:themeColor="text1"/>
        </w:rPr>
        <w:t>iv</w:t>
      </w:r>
      <w:r w:rsidRPr="00246BBF">
        <w:rPr>
          <w:color w:val="000000" w:themeColor="text1"/>
        </w:rPr>
        <w:tab/>
        <w:t>certain level of protection against input of false data</w:t>
      </w:r>
      <w:r w:rsidR="00630C0C" w:rsidRPr="00246BBF">
        <w:rPr>
          <w:color w:val="000000" w:themeColor="text1"/>
        </w:rPr>
        <w:t>;</w:t>
      </w:r>
    </w:p>
    <w:p w:rsidR="00230FDD" w:rsidRPr="00246BBF" w:rsidRDefault="00C939CC" w:rsidP="008C3E72">
      <w:pPr>
        <w:pStyle w:val="ListParagraph"/>
        <w:numPr>
          <w:ilvl w:val="0"/>
          <w:numId w:val="5"/>
        </w:numPr>
        <w:tabs>
          <w:tab w:val="left" w:pos="1260"/>
        </w:tabs>
        <w:ind w:firstLine="0"/>
        <w:jc w:val="both"/>
        <w:rPr>
          <w:rFonts w:ascii="Times New Roman" w:hAnsi="Times New Roman" w:cs="Times New Roman"/>
          <w:color w:val="000000" w:themeColor="text1"/>
          <w:sz w:val="24"/>
          <w:szCs w:val="24"/>
        </w:rPr>
      </w:pPr>
      <w:r w:rsidRPr="00246BBF">
        <w:rPr>
          <w:rFonts w:ascii="Times New Roman" w:hAnsi="Times New Roman" w:cs="Times New Roman"/>
          <w:color w:val="000000" w:themeColor="text1"/>
          <w:sz w:val="24"/>
          <w:szCs w:val="24"/>
        </w:rPr>
        <w:t>Sufficient</w:t>
      </w:r>
      <w:r w:rsidR="00230FDD" w:rsidRPr="00246BBF">
        <w:rPr>
          <w:rFonts w:ascii="Times New Roman" w:hAnsi="Times New Roman" w:cs="Times New Roman"/>
          <w:color w:val="000000" w:themeColor="text1"/>
          <w:sz w:val="24"/>
          <w:szCs w:val="24"/>
        </w:rPr>
        <w:t xml:space="preserve"> flexibility in processing complex queries.</w:t>
      </w:r>
    </w:p>
    <w:p w:rsidR="00230FDD" w:rsidRPr="00246BBF" w:rsidRDefault="00230FDD" w:rsidP="00F07ACD">
      <w:pPr>
        <w:jc w:val="both"/>
        <w:rPr>
          <w:b/>
          <w:bCs/>
          <w:color w:val="000000" w:themeColor="text1"/>
        </w:rPr>
      </w:pPr>
    </w:p>
    <w:p w:rsidR="00230FDD" w:rsidRPr="00246BBF" w:rsidRDefault="00230FDD" w:rsidP="00F07ACD">
      <w:pPr>
        <w:ind w:left="60"/>
        <w:jc w:val="both"/>
        <w:rPr>
          <w:b/>
          <w:bCs/>
          <w:color w:val="000000" w:themeColor="text1"/>
        </w:rPr>
      </w:pPr>
      <w:r w:rsidRPr="00246BBF">
        <w:rPr>
          <w:b/>
          <w:bCs/>
          <w:color w:val="000000" w:themeColor="text1"/>
        </w:rPr>
        <w:t>7.4</w:t>
      </w:r>
      <w:r w:rsidRPr="00246BBF">
        <w:rPr>
          <w:b/>
          <w:bCs/>
          <w:color w:val="000000" w:themeColor="text1"/>
        </w:rPr>
        <w:tab/>
      </w:r>
      <w:r w:rsidRPr="00246BBF">
        <w:rPr>
          <w:b/>
          <w:bCs/>
          <w:color w:val="000000" w:themeColor="text1"/>
          <w:u w:val="single"/>
        </w:rPr>
        <w:t>Accounting Obligations:</w:t>
      </w:r>
    </w:p>
    <w:p w:rsidR="00230FDD" w:rsidRPr="00246BBF" w:rsidRDefault="00230FDD" w:rsidP="00F07ACD">
      <w:pPr>
        <w:jc w:val="both"/>
        <w:rPr>
          <w:b/>
          <w:bCs/>
          <w:color w:val="000000" w:themeColor="text1"/>
        </w:rPr>
      </w:pPr>
    </w:p>
    <w:p w:rsidR="00230FDD" w:rsidRPr="00246BBF" w:rsidRDefault="00230FDD" w:rsidP="00F07ACD">
      <w:pPr>
        <w:numPr>
          <w:ilvl w:val="0"/>
          <w:numId w:val="14"/>
        </w:numPr>
        <w:jc w:val="both"/>
        <w:rPr>
          <w:color w:val="000000" w:themeColor="text1"/>
        </w:rPr>
      </w:pPr>
      <w:r w:rsidRPr="00246BBF">
        <w:rPr>
          <w:color w:val="000000" w:themeColor="text1"/>
        </w:rPr>
        <w:t>The accounting obligations of Financial and Administrative Department,(FAD), shall be as follows:</w:t>
      </w:r>
    </w:p>
    <w:p w:rsidR="005E1162" w:rsidRPr="00246BBF" w:rsidRDefault="005A72AE" w:rsidP="00F07ACD">
      <w:pPr>
        <w:jc w:val="both"/>
        <w:rPr>
          <w:color w:val="000000" w:themeColor="text1"/>
        </w:rPr>
      </w:pPr>
      <w:r w:rsidRPr="00246BBF">
        <w:rPr>
          <w:color w:val="000000" w:themeColor="text1"/>
        </w:rPr>
        <w:t>i</w:t>
      </w:r>
      <w:r w:rsidR="00230FDD" w:rsidRPr="00246BBF">
        <w:rPr>
          <w:color w:val="000000" w:themeColor="text1"/>
        </w:rPr>
        <w:tab/>
        <w:t xml:space="preserve">implementing the installed accounting </w:t>
      </w:r>
      <w:r w:rsidR="0078784B" w:rsidRPr="00246BBF">
        <w:rPr>
          <w:color w:val="000000" w:themeColor="text1"/>
        </w:rPr>
        <w:t>system</w:t>
      </w:r>
      <w:r w:rsidR="00230FDD" w:rsidRPr="00246BBF">
        <w:rPr>
          <w:color w:val="000000" w:themeColor="text1"/>
        </w:rPr>
        <w:t>:</w:t>
      </w:r>
    </w:p>
    <w:p w:rsidR="00630C0C" w:rsidRPr="00246BBF" w:rsidRDefault="00630C0C" w:rsidP="009A3B44">
      <w:pPr>
        <w:spacing w:after="120"/>
        <w:ind w:left="720"/>
        <w:jc w:val="both"/>
        <w:rPr>
          <w:color w:val="000000" w:themeColor="text1"/>
        </w:rPr>
      </w:pPr>
      <w:r w:rsidRPr="00246BBF">
        <w:rPr>
          <w:color w:val="000000" w:themeColor="text1"/>
        </w:rPr>
        <w:t>keeping separate accounts for the operation of the PMU, use ofConsultants, services, civil works and other contract accountsin cooperation with the Investment Planner, prepare budgets foroperational costs and investment programs approved by SC;</w:t>
      </w:r>
    </w:p>
    <w:p w:rsidR="00230FDD" w:rsidRPr="00246BBF" w:rsidRDefault="00230FDD" w:rsidP="009A3B44">
      <w:pPr>
        <w:spacing w:after="120"/>
        <w:ind w:left="720" w:hanging="720"/>
        <w:jc w:val="both"/>
        <w:rPr>
          <w:color w:val="000000" w:themeColor="text1"/>
        </w:rPr>
      </w:pPr>
      <w:r w:rsidRPr="00246BBF">
        <w:rPr>
          <w:color w:val="000000" w:themeColor="text1"/>
        </w:rPr>
        <w:lastRenderedPageBreak/>
        <w:t>ii</w:t>
      </w:r>
      <w:r w:rsidRPr="00246BBF">
        <w:rPr>
          <w:color w:val="000000" w:themeColor="text1"/>
        </w:rPr>
        <w:tab/>
        <w:t>maintain adequate control of the accounting information system,</w:t>
      </w:r>
      <w:r w:rsidR="00630C0C" w:rsidRPr="00246BBF">
        <w:rPr>
          <w:color w:val="000000" w:themeColor="text1"/>
        </w:rPr>
        <w:t xml:space="preserve"> conducting during the first three days of each month financial reconciliation of the previous month to ensure reliability of the financial data that will be used by PMU in decision;</w:t>
      </w:r>
    </w:p>
    <w:p w:rsidR="00630C0C" w:rsidRPr="00246BBF" w:rsidRDefault="00630C0C" w:rsidP="009A3B44">
      <w:pPr>
        <w:spacing w:after="120"/>
        <w:ind w:left="720" w:hanging="720"/>
        <w:jc w:val="both"/>
        <w:rPr>
          <w:color w:val="000000" w:themeColor="text1"/>
        </w:rPr>
      </w:pPr>
      <w:r w:rsidRPr="00246BBF">
        <w:rPr>
          <w:color w:val="000000" w:themeColor="text1"/>
        </w:rPr>
        <w:t>iii</w:t>
      </w:r>
      <w:r w:rsidRPr="00246BBF">
        <w:rPr>
          <w:color w:val="000000" w:themeColor="text1"/>
        </w:rPr>
        <w:tab/>
        <w:t xml:space="preserve">Keeping all supporting documentation for commitments and payments made to finance sub-projects and administrative expenses; </w:t>
      </w:r>
    </w:p>
    <w:p w:rsidR="00630C0C" w:rsidRPr="00246BBF" w:rsidRDefault="00630C0C" w:rsidP="009A3B44">
      <w:pPr>
        <w:ind w:left="720" w:hanging="720"/>
        <w:jc w:val="both"/>
        <w:rPr>
          <w:color w:val="000000" w:themeColor="text1"/>
        </w:rPr>
      </w:pPr>
      <w:r w:rsidRPr="00246BBF">
        <w:rPr>
          <w:color w:val="000000" w:themeColor="text1"/>
        </w:rPr>
        <w:t>iv</w:t>
      </w:r>
      <w:r w:rsidRPr="00246BBF">
        <w:rPr>
          <w:color w:val="000000" w:themeColor="text1"/>
        </w:rPr>
        <w:tab/>
        <w:t>preparing budgets of the operational cost of PMU and estimated financial funds required to implement annual investment programs</w:t>
      </w:r>
    </w:p>
    <w:p w:rsidR="009A3B44" w:rsidRPr="00246BBF" w:rsidRDefault="009A3B44" w:rsidP="00F07ACD">
      <w:pPr>
        <w:jc w:val="both"/>
        <w:rPr>
          <w:color w:val="000000" w:themeColor="text1"/>
        </w:rPr>
      </w:pPr>
    </w:p>
    <w:p w:rsidR="00230FDD" w:rsidRPr="00246BBF" w:rsidRDefault="00230FDD" w:rsidP="00F07ACD">
      <w:pPr>
        <w:numPr>
          <w:ilvl w:val="0"/>
          <w:numId w:val="14"/>
        </w:numPr>
        <w:jc w:val="both"/>
        <w:rPr>
          <w:color w:val="000000" w:themeColor="text1"/>
        </w:rPr>
      </w:pPr>
      <w:r w:rsidRPr="00246BBF">
        <w:rPr>
          <w:color w:val="000000" w:themeColor="text1"/>
        </w:rPr>
        <w:t>The budget shall be prepared and submitted to the SC before the first day of November of each year for approval.</w:t>
      </w:r>
    </w:p>
    <w:p w:rsidR="00230FDD" w:rsidRPr="00246BBF" w:rsidRDefault="00230FDD" w:rsidP="00F07ACD">
      <w:pPr>
        <w:jc w:val="both"/>
        <w:rPr>
          <w:color w:val="000000" w:themeColor="text1"/>
        </w:rPr>
      </w:pPr>
    </w:p>
    <w:p w:rsidR="00230FDD" w:rsidRPr="00246BBF" w:rsidRDefault="00230FDD" w:rsidP="00F07ACD">
      <w:pPr>
        <w:jc w:val="both"/>
        <w:rPr>
          <w:b/>
          <w:bCs/>
          <w:color w:val="000000" w:themeColor="text1"/>
        </w:rPr>
      </w:pPr>
      <w:r w:rsidRPr="00246BBF">
        <w:rPr>
          <w:b/>
          <w:bCs/>
          <w:color w:val="000000" w:themeColor="text1"/>
        </w:rPr>
        <w:t>7.5    Significant Accounting Policies :</w:t>
      </w:r>
    </w:p>
    <w:p w:rsidR="00230FDD" w:rsidRPr="00246BBF" w:rsidRDefault="00230FDD" w:rsidP="00F07ACD">
      <w:pPr>
        <w:ind w:left="420"/>
        <w:jc w:val="both"/>
        <w:rPr>
          <w:b/>
          <w:bCs/>
          <w:color w:val="000000" w:themeColor="text1"/>
          <w:u w:val="single"/>
        </w:rPr>
      </w:pPr>
    </w:p>
    <w:p w:rsidR="00230FDD" w:rsidRPr="00246BBF" w:rsidRDefault="00230FDD" w:rsidP="009A3B44">
      <w:pPr>
        <w:jc w:val="both"/>
        <w:rPr>
          <w:color w:val="000000" w:themeColor="text1"/>
        </w:rPr>
      </w:pPr>
      <w:r w:rsidRPr="00246BBF">
        <w:rPr>
          <w:color w:val="000000" w:themeColor="text1"/>
        </w:rPr>
        <w:t>The balance sheet is prepared according to Accrual basis while Statement of Expenditure</w:t>
      </w:r>
      <w:r w:rsidR="009A3B44" w:rsidRPr="00246BBF">
        <w:rPr>
          <w:color w:val="000000" w:themeColor="text1"/>
        </w:rPr>
        <w:t>s</w:t>
      </w:r>
      <w:r w:rsidRPr="00246BBF">
        <w:rPr>
          <w:color w:val="000000" w:themeColor="text1"/>
        </w:rPr>
        <w:t xml:space="preserve">are prepared according to </w:t>
      </w:r>
      <w:r w:rsidR="009A3B44" w:rsidRPr="00246BBF">
        <w:rPr>
          <w:color w:val="000000" w:themeColor="text1"/>
        </w:rPr>
        <w:t>c</w:t>
      </w:r>
      <w:r w:rsidRPr="00246BBF">
        <w:rPr>
          <w:color w:val="000000" w:themeColor="text1"/>
        </w:rPr>
        <w:t>ash basis;</w:t>
      </w:r>
    </w:p>
    <w:p w:rsidR="009A3B44" w:rsidRPr="00246BBF" w:rsidRDefault="009A3B44" w:rsidP="009A3B44">
      <w:pPr>
        <w:jc w:val="both"/>
        <w:rPr>
          <w:b/>
          <w:bCs/>
          <w:color w:val="000000" w:themeColor="text1"/>
        </w:rPr>
      </w:pPr>
    </w:p>
    <w:p w:rsidR="00D930AE" w:rsidRPr="00246BBF" w:rsidRDefault="00230FDD" w:rsidP="000764F2">
      <w:pPr>
        <w:numPr>
          <w:ilvl w:val="0"/>
          <w:numId w:val="39"/>
        </w:numPr>
        <w:tabs>
          <w:tab w:val="clear" w:pos="780"/>
          <w:tab w:val="num" w:pos="540"/>
        </w:tabs>
        <w:ind w:left="540"/>
        <w:jc w:val="both"/>
        <w:rPr>
          <w:color w:val="000000" w:themeColor="text1"/>
        </w:rPr>
      </w:pPr>
      <w:r w:rsidRPr="00246BBF">
        <w:rPr>
          <w:color w:val="000000" w:themeColor="text1"/>
        </w:rPr>
        <w:t>Basic Accounting unit in the US Dollars</w:t>
      </w:r>
    </w:p>
    <w:p w:rsidR="00D930AE" w:rsidRPr="00246BBF" w:rsidRDefault="00230FDD" w:rsidP="000764F2">
      <w:pPr>
        <w:numPr>
          <w:ilvl w:val="0"/>
          <w:numId w:val="39"/>
        </w:numPr>
        <w:tabs>
          <w:tab w:val="clear" w:pos="780"/>
          <w:tab w:val="num" w:pos="540"/>
        </w:tabs>
        <w:ind w:left="540"/>
        <w:jc w:val="both"/>
        <w:rPr>
          <w:color w:val="000000" w:themeColor="text1"/>
        </w:rPr>
      </w:pPr>
      <w:r w:rsidRPr="00246BBF">
        <w:rPr>
          <w:color w:val="000000" w:themeColor="text1"/>
        </w:rPr>
        <w:t>Yemeni Rials transactions are converted to US Dollars at the prevailing rates (officially published by the Central Bank of Yemen) on the day of transaction.</w:t>
      </w:r>
    </w:p>
    <w:p w:rsidR="00230FDD" w:rsidRPr="00246BBF" w:rsidRDefault="00230FDD" w:rsidP="00F07ACD">
      <w:pPr>
        <w:jc w:val="both"/>
        <w:rPr>
          <w:color w:val="000000" w:themeColor="text1"/>
        </w:rPr>
      </w:pPr>
    </w:p>
    <w:p w:rsidR="00230FDD" w:rsidRPr="00246BBF" w:rsidRDefault="00230FDD" w:rsidP="00F07ACD">
      <w:pPr>
        <w:jc w:val="both"/>
        <w:rPr>
          <w:color w:val="000000" w:themeColor="text1"/>
        </w:rPr>
      </w:pPr>
      <w:r w:rsidRPr="00246BBF">
        <w:rPr>
          <w:b/>
          <w:bCs/>
          <w:color w:val="000000" w:themeColor="text1"/>
        </w:rPr>
        <w:t>7.6</w:t>
      </w:r>
      <w:r w:rsidRPr="00246BBF">
        <w:rPr>
          <w:b/>
          <w:bCs/>
          <w:color w:val="000000" w:themeColor="text1"/>
          <w:u w:val="single"/>
        </w:rPr>
        <w:t>Financial  Statements:</w:t>
      </w:r>
    </w:p>
    <w:p w:rsidR="00230FDD" w:rsidRPr="00246BBF" w:rsidRDefault="00230FDD" w:rsidP="00F07ACD">
      <w:pPr>
        <w:jc w:val="both"/>
        <w:rPr>
          <w:color w:val="000000" w:themeColor="text1"/>
        </w:rPr>
      </w:pPr>
    </w:p>
    <w:p w:rsidR="00230FDD" w:rsidRPr="00246BBF" w:rsidRDefault="00230FDD" w:rsidP="00F07ACD">
      <w:pPr>
        <w:jc w:val="both"/>
        <w:rPr>
          <w:color w:val="000000" w:themeColor="text1"/>
        </w:rPr>
      </w:pPr>
      <w:r w:rsidRPr="00246BBF">
        <w:rPr>
          <w:color w:val="000000" w:themeColor="text1"/>
        </w:rPr>
        <w:t xml:space="preserve">1-The </w:t>
      </w:r>
      <w:r w:rsidRPr="00246BBF">
        <w:rPr>
          <w:bCs/>
          <w:color w:val="000000" w:themeColor="text1"/>
        </w:rPr>
        <w:t>FAD</w:t>
      </w:r>
      <w:r w:rsidRPr="00246BBF">
        <w:rPr>
          <w:color w:val="000000" w:themeColor="text1"/>
        </w:rPr>
        <w:t xml:space="preserve"> will prepare financial statements as required by the Project Director, who will present them to the SC regular meetings. They will include information on the amount of resources disbursed on sub-projects and operating costs. </w:t>
      </w:r>
      <w:r w:rsidRPr="00246BBF">
        <w:rPr>
          <w:bCs/>
          <w:color w:val="000000" w:themeColor="text1"/>
        </w:rPr>
        <w:t>FAD</w:t>
      </w:r>
      <w:r w:rsidRPr="00246BBF">
        <w:rPr>
          <w:color w:val="000000" w:themeColor="text1"/>
        </w:rPr>
        <w:t xml:space="preserve"> will provide information on the status of the special accounts and amounts left for future sub-projects and administrative expenses.</w:t>
      </w:r>
    </w:p>
    <w:p w:rsidR="00230FDD" w:rsidRPr="00246BBF" w:rsidRDefault="00230FDD" w:rsidP="009A3B44">
      <w:pPr>
        <w:jc w:val="both"/>
        <w:rPr>
          <w:color w:val="000000" w:themeColor="text1"/>
        </w:rPr>
      </w:pPr>
      <w:r w:rsidRPr="00246BBF">
        <w:rPr>
          <w:color w:val="000000" w:themeColor="text1"/>
        </w:rPr>
        <w:t>2-The Financial Reports.</w:t>
      </w:r>
    </w:p>
    <w:p w:rsidR="00230FDD" w:rsidRPr="00246BBF" w:rsidRDefault="00230FDD" w:rsidP="00F07ACD">
      <w:pPr>
        <w:jc w:val="both"/>
        <w:rPr>
          <w:color w:val="000000" w:themeColor="text1"/>
        </w:rPr>
      </w:pPr>
    </w:p>
    <w:p w:rsidR="00230FDD" w:rsidRPr="00246BBF" w:rsidRDefault="00230FDD" w:rsidP="00F07ACD">
      <w:pPr>
        <w:jc w:val="both"/>
        <w:rPr>
          <w:color w:val="000000" w:themeColor="text1"/>
        </w:rPr>
      </w:pPr>
      <w:r w:rsidRPr="00246BBF">
        <w:rPr>
          <w:color w:val="000000" w:themeColor="text1"/>
        </w:rPr>
        <w:t xml:space="preserve">- Balance Sheet  </w:t>
      </w:r>
    </w:p>
    <w:p w:rsidR="00230FDD" w:rsidRPr="00246BBF" w:rsidRDefault="00230FDD" w:rsidP="00F07ACD">
      <w:pPr>
        <w:jc w:val="both"/>
        <w:rPr>
          <w:color w:val="000000" w:themeColor="text1"/>
        </w:rPr>
      </w:pPr>
      <w:r w:rsidRPr="00246BBF">
        <w:rPr>
          <w:color w:val="000000" w:themeColor="text1"/>
        </w:rPr>
        <w:t>-  Cash Flow</w:t>
      </w:r>
    </w:p>
    <w:p w:rsidR="00230FDD" w:rsidRPr="00246BBF" w:rsidRDefault="00230FDD" w:rsidP="00F07ACD">
      <w:pPr>
        <w:jc w:val="both"/>
        <w:rPr>
          <w:color w:val="000000" w:themeColor="text1"/>
        </w:rPr>
      </w:pPr>
      <w:r w:rsidRPr="00246BBF">
        <w:rPr>
          <w:color w:val="000000" w:themeColor="text1"/>
        </w:rPr>
        <w:t>-  Statement of Expenditures</w:t>
      </w:r>
    </w:p>
    <w:p w:rsidR="00230FDD" w:rsidRPr="00246BBF" w:rsidRDefault="00230FDD" w:rsidP="00F07ACD">
      <w:pPr>
        <w:jc w:val="both"/>
        <w:rPr>
          <w:color w:val="000000" w:themeColor="text1"/>
        </w:rPr>
      </w:pPr>
      <w:r w:rsidRPr="00246BBF">
        <w:rPr>
          <w:color w:val="000000" w:themeColor="text1"/>
        </w:rPr>
        <w:t>- Replenishment Statement</w:t>
      </w:r>
    </w:p>
    <w:p w:rsidR="00230FDD" w:rsidRPr="00246BBF" w:rsidRDefault="00230FDD" w:rsidP="00F07ACD">
      <w:pPr>
        <w:ind w:left="720"/>
        <w:jc w:val="both"/>
        <w:rPr>
          <w:color w:val="000000" w:themeColor="text1"/>
        </w:rPr>
      </w:pPr>
      <w:r w:rsidRPr="00246BBF">
        <w:rPr>
          <w:color w:val="000000" w:themeColor="text1"/>
        </w:rPr>
        <w:t>-Special Account State</w:t>
      </w:r>
    </w:p>
    <w:p w:rsidR="00326F86" w:rsidRPr="00246BBF" w:rsidRDefault="00326F86" w:rsidP="009A3B44">
      <w:pPr>
        <w:jc w:val="both"/>
        <w:rPr>
          <w:color w:val="000000" w:themeColor="text1"/>
        </w:rPr>
      </w:pPr>
      <w:r w:rsidRPr="00246BBF">
        <w:rPr>
          <w:color w:val="000000" w:themeColor="text1"/>
        </w:rPr>
        <w:t xml:space="preserve">- </w:t>
      </w:r>
      <w:r w:rsidR="00620727" w:rsidRPr="00246BBF">
        <w:rPr>
          <w:color w:val="000000" w:themeColor="text1"/>
        </w:rPr>
        <w:t>Replenish Application Statement</w:t>
      </w:r>
    </w:p>
    <w:p w:rsidR="00326F86" w:rsidRPr="00246BBF" w:rsidRDefault="00326F86" w:rsidP="00F07ACD">
      <w:pPr>
        <w:ind w:left="720"/>
        <w:jc w:val="both"/>
        <w:rPr>
          <w:color w:val="000000" w:themeColor="text1"/>
        </w:rPr>
      </w:pPr>
    </w:p>
    <w:p w:rsidR="00032C53" w:rsidRPr="00246BBF" w:rsidRDefault="00032C53" w:rsidP="009A3B44">
      <w:pPr>
        <w:rPr>
          <w:b/>
          <w:bCs/>
          <w:color w:val="000000" w:themeColor="text1"/>
        </w:rPr>
      </w:pPr>
      <w:r w:rsidRPr="00246BBF">
        <w:rPr>
          <w:b/>
          <w:bCs/>
          <w:color w:val="000000" w:themeColor="text1"/>
        </w:rPr>
        <w:t>7.7 Sub-accounts Procedures:</w:t>
      </w:r>
    </w:p>
    <w:p w:rsidR="00032C53" w:rsidRPr="00246BBF" w:rsidRDefault="00F03EDA" w:rsidP="009A3B44">
      <w:pPr>
        <w:rPr>
          <w:color w:val="000000" w:themeColor="text1"/>
        </w:rPr>
      </w:pPr>
      <w:r w:rsidRPr="00246BBF">
        <w:rPr>
          <w:color w:val="000000" w:themeColor="text1"/>
        </w:rPr>
        <w:t>F</w:t>
      </w:r>
      <w:r w:rsidR="001B5CE6" w:rsidRPr="00246BBF">
        <w:rPr>
          <w:color w:val="000000" w:themeColor="text1"/>
        </w:rPr>
        <w:t>or the purpose of speeding up and simplifying the consultants’ dues payment, a sub-account has been opened to serve such small expenses and in accordance with the following:</w:t>
      </w:r>
    </w:p>
    <w:p w:rsidR="001B5CE6" w:rsidRPr="00246BBF" w:rsidRDefault="001B5CE6" w:rsidP="000764F2">
      <w:pPr>
        <w:pStyle w:val="ListParagraph"/>
        <w:numPr>
          <w:ilvl w:val="0"/>
          <w:numId w:val="70"/>
        </w:numPr>
        <w:rPr>
          <w:rFonts w:ascii="Times New Roman" w:eastAsia="Times New Roman" w:hAnsi="Times New Roman" w:cs="Times New Roman"/>
          <w:color w:val="000000" w:themeColor="text1"/>
          <w:sz w:val="24"/>
          <w:szCs w:val="24"/>
        </w:rPr>
      </w:pPr>
      <w:r w:rsidRPr="00246BBF">
        <w:rPr>
          <w:rFonts w:ascii="Times New Roman" w:eastAsia="Times New Roman" w:hAnsi="Times New Roman" w:cs="Times New Roman"/>
          <w:color w:val="000000" w:themeColor="text1"/>
          <w:sz w:val="24"/>
          <w:szCs w:val="24"/>
        </w:rPr>
        <w:t>A sub-account of 150 thousand dollars is opened with theCentral Bank of Yemen.</w:t>
      </w:r>
    </w:p>
    <w:p w:rsidR="001B5CE6" w:rsidRPr="00246BBF" w:rsidRDefault="001B5CE6" w:rsidP="000764F2">
      <w:pPr>
        <w:pStyle w:val="ListParagraph"/>
        <w:numPr>
          <w:ilvl w:val="0"/>
          <w:numId w:val="70"/>
        </w:numPr>
        <w:rPr>
          <w:rFonts w:ascii="Times New Roman" w:eastAsia="Times New Roman" w:hAnsi="Times New Roman" w:cs="Times New Roman"/>
          <w:color w:val="000000" w:themeColor="text1"/>
          <w:sz w:val="24"/>
          <w:szCs w:val="24"/>
        </w:rPr>
      </w:pPr>
      <w:r w:rsidRPr="00246BBF">
        <w:rPr>
          <w:rFonts w:ascii="Times New Roman" w:eastAsia="Times New Roman" w:hAnsi="Times New Roman" w:cs="Times New Roman"/>
          <w:color w:val="000000" w:themeColor="text1"/>
          <w:sz w:val="24"/>
          <w:szCs w:val="24"/>
        </w:rPr>
        <w:t xml:space="preserve">Reimbursable amounts are paid </w:t>
      </w:r>
      <w:r w:rsidR="00C939CC" w:rsidRPr="00246BBF">
        <w:rPr>
          <w:rFonts w:ascii="Times New Roman" w:eastAsia="Times New Roman" w:hAnsi="Times New Roman" w:cs="Times New Roman"/>
          <w:color w:val="000000" w:themeColor="text1"/>
          <w:sz w:val="24"/>
          <w:szCs w:val="24"/>
        </w:rPr>
        <w:t>quarterly from</w:t>
      </w:r>
      <w:r w:rsidRPr="00246BBF">
        <w:rPr>
          <w:rFonts w:ascii="Times New Roman" w:eastAsia="Times New Roman" w:hAnsi="Times New Roman" w:cs="Times New Roman"/>
          <w:color w:val="000000" w:themeColor="text1"/>
          <w:sz w:val="24"/>
          <w:szCs w:val="24"/>
        </w:rPr>
        <w:t xml:space="preserve"> the account according to the IFR report.</w:t>
      </w:r>
    </w:p>
    <w:p w:rsidR="001B5CE6" w:rsidRPr="00246BBF" w:rsidRDefault="00C939CC" w:rsidP="000764F2">
      <w:pPr>
        <w:pStyle w:val="ListParagraph"/>
        <w:numPr>
          <w:ilvl w:val="0"/>
          <w:numId w:val="70"/>
        </w:numPr>
        <w:rPr>
          <w:rFonts w:ascii="Times New Roman" w:eastAsia="Times New Roman" w:hAnsi="Times New Roman" w:cs="Times New Roman"/>
          <w:color w:val="000000" w:themeColor="text1"/>
          <w:sz w:val="24"/>
          <w:szCs w:val="24"/>
        </w:rPr>
      </w:pPr>
      <w:r w:rsidRPr="00246BBF">
        <w:rPr>
          <w:rFonts w:ascii="Times New Roman" w:eastAsia="Times New Roman" w:hAnsi="Times New Roman" w:cs="Times New Roman"/>
          <w:color w:val="000000" w:themeColor="text1"/>
          <w:sz w:val="24"/>
          <w:szCs w:val="24"/>
        </w:rPr>
        <w:t>A copy of the quarterly plan for the reimbursements is</w:t>
      </w:r>
      <w:r w:rsidR="00F03EDA" w:rsidRPr="00246BBF">
        <w:rPr>
          <w:rFonts w:ascii="Times New Roman" w:eastAsia="Times New Roman" w:hAnsi="Times New Roman" w:cs="Times New Roman"/>
          <w:color w:val="000000" w:themeColor="text1"/>
          <w:sz w:val="24"/>
          <w:szCs w:val="24"/>
        </w:rPr>
        <w:t xml:space="preserve"> sent to the consultants.</w:t>
      </w:r>
    </w:p>
    <w:p w:rsidR="00F03EDA" w:rsidRPr="00246BBF" w:rsidRDefault="00C939CC" w:rsidP="000764F2">
      <w:pPr>
        <w:pStyle w:val="ListParagraph"/>
        <w:numPr>
          <w:ilvl w:val="0"/>
          <w:numId w:val="70"/>
        </w:numPr>
        <w:rPr>
          <w:rFonts w:ascii="Times New Roman" w:eastAsia="Times New Roman" w:hAnsi="Times New Roman" w:cs="Times New Roman"/>
          <w:color w:val="000000" w:themeColor="text1"/>
          <w:sz w:val="24"/>
          <w:szCs w:val="24"/>
        </w:rPr>
      </w:pPr>
      <w:r w:rsidRPr="00246BBF">
        <w:rPr>
          <w:rFonts w:ascii="Times New Roman" w:eastAsia="Times New Roman" w:hAnsi="Times New Roman" w:cs="Times New Roman"/>
          <w:color w:val="000000" w:themeColor="text1"/>
          <w:sz w:val="24"/>
          <w:szCs w:val="24"/>
        </w:rPr>
        <w:t>A copy of IFR plan for the reimbursements is</w:t>
      </w:r>
      <w:r w:rsidR="00F03EDA" w:rsidRPr="00246BBF">
        <w:rPr>
          <w:rFonts w:ascii="Times New Roman" w:eastAsia="Times New Roman" w:hAnsi="Times New Roman" w:cs="Times New Roman"/>
          <w:color w:val="000000" w:themeColor="text1"/>
          <w:sz w:val="24"/>
          <w:szCs w:val="24"/>
        </w:rPr>
        <w:t xml:space="preserve"> sent to the consultants.</w:t>
      </w:r>
    </w:p>
    <w:p w:rsidR="00C939CC" w:rsidRPr="00246BBF" w:rsidRDefault="00F03EDA" w:rsidP="00C939CC">
      <w:pPr>
        <w:pStyle w:val="ListParagraph"/>
        <w:numPr>
          <w:ilvl w:val="0"/>
          <w:numId w:val="70"/>
        </w:numPr>
        <w:rPr>
          <w:rFonts w:ascii="Times New Roman" w:eastAsia="Times New Roman" w:hAnsi="Times New Roman" w:cs="Times New Roman"/>
          <w:color w:val="000000" w:themeColor="text1"/>
          <w:sz w:val="24"/>
          <w:szCs w:val="24"/>
        </w:rPr>
      </w:pPr>
      <w:r w:rsidRPr="00246BBF">
        <w:rPr>
          <w:rFonts w:ascii="Times New Roman" w:eastAsia="Times New Roman" w:hAnsi="Times New Roman" w:cs="Times New Roman"/>
          <w:color w:val="000000" w:themeColor="text1"/>
          <w:sz w:val="24"/>
          <w:szCs w:val="24"/>
        </w:rPr>
        <w:t xml:space="preserve">A copy of the quarterly </w:t>
      </w:r>
      <w:r w:rsidR="00C939CC" w:rsidRPr="00246BBF">
        <w:rPr>
          <w:rFonts w:ascii="Times New Roman" w:eastAsia="Times New Roman" w:hAnsi="Times New Roman" w:cs="Times New Roman"/>
          <w:color w:val="000000" w:themeColor="text1"/>
          <w:sz w:val="24"/>
          <w:szCs w:val="24"/>
        </w:rPr>
        <w:t>report by</w:t>
      </w:r>
      <w:r w:rsidRPr="00246BBF">
        <w:rPr>
          <w:rFonts w:ascii="Times New Roman" w:eastAsia="Times New Roman" w:hAnsi="Times New Roman" w:cs="Times New Roman"/>
          <w:color w:val="000000" w:themeColor="text1"/>
          <w:sz w:val="24"/>
          <w:szCs w:val="24"/>
        </w:rPr>
        <w:t xml:space="preserve"> the external auditor </w:t>
      </w:r>
      <w:r w:rsidR="00C939CC" w:rsidRPr="00246BBF">
        <w:rPr>
          <w:rFonts w:ascii="Times New Roman" w:eastAsia="Times New Roman" w:hAnsi="Times New Roman" w:cs="Times New Roman"/>
          <w:color w:val="000000" w:themeColor="text1"/>
          <w:sz w:val="24"/>
          <w:szCs w:val="24"/>
        </w:rPr>
        <w:t>is also sent to the consultants</w:t>
      </w:r>
    </w:p>
    <w:p w:rsidR="00C939CC" w:rsidRPr="00246BBF" w:rsidRDefault="00C939CC" w:rsidP="00C939CC">
      <w:pPr>
        <w:pStyle w:val="ListParagraph"/>
        <w:rPr>
          <w:rFonts w:ascii="Times New Roman" w:eastAsia="Times New Roman" w:hAnsi="Times New Roman" w:cs="Times New Roman"/>
          <w:color w:val="000000" w:themeColor="text1"/>
          <w:sz w:val="24"/>
          <w:szCs w:val="24"/>
        </w:rPr>
      </w:pPr>
    </w:p>
    <w:p w:rsidR="00C45A01" w:rsidRPr="00246BBF" w:rsidRDefault="00C45A01" w:rsidP="00C939CC">
      <w:pPr>
        <w:ind w:left="360"/>
        <w:rPr>
          <w:b/>
          <w:bCs/>
          <w:color w:val="000000" w:themeColor="text1"/>
        </w:rPr>
        <w:sectPr w:rsidR="00C45A01" w:rsidRPr="00246BBF" w:rsidSect="00C45A01">
          <w:pgSz w:w="11906" w:h="16838" w:code="9"/>
          <w:pgMar w:top="1008" w:right="1440" w:bottom="1152" w:left="1440" w:header="720" w:footer="720" w:gutter="0"/>
          <w:pgNumType w:start="1"/>
          <w:cols w:space="720"/>
          <w:bidi/>
        </w:sectPr>
      </w:pPr>
    </w:p>
    <w:p w:rsidR="00C939CC" w:rsidRPr="00246BBF" w:rsidRDefault="00C939CC" w:rsidP="00C939CC">
      <w:pPr>
        <w:ind w:left="360"/>
        <w:rPr>
          <w:b/>
          <w:bCs/>
          <w:color w:val="000000" w:themeColor="text1"/>
        </w:rPr>
      </w:pPr>
    </w:p>
    <w:p w:rsidR="000C38D7" w:rsidRPr="00246BBF" w:rsidRDefault="00230FDD" w:rsidP="000C38D7">
      <w:pPr>
        <w:ind w:left="360"/>
        <w:jc w:val="center"/>
        <w:rPr>
          <w:color w:val="000000" w:themeColor="text1"/>
        </w:rPr>
      </w:pPr>
      <w:r w:rsidRPr="00246BBF">
        <w:rPr>
          <w:b/>
          <w:bCs/>
          <w:color w:val="000000" w:themeColor="text1"/>
        </w:rPr>
        <w:t>CHAPTER 8</w:t>
      </w:r>
    </w:p>
    <w:p w:rsidR="000C38D7" w:rsidRPr="00246BBF" w:rsidRDefault="00C45A01" w:rsidP="000C38D7">
      <w:pPr>
        <w:jc w:val="center"/>
        <w:rPr>
          <w:b/>
          <w:color w:val="000000" w:themeColor="text1"/>
        </w:rPr>
      </w:pPr>
      <w:r w:rsidRPr="00246BBF">
        <w:rPr>
          <w:b/>
          <w:color w:val="000000" w:themeColor="text1"/>
        </w:rPr>
        <w:t>ENVIRONMENT AND SOCIAL SAFEGUARDSSCREENING</w:t>
      </w:r>
    </w:p>
    <w:p w:rsidR="000C38D7" w:rsidRPr="00246BBF" w:rsidRDefault="000C38D7" w:rsidP="000C38D7">
      <w:pPr>
        <w:ind w:left="360"/>
        <w:jc w:val="center"/>
        <w:rPr>
          <w:color w:val="000000" w:themeColor="text1"/>
        </w:rPr>
      </w:pPr>
    </w:p>
    <w:p w:rsidR="00C45A01" w:rsidRPr="00246BBF" w:rsidRDefault="00C45A01" w:rsidP="00C45A01">
      <w:pPr>
        <w:rPr>
          <w:color w:val="000000" w:themeColor="text1"/>
        </w:rPr>
      </w:pPr>
    </w:p>
    <w:p w:rsidR="00C45A01" w:rsidRPr="00246BBF" w:rsidRDefault="00C45A01" w:rsidP="00C45A01">
      <w:pPr>
        <w:rPr>
          <w:color w:val="000000" w:themeColor="text1"/>
        </w:rPr>
      </w:pPr>
      <w:r w:rsidRPr="00246BBF">
        <w:rPr>
          <w:color w:val="000000" w:themeColor="text1"/>
        </w:rPr>
        <w:t>To ensure the subprojects funded by the project do not have significant adverse environment and social impacts and are in compliance with policies and regulations of government as well as Bank Safeguards policies, two level’s screening, including community screening and PIU screening, should be followed in selection of subproject proposals.</w:t>
      </w:r>
    </w:p>
    <w:p w:rsidR="00C45A01" w:rsidRPr="00246BBF" w:rsidRDefault="00C45A01" w:rsidP="00C45A01">
      <w:pPr>
        <w:rPr>
          <w:color w:val="000000" w:themeColor="text1"/>
        </w:rPr>
      </w:pPr>
    </w:p>
    <w:p w:rsidR="00C45A01" w:rsidRPr="00246BBF" w:rsidRDefault="00C45A01" w:rsidP="00C45A01">
      <w:pPr>
        <w:rPr>
          <w:b/>
          <w:i/>
          <w:color w:val="000000" w:themeColor="text1"/>
        </w:rPr>
      </w:pPr>
      <w:r w:rsidRPr="00246BBF">
        <w:rPr>
          <w:b/>
          <w:i/>
          <w:color w:val="000000" w:themeColor="text1"/>
        </w:rPr>
        <w:t>Community Screening</w:t>
      </w:r>
    </w:p>
    <w:p w:rsidR="00C45A01" w:rsidRPr="00246BBF" w:rsidRDefault="00C45A01" w:rsidP="00C45A01">
      <w:pPr>
        <w:rPr>
          <w:color w:val="000000" w:themeColor="text1"/>
        </w:rPr>
      </w:pPr>
    </w:p>
    <w:p w:rsidR="00C45A01" w:rsidRPr="00246BBF" w:rsidRDefault="00C45A01" w:rsidP="00C45A01">
      <w:pPr>
        <w:rPr>
          <w:color w:val="000000" w:themeColor="text1"/>
        </w:rPr>
      </w:pPr>
      <w:r w:rsidRPr="00246BBF">
        <w:rPr>
          <w:color w:val="000000" w:themeColor="text1"/>
        </w:rPr>
        <w:t xml:space="preserve">Community screening is relatively simple and aims to ensure that the activities listed in the negative list will not be selected at the community level. Community screening can be carried out based on the negative list. When the proposal is submitted to PIU for approval, the Community should ensure that the proposed sub-projects are not belonging to any activity in the negative list, as listed below. </w:t>
      </w:r>
    </w:p>
    <w:p w:rsidR="00C45A01" w:rsidRPr="00246BBF" w:rsidRDefault="00C45A01" w:rsidP="00C45A01">
      <w:pPr>
        <w:autoSpaceDE w:val="0"/>
        <w:autoSpaceDN w:val="0"/>
        <w:adjustRightInd w:val="0"/>
        <w:jc w:val="both"/>
        <w:rPr>
          <w:color w:val="000000" w:themeColor="text1"/>
        </w:rPr>
      </w:pPr>
    </w:p>
    <w:p w:rsidR="00C45A01" w:rsidRPr="00246BBF" w:rsidRDefault="00C45A01" w:rsidP="00C45A01">
      <w:pPr>
        <w:numPr>
          <w:ilvl w:val="0"/>
          <w:numId w:val="109"/>
        </w:numPr>
        <w:tabs>
          <w:tab w:val="left" w:pos="720"/>
        </w:tabs>
        <w:autoSpaceDE w:val="0"/>
        <w:autoSpaceDN w:val="0"/>
        <w:adjustRightInd w:val="0"/>
        <w:ind w:left="720" w:hanging="360"/>
        <w:rPr>
          <w:color w:val="000000" w:themeColor="text1"/>
        </w:rPr>
      </w:pPr>
      <w:r w:rsidRPr="00246BBF">
        <w:rPr>
          <w:color w:val="000000" w:themeColor="text1"/>
        </w:rPr>
        <w:t>Conversion or degradation of natural habitats, e.g. forest logging, wetland reclamation etc.;</w:t>
      </w:r>
    </w:p>
    <w:p w:rsidR="00C45A01" w:rsidRPr="00246BBF" w:rsidRDefault="00C45A01" w:rsidP="00C45A01">
      <w:pPr>
        <w:numPr>
          <w:ilvl w:val="0"/>
          <w:numId w:val="109"/>
        </w:numPr>
        <w:tabs>
          <w:tab w:val="left" w:pos="720"/>
        </w:tabs>
        <w:autoSpaceDE w:val="0"/>
        <w:autoSpaceDN w:val="0"/>
        <w:adjustRightInd w:val="0"/>
        <w:ind w:left="720" w:hanging="360"/>
        <w:rPr>
          <w:color w:val="000000" w:themeColor="text1"/>
        </w:rPr>
      </w:pPr>
      <w:r w:rsidRPr="00246BBF">
        <w:rPr>
          <w:color w:val="000000" w:themeColor="text1"/>
        </w:rPr>
        <w:t xml:space="preserve">Adverse impact or damage on cultural property (either legally protected or recognized by local tradition);  </w:t>
      </w:r>
    </w:p>
    <w:p w:rsidR="00C45A01" w:rsidRPr="00246BBF" w:rsidRDefault="00C45A01" w:rsidP="00C45A01">
      <w:pPr>
        <w:numPr>
          <w:ilvl w:val="0"/>
          <w:numId w:val="109"/>
        </w:numPr>
        <w:tabs>
          <w:tab w:val="left" w:pos="720"/>
        </w:tabs>
        <w:autoSpaceDE w:val="0"/>
        <w:autoSpaceDN w:val="0"/>
        <w:adjustRightInd w:val="0"/>
        <w:ind w:left="720" w:hanging="360"/>
        <w:rPr>
          <w:color w:val="000000" w:themeColor="text1"/>
        </w:rPr>
      </w:pPr>
      <w:r w:rsidRPr="00246BBF">
        <w:rPr>
          <w:color w:val="000000" w:themeColor="text1"/>
        </w:rPr>
        <w:t>Industrial activities that are restricted by central/local government due to heavy environmental pollution;</w:t>
      </w:r>
    </w:p>
    <w:p w:rsidR="00C45A01" w:rsidRPr="00246BBF" w:rsidRDefault="00C45A01" w:rsidP="00C45A01">
      <w:pPr>
        <w:numPr>
          <w:ilvl w:val="0"/>
          <w:numId w:val="109"/>
        </w:numPr>
        <w:tabs>
          <w:tab w:val="left" w:pos="720"/>
        </w:tabs>
        <w:autoSpaceDE w:val="0"/>
        <w:autoSpaceDN w:val="0"/>
        <w:adjustRightInd w:val="0"/>
        <w:ind w:left="720" w:hanging="360"/>
        <w:rPr>
          <w:color w:val="000000" w:themeColor="text1"/>
        </w:rPr>
      </w:pPr>
      <w:r w:rsidRPr="00246BBF">
        <w:rPr>
          <w:color w:val="000000" w:themeColor="text1"/>
        </w:rPr>
        <w:t xml:space="preserve">Inter district roads; </w:t>
      </w:r>
    </w:p>
    <w:p w:rsidR="00C45A01" w:rsidRPr="00246BBF" w:rsidRDefault="00C45A01" w:rsidP="00C45A01">
      <w:pPr>
        <w:numPr>
          <w:ilvl w:val="0"/>
          <w:numId w:val="109"/>
        </w:numPr>
        <w:tabs>
          <w:tab w:val="left" w:pos="720"/>
        </w:tabs>
        <w:autoSpaceDE w:val="0"/>
        <w:autoSpaceDN w:val="0"/>
        <w:adjustRightInd w:val="0"/>
        <w:ind w:left="720" w:hanging="360"/>
        <w:rPr>
          <w:color w:val="000000" w:themeColor="text1"/>
        </w:rPr>
      </w:pPr>
      <w:r w:rsidRPr="00246BBF">
        <w:rPr>
          <w:color w:val="000000" w:themeColor="text1"/>
        </w:rPr>
        <w:t>Activities within water sources protection areas;</w:t>
      </w:r>
    </w:p>
    <w:p w:rsidR="00C45A01" w:rsidRPr="00246BBF" w:rsidRDefault="00C45A01" w:rsidP="00C45A01">
      <w:pPr>
        <w:numPr>
          <w:ilvl w:val="0"/>
          <w:numId w:val="109"/>
        </w:numPr>
        <w:tabs>
          <w:tab w:val="left" w:pos="720"/>
        </w:tabs>
        <w:autoSpaceDE w:val="0"/>
        <w:autoSpaceDN w:val="0"/>
        <w:adjustRightInd w:val="0"/>
        <w:ind w:left="720" w:hanging="360"/>
        <w:rPr>
          <w:color w:val="000000" w:themeColor="text1"/>
        </w:rPr>
      </w:pPr>
      <w:r w:rsidRPr="00246BBF">
        <w:rPr>
          <w:color w:val="000000" w:themeColor="text1"/>
        </w:rPr>
        <w:t>Planting and raising of foreign plants/animal species (without proven security in terms of ecological risk) for economic purpose;</w:t>
      </w:r>
    </w:p>
    <w:p w:rsidR="00C45A01" w:rsidRPr="00246BBF" w:rsidRDefault="00C45A01" w:rsidP="00C45A01">
      <w:pPr>
        <w:numPr>
          <w:ilvl w:val="0"/>
          <w:numId w:val="109"/>
        </w:numPr>
        <w:tabs>
          <w:tab w:val="left" w:pos="720"/>
        </w:tabs>
        <w:autoSpaceDE w:val="0"/>
        <w:autoSpaceDN w:val="0"/>
        <w:adjustRightInd w:val="0"/>
        <w:ind w:left="720" w:hanging="360"/>
        <w:rPr>
          <w:color w:val="000000" w:themeColor="text1"/>
        </w:rPr>
      </w:pPr>
      <w:r w:rsidRPr="00246BBF">
        <w:rPr>
          <w:color w:val="000000" w:themeColor="text1"/>
        </w:rPr>
        <w:t>Mining activities;</w:t>
      </w:r>
    </w:p>
    <w:p w:rsidR="00C45A01" w:rsidRPr="00246BBF" w:rsidRDefault="00C45A01" w:rsidP="00C45A01">
      <w:pPr>
        <w:numPr>
          <w:ilvl w:val="0"/>
          <w:numId w:val="109"/>
        </w:numPr>
        <w:tabs>
          <w:tab w:val="left" w:pos="720"/>
        </w:tabs>
        <w:autoSpaceDE w:val="0"/>
        <w:autoSpaceDN w:val="0"/>
        <w:adjustRightInd w:val="0"/>
        <w:ind w:left="720" w:hanging="360"/>
        <w:rPr>
          <w:color w:val="000000" w:themeColor="text1"/>
        </w:rPr>
      </w:pPr>
      <w:r w:rsidRPr="00246BBF">
        <w:rPr>
          <w:color w:val="000000" w:themeColor="text1"/>
        </w:rPr>
        <w:t>Religious infrastructure;</w:t>
      </w:r>
    </w:p>
    <w:p w:rsidR="00C45A01" w:rsidRPr="00246BBF" w:rsidRDefault="00C45A01" w:rsidP="00C45A01">
      <w:pPr>
        <w:numPr>
          <w:ilvl w:val="0"/>
          <w:numId w:val="109"/>
        </w:numPr>
        <w:tabs>
          <w:tab w:val="left" w:pos="720"/>
        </w:tabs>
        <w:autoSpaceDE w:val="0"/>
        <w:autoSpaceDN w:val="0"/>
        <w:adjustRightInd w:val="0"/>
        <w:ind w:left="720" w:hanging="360"/>
        <w:rPr>
          <w:color w:val="000000" w:themeColor="text1"/>
        </w:rPr>
      </w:pPr>
      <w:r w:rsidRPr="00246BBF">
        <w:rPr>
          <w:color w:val="000000" w:themeColor="text1"/>
        </w:rPr>
        <w:t xml:space="preserve">Subprojects involving the use of pesticides or agrochemicals that are banned in Yemen; </w:t>
      </w:r>
    </w:p>
    <w:p w:rsidR="00C45A01" w:rsidRPr="00246BBF" w:rsidRDefault="00C45A01" w:rsidP="00C45A01">
      <w:pPr>
        <w:numPr>
          <w:ilvl w:val="0"/>
          <w:numId w:val="109"/>
        </w:numPr>
        <w:tabs>
          <w:tab w:val="left" w:pos="720"/>
        </w:tabs>
        <w:autoSpaceDE w:val="0"/>
        <w:autoSpaceDN w:val="0"/>
        <w:adjustRightInd w:val="0"/>
        <w:ind w:left="720" w:hanging="360"/>
        <w:rPr>
          <w:color w:val="000000" w:themeColor="text1"/>
        </w:rPr>
      </w:pPr>
      <w:r w:rsidRPr="00246BBF">
        <w:rPr>
          <w:color w:val="000000" w:themeColor="text1"/>
        </w:rPr>
        <w:t>Dams and weirs higher than 10m;</w:t>
      </w:r>
    </w:p>
    <w:p w:rsidR="00C45A01" w:rsidRPr="00246BBF" w:rsidRDefault="00C45A01" w:rsidP="00C45A01">
      <w:pPr>
        <w:rPr>
          <w:color w:val="000000" w:themeColor="text1"/>
        </w:rPr>
      </w:pPr>
    </w:p>
    <w:p w:rsidR="00C45A01" w:rsidRPr="00246BBF" w:rsidRDefault="00C45A01" w:rsidP="00C45A01">
      <w:pPr>
        <w:rPr>
          <w:color w:val="000000" w:themeColor="text1"/>
        </w:rPr>
      </w:pPr>
      <w:r w:rsidRPr="00246BBF">
        <w:rPr>
          <w:color w:val="000000" w:themeColor="text1"/>
        </w:rPr>
        <w:t>Activities involving land acquisition and housing demolition on an involuntary basis.</w:t>
      </w:r>
    </w:p>
    <w:p w:rsidR="00C45A01" w:rsidRPr="00246BBF" w:rsidRDefault="00C45A01" w:rsidP="00C45A01">
      <w:pPr>
        <w:rPr>
          <w:color w:val="000000" w:themeColor="text1"/>
        </w:rPr>
      </w:pPr>
    </w:p>
    <w:p w:rsidR="00C45A01" w:rsidRPr="00246BBF" w:rsidRDefault="00C45A01" w:rsidP="00C45A01">
      <w:pPr>
        <w:rPr>
          <w:color w:val="000000" w:themeColor="text1"/>
        </w:rPr>
      </w:pPr>
    </w:p>
    <w:p w:rsidR="00C45A01" w:rsidRPr="00246BBF" w:rsidRDefault="00C45A01" w:rsidP="00C45A01">
      <w:pPr>
        <w:rPr>
          <w:b/>
          <w:i/>
          <w:color w:val="000000" w:themeColor="text1"/>
        </w:rPr>
      </w:pPr>
      <w:r w:rsidRPr="00246BBF">
        <w:rPr>
          <w:b/>
          <w:i/>
          <w:color w:val="000000" w:themeColor="text1"/>
        </w:rPr>
        <w:t>PIU Screening</w:t>
      </w:r>
    </w:p>
    <w:p w:rsidR="00C45A01" w:rsidRPr="00246BBF" w:rsidRDefault="00C45A01" w:rsidP="00C45A01">
      <w:pPr>
        <w:rPr>
          <w:color w:val="000000" w:themeColor="text1"/>
        </w:rPr>
      </w:pPr>
    </w:p>
    <w:p w:rsidR="00C45A01" w:rsidRPr="00246BBF" w:rsidRDefault="00C45A01" w:rsidP="00C45A01">
      <w:pPr>
        <w:rPr>
          <w:color w:val="000000" w:themeColor="text1"/>
        </w:rPr>
      </w:pPr>
      <w:r w:rsidRPr="00246BBF">
        <w:rPr>
          <w:color w:val="000000" w:themeColor="text1"/>
        </w:rPr>
        <w:t>PIU screening is relatively complex and aims to ensure appropriate actions need to be taken if the proposals selected by community trigger government policies and/ or regulation concerned or Bank’s safeguards policies. To facilitate PIU to carry out proper screening, a screening checklist to be applied across all potential subprojects is provided in Table AA. An accompanying sector-specific initial subproject screening checklist is provided as Tables BB.</w:t>
      </w:r>
    </w:p>
    <w:p w:rsidR="00C45A01" w:rsidRPr="00246BBF" w:rsidRDefault="00C45A01" w:rsidP="00C45A01">
      <w:pPr>
        <w:rPr>
          <w:color w:val="000000" w:themeColor="text1"/>
        </w:rPr>
      </w:pPr>
    </w:p>
    <w:p w:rsidR="00C45A01" w:rsidRPr="00246BBF" w:rsidRDefault="00C45A01" w:rsidP="00C45A01">
      <w:pPr>
        <w:rPr>
          <w:b/>
          <w:i/>
          <w:color w:val="000000" w:themeColor="text1"/>
        </w:rPr>
      </w:pPr>
      <w:r w:rsidRPr="00246BBF">
        <w:rPr>
          <w:b/>
          <w:i/>
          <w:color w:val="000000" w:themeColor="text1"/>
        </w:rPr>
        <w:t>Supervision Monitoring and Reporting at the Subproject level</w:t>
      </w:r>
    </w:p>
    <w:p w:rsidR="00C45A01" w:rsidRPr="00246BBF" w:rsidRDefault="00C45A01" w:rsidP="00C45A01">
      <w:pPr>
        <w:rPr>
          <w:color w:val="000000" w:themeColor="text1"/>
        </w:rPr>
      </w:pPr>
    </w:p>
    <w:p w:rsidR="00C45A01" w:rsidRPr="00246BBF" w:rsidRDefault="00C45A01" w:rsidP="00C45A01">
      <w:pPr>
        <w:rPr>
          <w:color w:val="000000" w:themeColor="text1"/>
        </w:rPr>
      </w:pPr>
      <w:r w:rsidRPr="00246BBF">
        <w:rPr>
          <w:color w:val="000000" w:themeColor="text1"/>
          <w:szCs w:val="20"/>
        </w:rPr>
        <w:t xml:space="preserve">The sub-project applicant, as assisted by the LIPWP-AF Project team and local Ministry staff, is required to supervise the provisions of the EMP during constructional and operational phases of the sub-project.  The safeguards specialist consultant hired by the LIPWP-AF PMU, will be in charge of monitoring and evaluating safeguard compliance of the entirety of the subprojects, as guided by the ESMF. The individual sub-project EMP monitoring reports will provide information about key environmental and social impacts of the project, effectiveness of mitigation measures, and any outstanding issues to be remedied. </w:t>
      </w:r>
      <w:r w:rsidRPr="00246BBF">
        <w:rPr>
          <w:color w:val="000000" w:themeColor="text1"/>
        </w:rPr>
        <w:t xml:space="preserve">Table CC  for an example of an Inspection Checklist for the </w:t>
      </w:r>
      <w:r w:rsidRPr="00246BBF">
        <w:rPr>
          <w:color w:val="000000" w:themeColor="text1"/>
        </w:rPr>
        <w:lastRenderedPageBreak/>
        <w:t>Construction Phase of a Sub-Project and see Table DD for Terms of Reference for Reporting of Sub-Project Field Monitoring.</w:t>
      </w:r>
    </w:p>
    <w:p w:rsidR="00C45A01" w:rsidRPr="00246BBF" w:rsidRDefault="00C45A01" w:rsidP="00C45A01">
      <w:pPr>
        <w:rPr>
          <w:color w:val="000000" w:themeColor="text1"/>
          <w:szCs w:val="20"/>
        </w:rPr>
      </w:pPr>
    </w:p>
    <w:p w:rsidR="00C45A01" w:rsidRPr="00246BBF" w:rsidRDefault="00C45A01" w:rsidP="00C45A01">
      <w:pPr>
        <w:rPr>
          <w:b/>
          <w:i/>
          <w:color w:val="000000" w:themeColor="text1"/>
        </w:rPr>
      </w:pPr>
      <w:r w:rsidRPr="00246BBF">
        <w:rPr>
          <w:b/>
          <w:i/>
          <w:color w:val="000000" w:themeColor="text1"/>
        </w:rPr>
        <w:t>Supervision Monitoring and Reporting at the Project level</w:t>
      </w:r>
    </w:p>
    <w:p w:rsidR="00C45A01" w:rsidRPr="00246BBF" w:rsidRDefault="00C45A01" w:rsidP="00C45A01">
      <w:pPr>
        <w:rPr>
          <w:color w:val="000000" w:themeColor="text1"/>
          <w:szCs w:val="20"/>
        </w:rPr>
      </w:pPr>
    </w:p>
    <w:p w:rsidR="00C45A01" w:rsidRPr="00246BBF" w:rsidRDefault="00C45A01" w:rsidP="00C45A01">
      <w:pPr>
        <w:rPr>
          <w:color w:val="000000" w:themeColor="text1"/>
          <w:szCs w:val="20"/>
        </w:rPr>
      </w:pPr>
      <w:r w:rsidRPr="00246BBF">
        <w:rPr>
          <w:color w:val="000000" w:themeColor="text1"/>
          <w:szCs w:val="20"/>
        </w:rPr>
        <w:t xml:space="preserve">The PMU will include a section on safeguards compliance in each progress report which will be submitted to the Ministry of Planning and international cooperation and the World Bank, with input from local government and other Ministries as needed. </w:t>
      </w:r>
    </w:p>
    <w:p w:rsidR="00C45A01" w:rsidRPr="00246BBF" w:rsidRDefault="00C45A01" w:rsidP="00C45A01">
      <w:pPr>
        <w:rPr>
          <w:color w:val="000000" w:themeColor="text1"/>
        </w:rPr>
      </w:pPr>
    </w:p>
    <w:p w:rsidR="00C45A01" w:rsidRPr="00246BBF" w:rsidRDefault="00C45A01" w:rsidP="00C45A01">
      <w:pPr>
        <w:rPr>
          <w:color w:val="000000" w:themeColor="text1"/>
          <w:rtl/>
          <w:lang w:bidi="ar-YE"/>
        </w:rPr>
      </w:pPr>
      <w:r w:rsidRPr="00246BBF">
        <w:rPr>
          <w:color w:val="000000" w:themeColor="text1"/>
        </w:rPr>
        <w:t>Key objectives of the monitoring plan include:</w:t>
      </w:r>
    </w:p>
    <w:p w:rsidR="00C45A01" w:rsidRPr="00246BBF" w:rsidRDefault="00C45A01" w:rsidP="00C45A01">
      <w:pPr>
        <w:pStyle w:val="ListParagraph"/>
        <w:numPr>
          <w:ilvl w:val="0"/>
          <w:numId w:val="74"/>
        </w:numPr>
        <w:spacing w:after="0" w:line="240" w:lineRule="auto"/>
        <w:ind w:left="900"/>
        <w:rPr>
          <w:rFonts w:ascii="Times New Roman" w:hAnsi="Times New Roman" w:cs="Times New Roman"/>
          <w:color w:val="000000" w:themeColor="text1"/>
        </w:rPr>
      </w:pPr>
      <w:r w:rsidRPr="00246BBF">
        <w:rPr>
          <w:rFonts w:ascii="Times New Roman" w:hAnsi="Times New Roman" w:cs="Times New Roman"/>
          <w:color w:val="000000" w:themeColor="text1"/>
        </w:rPr>
        <w:t>Enabling the local government and the World Bank to evaluate the success of mitigation as part of project supervision.</w:t>
      </w:r>
    </w:p>
    <w:p w:rsidR="00C45A01" w:rsidRPr="00246BBF" w:rsidRDefault="00C45A01" w:rsidP="00C45A01">
      <w:pPr>
        <w:pStyle w:val="ListParagraph"/>
        <w:numPr>
          <w:ilvl w:val="0"/>
          <w:numId w:val="74"/>
        </w:numPr>
        <w:spacing w:after="0" w:line="240" w:lineRule="auto"/>
        <w:ind w:left="900"/>
        <w:rPr>
          <w:rFonts w:ascii="Times New Roman" w:hAnsi="Times New Roman" w:cs="Times New Roman"/>
          <w:color w:val="000000" w:themeColor="text1"/>
        </w:rPr>
      </w:pPr>
      <w:r w:rsidRPr="00246BBF">
        <w:rPr>
          <w:rFonts w:ascii="Times New Roman" w:hAnsi="Times New Roman" w:cs="Times New Roman"/>
          <w:color w:val="000000" w:themeColor="text1"/>
        </w:rPr>
        <w:t>Allowing corrective actions to be taken whenever needed.</w:t>
      </w:r>
    </w:p>
    <w:p w:rsidR="00C45A01" w:rsidRPr="00246BBF" w:rsidRDefault="00C45A01" w:rsidP="00C45A01">
      <w:pPr>
        <w:pStyle w:val="ListParagraph"/>
        <w:spacing w:after="0" w:line="240" w:lineRule="auto"/>
        <w:ind w:left="900"/>
        <w:rPr>
          <w:rFonts w:ascii="Times New Roman" w:hAnsi="Times New Roman" w:cs="Times New Roman"/>
          <w:color w:val="000000" w:themeColor="text1"/>
          <w:lang w:bidi="ar-YE"/>
        </w:rPr>
      </w:pPr>
    </w:p>
    <w:p w:rsidR="00C45A01" w:rsidRPr="00246BBF" w:rsidRDefault="00C45A01" w:rsidP="00C45A01">
      <w:pPr>
        <w:rPr>
          <w:color w:val="000000" w:themeColor="text1"/>
        </w:rPr>
      </w:pPr>
      <w:r w:rsidRPr="00246BBF">
        <w:rPr>
          <w:color w:val="000000" w:themeColor="text1"/>
        </w:rPr>
        <w:t xml:space="preserve">The plan contains objectives of monitoring, and specific targets to achieve, as well as main elements of monitoring, e.g. parameters to be monitored, full description of methods and equipment to be used for monitoring, sampling locations, frequency of measurements, threshold limits (per national and international standards), corrective action procedures, personnel responsible for monitoring, reporting and communication procedures. </w:t>
      </w:r>
    </w:p>
    <w:p w:rsidR="00C45A01" w:rsidRPr="00246BBF" w:rsidRDefault="00C45A01" w:rsidP="00C45A01">
      <w:pPr>
        <w:rPr>
          <w:color w:val="000000" w:themeColor="text1"/>
        </w:rPr>
      </w:pPr>
    </w:p>
    <w:p w:rsidR="00C45A01" w:rsidRPr="00246BBF" w:rsidRDefault="00C45A01" w:rsidP="00C45A01">
      <w:pPr>
        <w:rPr>
          <w:color w:val="000000" w:themeColor="text1"/>
        </w:rPr>
      </w:pPr>
      <w:r w:rsidRPr="00246BBF">
        <w:rPr>
          <w:color w:val="000000" w:themeColor="text1"/>
        </w:rPr>
        <w:t>Monitoring and procedures are set out in a way that:</w:t>
      </w:r>
    </w:p>
    <w:p w:rsidR="00C45A01" w:rsidRPr="00246BBF" w:rsidRDefault="00C45A01" w:rsidP="00C45A01">
      <w:pPr>
        <w:pStyle w:val="ListParagraph"/>
        <w:numPr>
          <w:ilvl w:val="0"/>
          <w:numId w:val="74"/>
        </w:numPr>
        <w:spacing w:after="0" w:line="240" w:lineRule="auto"/>
        <w:ind w:left="900"/>
        <w:rPr>
          <w:rFonts w:ascii="Times New Roman" w:hAnsi="Times New Roman" w:cs="Times New Roman"/>
          <w:color w:val="000000" w:themeColor="text1"/>
        </w:rPr>
      </w:pPr>
      <w:r w:rsidRPr="00246BBF">
        <w:rPr>
          <w:rFonts w:ascii="Times New Roman" w:hAnsi="Times New Roman" w:cs="Times New Roman"/>
          <w:color w:val="000000" w:themeColor="text1"/>
        </w:rPr>
        <w:t>Early detection of conditions that necessitate particular mitigation measures is ensured</w:t>
      </w:r>
    </w:p>
    <w:p w:rsidR="00C45A01" w:rsidRPr="00246BBF" w:rsidRDefault="00C45A01" w:rsidP="00C45A01">
      <w:pPr>
        <w:pStyle w:val="ListParagraph"/>
        <w:numPr>
          <w:ilvl w:val="0"/>
          <w:numId w:val="74"/>
        </w:numPr>
        <w:spacing w:after="0" w:line="240" w:lineRule="auto"/>
        <w:ind w:left="900"/>
        <w:rPr>
          <w:rFonts w:ascii="Times New Roman" w:hAnsi="Times New Roman" w:cs="Times New Roman"/>
          <w:color w:val="000000" w:themeColor="text1"/>
        </w:rPr>
      </w:pPr>
      <w:r w:rsidRPr="00246BBF">
        <w:rPr>
          <w:rFonts w:ascii="Times New Roman" w:hAnsi="Times New Roman" w:cs="Times New Roman"/>
          <w:color w:val="000000" w:themeColor="text1"/>
        </w:rPr>
        <w:t xml:space="preserve">Information on the progress and results of mitigation is furnished prior to applying monitoring plan, </w:t>
      </w:r>
    </w:p>
    <w:p w:rsidR="00C45A01" w:rsidRPr="00246BBF" w:rsidRDefault="00C45A01" w:rsidP="00C45A01">
      <w:pPr>
        <w:pStyle w:val="ListParagraph"/>
        <w:spacing w:after="0" w:line="240" w:lineRule="auto"/>
        <w:ind w:left="540"/>
        <w:rPr>
          <w:rFonts w:ascii="Times New Roman" w:hAnsi="Times New Roman" w:cs="Times New Roman"/>
          <w:color w:val="000000" w:themeColor="text1"/>
        </w:rPr>
      </w:pPr>
    </w:p>
    <w:p w:rsidR="00C45A01" w:rsidRPr="00246BBF" w:rsidRDefault="00C45A01" w:rsidP="00C45A01">
      <w:pPr>
        <w:rPr>
          <w:color w:val="000000" w:themeColor="text1"/>
        </w:rPr>
      </w:pPr>
      <w:r w:rsidRPr="00246BBF">
        <w:rPr>
          <w:color w:val="000000" w:themeColor="text1"/>
        </w:rPr>
        <w:t>Monitoring includes</w:t>
      </w:r>
      <w:r w:rsidRPr="00246BBF">
        <w:rPr>
          <w:color w:val="000000" w:themeColor="text1"/>
          <w:rtl/>
        </w:rPr>
        <w:t>:</w:t>
      </w:r>
    </w:p>
    <w:p w:rsidR="00C45A01" w:rsidRPr="00246BBF" w:rsidRDefault="00C45A01" w:rsidP="00C45A01">
      <w:pPr>
        <w:pStyle w:val="ListParagraph"/>
        <w:numPr>
          <w:ilvl w:val="0"/>
          <w:numId w:val="74"/>
        </w:numPr>
        <w:spacing w:after="0" w:line="240" w:lineRule="auto"/>
        <w:ind w:left="900"/>
        <w:rPr>
          <w:rFonts w:ascii="Times New Roman" w:hAnsi="Times New Roman" w:cs="Times New Roman"/>
          <w:color w:val="000000" w:themeColor="text1"/>
        </w:rPr>
      </w:pPr>
      <w:r w:rsidRPr="00246BBF">
        <w:rPr>
          <w:rFonts w:ascii="Times New Roman" w:hAnsi="Times New Roman" w:cs="Times New Roman"/>
          <w:color w:val="000000" w:themeColor="text1"/>
        </w:rPr>
        <w:t>Visual observations</w:t>
      </w:r>
    </w:p>
    <w:p w:rsidR="00C45A01" w:rsidRPr="00246BBF" w:rsidRDefault="00C45A01" w:rsidP="00C45A01">
      <w:pPr>
        <w:pStyle w:val="ListParagraph"/>
        <w:numPr>
          <w:ilvl w:val="0"/>
          <w:numId w:val="74"/>
        </w:numPr>
        <w:spacing w:after="0" w:line="240" w:lineRule="auto"/>
        <w:ind w:left="900"/>
        <w:rPr>
          <w:rFonts w:ascii="Times New Roman" w:hAnsi="Times New Roman" w:cs="Times New Roman"/>
          <w:color w:val="000000" w:themeColor="text1"/>
        </w:rPr>
      </w:pPr>
      <w:r w:rsidRPr="00246BBF">
        <w:rPr>
          <w:rFonts w:ascii="Times New Roman" w:hAnsi="Times New Roman" w:cs="Times New Roman"/>
          <w:color w:val="000000" w:themeColor="text1"/>
        </w:rPr>
        <w:t>Selection of environmental and social parameters at specific locations</w:t>
      </w:r>
      <w:r w:rsidRPr="00246BBF">
        <w:rPr>
          <w:rFonts w:ascii="Times New Roman" w:hAnsi="Times New Roman" w:cs="Times New Roman"/>
          <w:color w:val="000000" w:themeColor="text1"/>
          <w:rtl/>
        </w:rPr>
        <w:t>;</w:t>
      </w:r>
    </w:p>
    <w:p w:rsidR="00C45A01" w:rsidRPr="00246BBF" w:rsidRDefault="00C45A01" w:rsidP="00C45A01">
      <w:pPr>
        <w:pStyle w:val="ListParagraph"/>
        <w:numPr>
          <w:ilvl w:val="0"/>
          <w:numId w:val="74"/>
        </w:numPr>
        <w:spacing w:after="0" w:line="240" w:lineRule="auto"/>
        <w:ind w:left="900"/>
        <w:rPr>
          <w:rFonts w:ascii="Times New Roman" w:hAnsi="Times New Roman" w:cs="Times New Roman"/>
          <w:color w:val="000000" w:themeColor="text1"/>
        </w:rPr>
      </w:pPr>
      <w:r w:rsidRPr="00246BBF">
        <w:rPr>
          <w:rFonts w:ascii="Times New Roman" w:hAnsi="Times New Roman" w:cs="Times New Roman"/>
          <w:color w:val="000000" w:themeColor="text1"/>
        </w:rPr>
        <w:t>Sampling and regular testing of these parameters</w:t>
      </w:r>
    </w:p>
    <w:p w:rsidR="00C45A01" w:rsidRPr="00246BBF" w:rsidRDefault="00C45A01" w:rsidP="00C45A01">
      <w:pPr>
        <w:pStyle w:val="ListParagraph"/>
        <w:spacing w:after="0" w:line="240" w:lineRule="auto"/>
        <w:ind w:left="540"/>
        <w:rPr>
          <w:rFonts w:ascii="Times New Roman" w:hAnsi="Times New Roman" w:cs="Times New Roman"/>
          <w:color w:val="000000" w:themeColor="text1"/>
        </w:rPr>
      </w:pPr>
    </w:p>
    <w:p w:rsidR="00C45A01" w:rsidRPr="00246BBF" w:rsidRDefault="00C45A01" w:rsidP="00C45A01">
      <w:pPr>
        <w:pStyle w:val="ListParagraph"/>
        <w:spacing w:after="0" w:line="240" w:lineRule="auto"/>
        <w:ind w:left="540"/>
        <w:rPr>
          <w:rFonts w:ascii="Times New Roman" w:hAnsi="Times New Roman" w:cs="Times New Roman"/>
          <w:color w:val="000000" w:themeColor="text1"/>
        </w:rPr>
      </w:pPr>
      <w:r w:rsidRPr="00246BBF">
        <w:rPr>
          <w:rFonts w:ascii="Times New Roman" w:hAnsi="Times New Roman" w:cs="Times New Roman"/>
          <w:color w:val="000000" w:themeColor="text1"/>
        </w:rPr>
        <w:t>Table EE provides a template for safeguards compliance montitoring and reporting at the project level.</w:t>
      </w:r>
    </w:p>
    <w:p w:rsidR="00C45A01" w:rsidRPr="00246BBF" w:rsidRDefault="00C45A01" w:rsidP="00C45A01">
      <w:pPr>
        <w:pStyle w:val="ListParagraph"/>
        <w:spacing w:after="0" w:line="240" w:lineRule="auto"/>
        <w:ind w:left="900"/>
        <w:jc w:val="right"/>
        <w:rPr>
          <w:rFonts w:ascii="Times New Roman" w:hAnsi="Times New Roman" w:cs="Times New Roman"/>
          <w:color w:val="000000" w:themeColor="text1"/>
          <w:rtl/>
          <w:lang w:bidi="ar-YE"/>
        </w:rPr>
      </w:pPr>
    </w:p>
    <w:p w:rsidR="00C45A01" w:rsidRPr="00246BBF" w:rsidRDefault="00C45A01" w:rsidP="00C45A01">
      <w:pPr>
        <w:pStyle w:val="ListParagraph"/>
        <w:spacing w:after="0" w:line="240" w:lineRule="auto"/>
        <w:ind w:left="900"/>
        <w:jc w:val="right"/>
        <w:rPr>
          <w:rFonts w:ascii="Times New Roman" w:hAnsi="Times New Roman" w:cs="Times New Roman"/>
          <w:color w:val="000000" w:themeColor="text1"/>
          <w:lang w:bidi="ar-YE"/>
        </w:rPr>
      </w:pPr>
    </w:p>
    <w:p w:rsidR="00C45A01" w:rsidRPr="00246BBF" w:rsidRDefault="00C45A01" w:rsidP="00C45A01">
      <w:pPr>
        <w:rPr>
          <w:color w:val="000000" w:themeColor="text1"/>
        </w:rPr>
      </w:pPr>
    </w:p>
    <w:p w:rsidR="00C45A01" w:rsidRPr="00246BBF" w:rsidRDefault="00C45A01" w:rsidP="00C45A01">
      <w:pPr>
        <w:rPr>
          <w:color w:val="000000" w:themeColor="text1"/>
        </w:rPr>
      </w:pPr>
    </w:p>
    <w:p w:rsidR="00C45A01" w:rsidRPr="00246BBF" w:rsidRDefault="00C45A01" w:rsidP="00C45A01">
      <w:pPr>
        <w:rPr>
          <w:b/>
          <w:color w:val="000000" w:themeColor="text1"/>
        </w:rPr>
      </w:pPr>
      <w:r w:rsidRPr="00246BBF">
        <w:rPr>
          <w:b/>
          <w:color w:val="000000" w:themeColor="text1"/>
        </w:rPr>
        <w:t>Table AA:</w:t>
      </w:r>
      <w:r w:rsidRPr="00246BBF">
        <w:rPr>
          <w:b/>
          <w:color w:val="000000" w:themeColor="text1"/>
        </w:rPr>
        <w:tab/>
        <w:t>Environmental and Social Safeguards Screening Checklist</w:t>
      </w:r>
    </w:p>
    <w:p w:rsidR="00C45A01" w:rsidRPr="00246BBF" w:rsidRDefault="00C45A01" w:rsidP="00C45A01">
      <w:pPr>
        <w:rPr>
          <w:color w:val="000000" w:themeColor="text1"/>
        </w:rPr>
      </w:pPr>
    </w:p>
    <w:tbl>
      <w:tblPr>
        <w:tblW w:w="8928" w:type="dxa"/>
        <w:tblBorders>
          <w:top w:val="nil"/>
          <w:left w:val="nil"/>
          <w:bottom w:val="nil"/>
          <w:right w:val="nil"/>
        </w:tblBorders>
        <w:tblLook w:val="0000" w:firstRow="0" w:lastRow="0" w:firstColumn="0" w:lastColumn="0" w:noHBand="0" w:noVBand="0"/>
      </w:tblPr>
      <w:tblGrid>
        <w:gridCol w:w="510"/>
        <w:gridCol w:w="6978"/>
        <w:gridCol w:w="720"/>
        <w:gridCol w:w="720"/>
      </w:tblGrid>
      <w:tr w:rsidR="00C45A01" w:rsidRPr="00246BBF" w:rsidTr="00463157">
        <w:trPr>
          <w:trHeight w:val="258"/>
        </w:trPr>
        <w:tc>
          <w:tcPr>
            <w:tcW w:w="510" w:type="dxa"/>
            <w:tcBorders>
              <w:top w:val="single" w:sz="2" w:space="0" w:color="000000"/>
              <w:left w:val="single" w:sz="3" w:space="0" w:color="000000"/>
              <w:bottom w:val="single" w:sz="3" w:space="0" w:color="000000"/>
              <w:right w:val="single" w:sz="3" w:space="0" w:color="000000"/>
            </w:tcBorders>
            <w:shd w:val="clear" w:color="auto" w:fill="F3F3F3"/>
          </w:tcPr>
          <w:p w:rsidR="00C45A01" w:rsidRPr="00246BBF" w:rsidRDefault="00C45A01" w:rsidP="00463157">
            <w:pPr>
              <w:pStyle w:val="Default"/>
              <w:rPr>
                <w:rFonts w:ascii="Times New Roman" w:eastAsia="KLFIJD+TimesNewRoman,Bold" w:cs="Times New Roman"/>
                <w:b/>
                <w:color w:val="000000" w:themeColor="text1"/>
              </w:rPr>
            </w:pPr>
            <w:r w:rsidRPr="00246BBF">
              <w:rPr>
                <w:rFonts w:ascii="Times New Roman" w:eastAsia="KLFIJD+TimesNewRoman,Bold" w:cs="Times New Roman"/>
                <w:b/>
                <w:color w:val="000000" w:themeColor="text1"/>
              </w:rPr>
              <w:t xml:space="preserve">A </w:t>
            </w:r>
          </w:p>
        </w:tc>
        <w:tc>
          <w:tcPr>
            <w:tcW w:w="6978" w:type="dxa"/>
            <w:tcBorders>
              <w:top w:val="single" w:sz="2" w:space="0" w:color="000000"/>
              <w:left w:val="single" w:sz="3" w:space="0" w:color="000000"/>
              <w:bottom w:val="single" w:sz="3" w:space="0" w:color="000000"/>
              <w:right w:val="single" w:sz="3" w:space="0" w:color="000000"/>
            </w:tcBorders>
            <w:shd w:val="clear" w:color="auto" w:fill="F3F3F3"/>
          </w:tcPr>
          <w:p w:rsidR="00C45A01" w:rsidRPr="00246BBF" w:rsidRDefault="00C45A01" w:rsidP="00463157">
            <w:pPr>
              <w:pStyle w:val="Default"/>
              <w:rPr>
                <w:rFonts w:ascii="Times New Roman" w:eastAsia="KLFIJD+TimesNewRoman,Bold" w:cs="Times New Roman"/>
                <w:b/>
                <w:color w:val="000000" w:themeColor="text1"/>
              </w:rPr>
            </w:pPr>
            <w:r w:rsidRPr="00246BBF">
              <w:rPr>
                <w:rFonts w:ascii="Times New Roman" w:eastAsia="KLFIJD+TimesNewRoman,Bold" w:cs="Times New Roman"/>
                <w:b/>
                <w:color w:val="000000" w:themeColor="text1"/>
              </w:rPr>
              <w:t xml:space="preserve">Environmental and Social Impacts </w:t>
            </w:r>
          </w:p>
        </w:tc>
        <w:tc>
          <w:tcPr>
            <w:tcW w:w="720" w:type="dxa"/>
            <w:tcBorders>
              <w:top w:val="single" w:sz="2" w:space="0" w:color="000000"/>
              <w:left w:val="single" w:sz="3" w:space="0" w:color="000000"/>
              <w:bottom w:val="single" w:sz="3" w:space="0" w:color="000000"/>
              <w:right w:val="single" w:sz="3" w:space="0" w:color="000000"/>
            </w:tcBorders>
            <w:shd w:val="clear" w:color="auto" w:fill="F3F3F3"/>
          </w:tcPr>
          <w:p w:rsidR="00C45A01" w:rsidRPr="00246BBF" w:rsidRDefault="00C45A01" w:rsidP="00463157">
            <w:pPr>
              <w:pStyle w:val="Default"/>
              <w:rPr>
                <w:rFonts w:ascii="Times New Roman" w:eastAsia="KLFIJD+TimesNewRoman,Bold" w:cs="Times New Roman"/>
                <w:b/>
                <w:color w:val="000000" w:themeColor="text1"/>
              </w:rPr>
            </w:pPr>
            <w:r w:rsidRPr="00246BBF">
              <w:rPr>
                <w:rFonts w:ascii="Times New Roman" w:eastAsia="KLFIJD+TimesNewRoman,Bold" w:cs="Times New Roman"/>
                <w:b/>
                <w:color w:val="000000" w:themeColor="text1"/>
              </w:rPr>
              <w:t xml:space="preserve">Yes </w:t>
            </w:r>
          </w:p>
        </w:tc>
        <w:tc>
          <w:tcPr>
            <w:tcW w:w="720" w:type="dxa"/>
            <w:tcBorders>
              <w:top w:val="single" w:sz="2" w:space="0" w:color="000000"/>
              <w:left w:val="single" w:sz="3" w:space="0" w:color="000000"/>
              <w:bottom w:val="single" w:sz="3" w:space="0" w:color="000000"/>
              <w:right w:val="single" w:sz="3" w:space="0" w:color="000000"/>
            </w:tcBorders>
            <w:shd w:val="clear" w:color="auto" w:fill="F3F3F3"/>
          </w:tcPr>
          <w:p w:rsidR="00C45A01" w:rsidRPr="00246BBF" w:rsidRDefault="00C45A01" w:rsidP="00463157">
            <w:pPr>
              <w:pStyle w:val="Default"/>
              <w:rPr>
                <w:rFonts w:ascii="Times New Roman" w:eastAsia="KLFIJD+TimesNewRoman,Bold" w:cs="Times New Roman"/>
                <w:b/>
                <w:color w:val="000000" w:themeColor="text1"/>
              </w:rPr>
            </w:pPr>
            <w:r w:rsidRPr="00246BBF">
              <w:rPr>
                <w:rFonts w:ascii="Times New Roman" w:eastAsia="KLFIJD+TimesNewRoman,Bold" w:cs="Times New Roman"/>
                <w:b/>
                <w:color w:val="000000" w:themeColor="text1"/>
              </w:rPr>
              <w:t xml:space="preserve">No </w:t>
            </w:r>
          </w:p>
        </w:tc>
      </w:tr>
      <w:tr w:rsidR="00C45A01" w:rsidRPr="00246BBF" w:rsidTr="00463157">
        <w:trPr>
          <w:trHeight w:val="253"/>
        </w:trPr>
        <w:tc>
          <w:tcPr>
            <w:tcW w:w="510" w:type="dxa"/>
            <w:tcBorders>
              <w:top w:val="single" w:sz="3" w:space="0" w:color="000000"/>
              <w:left w:val="single" w:sz="3" w:space="0" w:color="000000"/>
              <w:bottom w:val="single" w:sz="3" w:space="0" w:color="000000"/>
              <w:right w:val="single" w:sz="3" w:space="0" w:color="000000"/>
            </w:tcBorders>
          </w:tcPr>
          <w:p w:rsidR="00C45A01" w:rsidRPr="00246BBF" w:rsidRDefault="00C45A01" w:rsidP="00463157">
            <w:pPr>
              <w:pStyle w:val="Default"/>
              <w:rPr>
                <w:rFonts w:ascii="Times New Roman" w:cs="Times New Roman"/>
                <w:b/>
                <w:color w:val="000000" w:themeColor="text1"/>
              </w:rPr>
            </w:pPr>
          </w:p>
        </w:tc>
        <w:tc>
          <w:tcPr>
            <w:tcW w:w="8418" w:type="dxa"/>
            <w:gridSpan w:val="3"/>
            <w:tcBorders>
              <w:top w:val="single" w:sz="3" w:space="0" w:color="000000"/>
              <w:left w:val="single" w:sz="3" w:space="0" w:color="000000"/>
              <w:bottom w:val="single" w:sz="3" w:space="0" w:color="000000"/>
              <w:right w:val="single" w:sz="3" w:space="0" w:color="000000"/>
            </w:tcBorders>
          </w:tcPr>
          <w:p w:rsidR="00C45A01" w:rsidRPr="00246BBF" w:rsidRDefault="00C45A01" w:rsidP="00463157">
            <w:pPr>
              <w:pStyle w:val="Default"/>
              <w:rPr>
                <w:rFonts w:ascii="Times New Roman" w:eastAsia="KLFIJD+TimesNewRoman,Bold" w:cs="Times New Roman"/>
                <w:b/>
                <w:color w:val="000000" w:themeColor="text1"/>
              </w:rPr>
            </w:pPr>
            <w:r w:rsidRPr="00246BBF">
              <w:rPr>
                <w:rFonts w:ascii="Times New Roman" w:eastAsia="KLFIJD+TimesNewRoman,Bold" w:cs="Times New Roman"/>
                <w:b/>
                <w:color w:val="000000" w:themeColor="text1"/>
              </w:rPr>
              <w:t xml:space="preserve">Location </w:t>
            </w:r>
          </w:p>
        </w:tc>
      </w:tr>
      <w:tr w:rsidR="00C45A01" w:rsidRPr="00246BBF" w:rsidTr="00463157">
        <w:trPr>
          <w:trHeight w:val="745"/>
        </w:trPr>
        <w:tc>
          <w:tcPr>
            <w:tcW w:w="510" w:type="dxa"/>
            <w:tcBorders>
              <w:top w:val="single" w:sz="3" w:space="0" w:color="000000"/>
              <w:left w:val="single" w:sz="3" w:space="0" w:color="000000"/>
              <w:bottom w:val="single" w:sz="3" w:space="0" w:color="000000"/>
              <w:right w:val="single" w:sz="3" w:space="0" w:color="000000"/>
            </w:tcBorders>
          </w:tcPr>
          <w:p w:rsidR="00C45A01" w:rsidRPr="00246BBF" w:rsidRDefault="00C45A01" w:rsidP="00463157">
            <w:pPr>
              <w:pStyle w:val="Default"/>
              <w:rPr>
                <w:rFonts w:ascii="Times New Roman" w:eastAsia="KLFHMG+TimesNewRoman" w:cs="Times New Roman"/>
                <w:color w:val="000000" w:themeColor="text1"/>
              </w:rPr>
            </w:pPr>
            <w:r w:rsidRPr="00246BBF">
              <w:rPr>
                <w:rFonts w:ascii="Times New Roman" w:eastAsia="KLFHMG+TimesNewRoman" w:cs="Times New Roman"/>
                <w:color w:val="000000" w:themeColor="text1"/>
              </w:rPr>
              <w:t>1</w:t>
            </w:r>
          </w:p>
        </w:tc>
        <w:tc>
          <w:tcPr>
            <w:tcW w:w="6978" w:type="dxa"/>
            <w:tcBorders>
              <w:top w:val="single" w:sz="3" w:space="0" w:color="000000"/>
              <w:left w:val="single" w:sz="3" w:space="0" w:color="000000"/>
              <w:bottom w:val="single" w:sz="3" w:space="0" w:color="000000"/>
              <w:right w:val="single" w:sz="3" w:space="0" w:color="000000"/>
            </w:tcBorders>
          </w:tcPr>
          <w:p w:rsidR="00C45A01" w:rsidRPr="00246BBF" w:rsidRDefault="00C45A01" w:rsidP="00463157">
            <w:pPr>
              <w:pStyle w:val="Default"/>
              <w:rPr>
                <w:rFonts w:ascii="Times New Roman" w:eastAsia="KLFHMG+TimesNewRoman" w:cs="Times New Roman"/>
                <w:color w:val="000000" w:themeColor="text1"/>
              </w:rPr>
            </w:pPr>
            <w:r w:rsidRPr="00246BBF">
              <w:rPr>
                <w:rFonts w:ascii="Times New Roman" w:eastAsia="KLFHMG+TimesNewRoman" w:cs="Times New Roman"/>
                <w:color w:val="000000" w:themeColor="text1"/>
              </w:rPr>
              <w:t xml:space="preserve">If the project is outside of, but close to, any protected area, is it likely to adversely affect the ecology within the protected area areas (e.g., interference with the migration routes of mammals or birds)? </w:t>
            </w:r>
          </w:p>
        </w:tc>
        <w:tc>
          <w:tcPr>
            <w:tcW w:w="720" w:type="dxa"/>
            <w:tcBorders>
              <w:top w:val="single" w:sz="3" w:space="0" w:color="000000"/>
              <w:left w:val="single" w:sz="3" w:space="0" w:color="000000"/>
              <w:bottom w:val="single" w:sz="3" w:space="0" w:color="000000"/>
              <w:right w:val="single" w:sz="3" w:space="0" w:color="000000"/>
            </w:tcBorders>
          </w:tcPr>
          <w:p w:rsidR="00C45A01" w:rsidRPr="00246BBF" w:rsidRDefault="00C45A01" w:rsidP="00463157">
            <w:pPr>
              <w:pStyle w:val="Default"/>
              <w:rPr>
                <w:rFonts w:ascii="Times New Roman" w:cs="Times New Roman"/>
                <w:color w:val="000000" w:themeColor="text1"/>
              </w:rPr>
            </w:pPr>
          </w:p>
        </w:tc>
        <w:tc>
          <w:tcPr>
            <w:tcW w:w="720" w:type="dxa"/>
            <w:tcBorders>
              <w:top w:val="single" w:sz="3" w:space="0" w:color="000000"/>
              <w:left w:val="single" w:sz="3" w:space="0" w:color="000000"/>
              <w:bottom w:val="single" w:sz="3" w:space="0" w:color="000000"/>
              <w:right w:val="single" w:sz="3" w:space="0" w:color="000000"/>
            </w:tcBorders>
          </w:tcPr>
          <w:p w:rsidR="00C45A01" w:rsidRPr="00246BBF" w:rsidRDefault="00C45A01" w:rsidP="00463157">
            <w:pPr>
              <w:pStyle w:val="Default"/>
              <w:rPr>
                <w:rFonts w:ascii="Times New Roman" w:cs="Times New Roman"/>
                <w:color w:val="000000" w:themeColor="text1"/>
              </w:rPr>
            </w:pPr>
          </w:p>
        </w:tc>
      </w:tr>
      <w:tr w:rsidR="00C45A01" w:rsidRPr="00246BBF" w:rsidTr="00463157">
        <w:trPr>
          <w:trHeight w:val="498"/>
        </w:trPr>
        <w:tc>
          <w:tcPr>
            <w:tcW w:w="510" w:type="dxa"/>
            <w:tcBorders>
              <w:top w:val="single" w:sz="3" w:space="0" w:color="000000"/>
              <w:left w:val="single" w:sz="3" w:space="0" w:color="000000"/>
              <w:bottom w:val="single" w:sz="3" w:space="0" w:color="000000"/>
              <w:right w:val="single" w:sz="3" w:space="0" w:color="000000"/>
            </w:tcBorders>
          </w:tcPr>
          <w:p w:rsidR="00C45A01" w:rsidRPr="00246BBF" w:rsidRDefault="00C45A01" w:rsidP="00463157">
            <w:pPr>
              <w:pStyle w:val="Default"/>
              <w:rPr>
                <w:rFonts w:ascii="Times New Roman" w:eastAsia="KLFHMG+TimesNewRoman" w:cs="Times New Roman"/>
                <w:color w:val="000000" w:themeColor="text1"/>
              </w:rPr>
            </w:pPr>
            <w:r w:rsidRPr="00246BBF">
              <w:rPr>
                <w:rFonts w:ascii="Times New Roman" w:eastAsia="KLFHMG+TimesNewRoman" w:cs="Times New Roman"/>
                <w:color w:val="000000" w:themeColor="text1"/>
              </w:rPr>
              <w:t>2</w:t>
            </w:r>
          </w:p>
        </w:tc>
        <w:tc>
          <w:tcPr>
            <w:tcW w:w="6978" w:type="dxa"/>
            <w:tcBorders>
              <w:top w:val="single" w:sz="3" w:space="0" w:color="000000"/>
              <w:left w:val="single" w:sz="3" w:space="0" w:color="000000"/>
              <w:bottom w:val="single" w:sz="3" w:space="0" w:color="000000"/>
              <w:right w:val="single" w:sz="3" w:space="0" w:color="000000"/>
            </w:tcBorders>
          </w:tcPr>
          <w:p w:rsidR="00C45A01" w:rsidRPr="00246BBF" w:rsidRDefault="00C45A01" w:rsidP="00463157">
            <w:pPr>
              <w:pStyle w:val="Default"/>
              <w:rPr>
                <w:rFonts w:ascii="Times New Roman" w:eastAsia="KLFHMG+TimesNewRoman" w:cs="Times New Roman"/>
                <w:color w:val="000000" w:themeColor="text1"/>
              </w:rPr>
            </w:pPr>
            <w:r w:rsidRPr="00246BBF">
              <w:rPr>
                <w:rFonts w:ascii="Times New Roman" w:eastAsia="KLFHMG+TimesNewRoman" w:cs="Times New Roman"/>
                <w:color w:val="000000" w:themeColor="text1"/>
              </w:rPr>
              <w:t xml:space="preserve">Will the project reduce people’s access (due to roads, location etc) to the pasture, water, public services or other resources that they depend on? </w:t>
            </w:r>
          </w:p>
        </w:tc>
        <w:tc>
          <w:tcPr>
            <w:tcW w:w="720" w:type="dxa"/>
            <w:tcBorders>
              <w:top w:val="single" w:sz="3" w:space="0" w:color="000000"/>
              <w:left w:val="single" w:sz="3" w:space="0" w:color="000000"/>
              <w:bottom w:val="single" w:sz="3" w:space="0" w:color="000000"/>
              <w:right w:val="single" w:sz="3" w:space="0" w:color="000000"/>
            </w:tcBorders>
          </w:tcPr>
          <w:p w:rsidR="00C45A01" w:rsidRPr="00246BBF" w:rsidRDefault="00C45A01" w:rsidP="00463157">
            <w:pPr>
              <w:pStyle w:val="Default"/>
              <w:rPr>
                <w:rFonts w:ascii="Times New Roman" w:cs="Times New Roman"/>
                <w:color w:val="000000" w:themeColor="text1"/>
              </w:rPr>
            </w:pPr>
          </w:p>
        </w:tc>
        <w:tc>
          <w:tcPr>
            <w:tcW w:w="720" w:type="dxa"/>
            <w:tcBorders>
              <w:top w:val="single" w:sz="3" w:space="0" w:color="000000"/>
              <w:left w:val="single" w:sz="3" w:space="0" w:color="000000"/>
              <w:bottom w:val="single" w:sz="3" w:space="0" w:color="000000"/>
              <w:right w:val="single" w:sz="3" w:space="0" w:color="000000"/>
            </w:tcBorders>
          </w:tcPr>
          <w:p w:rsidR="00C45A01" w:rsidRPr="00246BBF" w:rsidRDefault="00C45A01" w:rsidP="00463157">
            <w:pPr>
              <w:pStyle w:val="Default"/>
              <w:rPr>
                <w:rFonts w:ascii="Times New Roman" w:cs="Times New Roman"/>
                <w:color w:val="000000" w:themeColor="text1"/>
              </w:rPr>
            </w:pPr>
          </w:p>
        </w:tc>
      </w:tr>
      <w:tr w:rsidR="00C45A01" w:rsidRPr="00246BBF" w:rsidTr="00463157">
        <w:trPr>
          <w:trHeight w:val="253"/>
        </w:trPr>
        <w:tc>
          <w:tcPr>
            <w:tcW w:w="510" w:type="dxa"/>
            <w:tcBorders>
              <w:top w:val="single" w:sz="3" w:space="0" w:color="000000"/>
              <w:left w:val="single" w:sz="3" w:space="0" w:color="000000"/>
              <w:bottom w:val="single" w:sz="3" w:space="0" w:color="000000"/>
              <w:right w:val="single" w:sz="3" w:space="0" w:color="000000"/>
            </w:tcBorders>
          </w:tcPr>
          <w:p w:rsidR="00C45A01" w:rsidRPr="00246BBF" w:rsidRDefault="00C45A01" w:rsidP="00463157">
            <w:pPr>
              <w:pStyle w:val="Default"/>
              <w:rPr>
                <w:rFonts w:ascii="Times New Roman" w:cs="Times New Roman"/>
                <w:b/>
                <w:color w:val="000000" w:themeColor="text1"/>
              </w:rPr>
            </w:pPr>
          </w:p>
        </w:tc>
        <w:tc>
          <w:tcPr>
            <w:tcW w:w="8418" w:type="dxa"/>
            <w:gridSpan w:val="3"/>
            <w:tcBorders>
              <w:top w:val="single" w:sz="3" w:space="0" w:color="000000"/>
              <w:left w:val="single" w:sz="3" w:space="0" w:color="000000"/>
              <w:bottom w:val="single" w:sz="3" w:space="0" w:color="000000"/>
              <w:right w:val="single" w:sz="3" w:space="0" w:color="000000"/>
            </w:tcBorders>
          </w:tcPr>
          <w:p w:rsidR="00C45A01" w:rsidRPr="00246BBF" w:rsidRDefault="00C45A01" w:rsidP="00463157">
            <w:pPr>
              <w:pStyle w:val="Default"/>
              <w:rPr>
                <w:rFonts w:ascii="Times New Roman" w:eastAsia="KLFIJD+TimesNewRoman,Bold" w:cs="Times New Roman"/>
                <w:b/>
                <w:color w:val="000000" w:themeColor="text1"/>
              </w:rPr>
            </w:pPr>
            <w:r w:rsidRPr="00246BBF">
              <w:rPr>
                <w:rFonts w:ascii="Times New Roman" w:eastAsia="KLFIJD+TimesNewRoman,Bold" w:cs="Times New Roman"/>
                <w:b/>
                <w:color w:val="000000" w:themeColor="text1"/>
              </w:rPr>
              <w:t xml:space="preserve">Physical and biological environment </w:t>
            </w:r>
          </w:p>
        </w:tc>
      </w:tr>
      <w:tr w:rsidR="00C45A01" w:rsidRPr="00246BBF" w:rsidTr="00463157">
        <w:trPr>
          <w:trHeight w:val="498"/>
        </w:trPr>
        <w:tc>
          <w:tcPr>
            <w:tcW w:w="510" w:type="dxa"/>
            <w:tcBorders>
              <w:top w:val="single" w:sz="3" w:space="0" w:color="000000"/>
              <w:left w:val="single" w:sz="3" w:space="0" w:color="000000"/>
              <w:bottom w:val="single" w:sz="3" w:space="0" w:color="000000"/>
              <w:right w:val="single" w:sz="3" w:space="0" w:color="000000"/>
            </w:tcBorders>
          </w:tcPr>
          <w:p w:rsidR="00C45A01" w:rsidRPr="00246BBF" w:rsidRDefault="00C45A01" w:rsidP="00463157">
            <w:pPr>
              <w:pStyle w:val="Default"/>
              <w:rPr>
                <w:rFonts w:ascii="Times New Roman" w:eastAsia="KLFHMG+TimesNewRoman" w:cs="Times New Roman"/>
                <w:color w:val="000000" w:themeColor="text1"/>
              </w:rPr>
            </w:pPr>
            <w:r w:rsidRPr="00246BBF">
              <w:rPr>
                <w:rFonts w:ascii="Times New Roman" w:eastAsia="KLFHMG+TimesNewRoman" w:cs="Times New Roman"/>
                <w:color w:val="000000" w:themeColor="text1"/>
              </w:rPr>
              <w:t>3</w:t>
            </w:r>
          </w:p>
        </w:tc>
        <w:tc>
          <w:tcPr>
            <w:tcW w:w="6978" w:type="dxa"/>
            <w:tcBorders>
              <w:top w:val="single" w:sz="3" w:space="0" w:color="000000"/>
              <w:left w:val="single" w:sz="3" w:space="0" w:color="000000"/>
              <w:bottom w:val="single" w:sz="3" w:space="0" w:color="000000"/>
              <w:right w:val="single" w:sz="3" w:space="0" w:color="000000"/>
            </w:tcBorders>
          </w:tcPr>
          <w:p w:rsidR="00C45A01" w:rsidRPr="00246BBF" w:rsidRDefault="00C45A01" w:rsidP="00463157">
            <w:pPr>
              <w:pStyle w:val="Default"/>
              <w:rPr>
                <w:rFonts w:ascii="Times New Roman" w:eastAsia="KLFHMG+TimesNewRoman" w:cs="Times New Roman"/>
                <w:color w:val="000000" w:themeColor="text1"/>
              </w:rPr>
            </w:pPr>
            <w:r w:rsidRPr="00246BBF">
              <w:rPr>
                <w:rFonts w:ascii="Times New Roman" w:eastAsia="KLFHMG+TimesNewRoman" w:cs="Times New Roman"/>
                <w:color w:val="000000" w:themeColor="text1"/>
              </w:rPr>
              <w:t xml:space="preserve">Will project require large volumes of construction materials (e.g. gravel, stones, water, timber, firewood)? </w:t>
            </w:r>
          </w:p>
        </w:tc>
        <w:tc>
          <w:tcPr>
            <w:tcW w:w="720" w:type="dxa"/>
            <w:tcBorders>
              <w:top w:val="single" w:sz="3" w:space="0" w:color="000000"/>
              <w:left w:val="single" w:sz="3" w:space="0" w:color="000000"/>
              <w:bottom w:val="single" w:sz="3" w:space="0" w:color="000000"/>
              <w:right w:val="single" w:sz="3" w:space="0" w:color="000000"/>
            </w:tcBorders>
          </w:tcPr>
          <w:p w:rsidR="00C45A01" w:rsidRPr="00246BBF" w:rsidRDefault="00C45A01" w:rsidP="00463157">
            <w:pPr>
              <w:pStyle w:val="Default"/>
              <w:rPr>
                <w:rFonts w:ascii="Times New Roman" w:cs="Times New Roman"/>
                <w:color w:val="000000" w:themeColor="text1"/>
              </w:rPr>
            </w:pPr>
          </w:p>
        </w:tc>
        <w:tc>
          <w:tcPr>
            <w:tcW w:w="720" w:type="dxa"/>
            <w:tcBorders>
              <w:top w:val="single" w:sz="3" w:space="0" w:color="000000"/>
              <w:left w:val="single" w:sz="3" w:space="0" w:color="000000"/>
              <w:bottom w:val="single" w:sz="3" w:space="0" w:color="000000"/>
              <w:right w:val="single" w:sz="3" w:space="0" w:color="000000"/>
            </w:tcBorders>
          </w:tcPr>
          <w:p w:rsidR="00C45A01" w:rsidRPr="00246BBF" w:rsidRDefault="00C45A01" w:rsidP="00463157">
            <w:pPr>
              <w:pStyle w:val="Default"/>
              <w:rPr>
                <w:rFonts w:ascii="Times New Roman" w:cs="Times New Roman"/>
                <w:color w:val="000000" w:themeColor="text1"/>
              </w:rPr>
            </w:pPr>
          </w:p>
        </w:tc>
      </w:tr>
      <w:tr w:rsidR="00C45A01" w:rsidRPr="00246BBF" w:rsidTr="00463157">
        <w:trPr>
          <w:trHeight w:val="250"/>
        </w:trPr>
        <w:tc>
          <w:tcPr>
            <w:tcW w:w="510" w:type="dxa"/>
            <w:tcBorders>
              <w:top w:val="single" w:sz="3" w:space="0" w:color="000000"/>
              <w:left w:val="single" w:sz="3" w:space="0" w:color="000000"/>
              <w:bottom w:val="single" w:sz="3" w:space="0" w:color="000000"/>
              <w:right w:val="single" w:sz="3" w:space="0" w:color="000000"/>
            </w:tcBorders>
          </w:tcPr>
          <w:p w:rsidR="00C45A01" w:rsidRPr="00246BBF" w:rsidRDefault="00C45A01" w:rsidP="00463157">
            <w:pPr>
              <w:pStyle w:val="Default"/>
              <w:rPr>
                <w:rFonts w:ascii="Times New Roman" w:eastAsia="KLFHMG+TimesNewRoman" w:cs="Times New Roman"/>
                <w:color w:val="000000" w:themeColor="text1"/>
              </w:rPr>
            </w:pPr>
            <w:r w:rsidRPr="00246BBF">
              <w:rPr>
                <w:rFonts w:ascii="Times New Roman" w:eastAsia="KLFHMG+TimesNewRoman" w:cs="Times New Roman"/>
                <w:color w:val="000000" w:themeColor="text1"/>
              </w:rPr>
              <w:t>4</w:t>
            </w:r>
          </w:p>
        </w:tc>
        <w:tc>
          <w:tcPr>
            <w:tcW w:w="6978" w:type="dxa"/>
            <w:tcBorders>
              <w:top w:val="single" w:sz="3" w:space="0" w:color="000000"/>
              <w:left w:val="single" w:sz="3" w:space="0" w:color="000000"/>
              <w:bottom w:val="single" w:sz="3" w:space="0" w:color="000000"/>
              <w:right w:val="single" w:sz="3" w:space="0" w:color="000000"/>
            </w:tcBorders>
          </w:tcPr>
          <w:p w:rsidR="00C45A01" w:rsidRPr="00246BBF" w:rsidRDefault="00C45A01" w:rsidP="00463157">
            <w:pPr>
              <w:pStyle w:val="Default"/>
              <w:rPr>
                <w:rFonts w:ascii="Times New Roman" w:eastAsia="KLFHMG+TimesNewRoman" w:cs="Times New Roman"/>
                <w:color w:val="000000" w:themeColor="text1"/>
              </w:rPr>
            </w:pPr>
            <w:r w:rsidRPr="00246BBF">
              <w:rPr>
                <w:rFonts w:ascii="Times New Roman" w:eastAsia="KLFHMG+TimesNewRoman" w:cs="Times New Roman"/>
                <w:color w:val="000000" w:themeColor="text1"/>
              </w:rPr>
              <w:t>Might the project lead to soil degradation or erosion in the area (e.g. over grazing of livestock, over use of fuel forest, over use of herb medicines, reclamation of virgin land)?</w:t>
            </w:r>
          </w:p>
        </w:tc>
        <w:tc>
          <w:tcPr>
            <w:tcW w:w="720" w:type="dxa"/>
            <w:tcBorders>
              <w:top w:val="single" w:sz="3" w:space="0" w:color="000000"/>
              <w:left w:val="single" w:sz="3" w:space="0" w:color="000000"/>
              <w:bottom w:val="single" w:sz="3" w:space="0" w:color="000000"/>
              <w:right w:val="single" w:sz="3" w:space="0" w:color="000000"/>
            </w:tcBorders>
          </w:tcPr>
          <w:p w:rsidR="00C45A01" w:rsidRPr="00246BBF" w:rsidRDefault="00C45A01" w:rsidP="00463157">
            <w:pPr>
              <w:pStyle w:val="Default"/>
              <w:rPr>
                <w:rFonts w:ascii="Times New Roman" w:cs="Times New Roman"/>
                <w:color w:val="000000" w:themeColor="text1"/>
              </w:rPr>
            </w:pPr>
          </w:p>
        </w:tc>
        <w:tc>
          <w:tcPr>
            <w:tcW w:w="720" w:type="dxa"/>
            <w:tcBorders>
              <w:top w:val="single" w:sz="3" w:space="0" w:color="000000"/>
              <w:left w:val="single" w:sz="3" w:space="0" w:color="000000"/>
              <w:bottom w:val="single" w:sz="3" w:space="0" w:color="000000"/>
              <w:right w:val="single" w:sz="3" w:space="0" w:color="000000"/>
            </w:tcBorders>
          </w:tcPr>
          <w:p w:rsidR="00C45A01" w:rsidRPr="00246BBF" w:rsidRDefault="00C45A01" w:rsidP="00463157">
            <w:pPr>
              <w:pStyle w:val="Default"/>
              <w:rPr>
                <w:rFonts w:ascii="Times New Roman" w:cs="Times New Roman"/>
                <w:color w:val="000000" w:themeColor="text1"/>
              </w:rPr>
            </w:pPr>
          </w:p>
        </w:tc>
      </w:tr>
      <w:tr w:rsidR="00C45A01" w:rsidRPr="00246BBF" w:rsidTr="00463157">
        <w:trPr>
          <w:trHeight w:val="250"/>
        </w:trPr>
        <w:tc>
          <w:tcPr>
            <w:tcW w:w="510" w:type="dxa"/>
            <w:tcBorders>
              <w:top w:val="single" w:sz="3" w:space="0" w:color="000000"/>
              <w:left w:val="single" w:sz="3" w:space="0" w:color="000000"/>
              <w:bottom w:val="single" w:sz="3" w:space="0" w:color="000000"/>
              <w:right w:val="single" w:sz="3" w:space="0" w:color="000000"/>
            </w:tcBorders>
          </w:tcPr>
          <w:p w:rsidR="00C45A01" w:rsidRPr="00246BBF" w:rsidRDefault="00C45A01" w:rsidP="00463157">
            <w:pPr>
              <w:pStyle w:val="Default"/>
              <w:rPr>
                <w:rFonts w:ascii="Times New Roman" w:eastAsia="KLFHMG+TimesNewRoman" w:cs="Times New Roman"/>
                <w:color w:val="000000" w:themeColor="text1"/>
              </w:rPr>
            </w:pPr>
            <w:r w:rsidRPr="00246BBF">
              <w:rPr>
                <w:rFonts w:ascii="Times New Roman" w:eastAsia="KLFHMG+TimesNewRoman" w:cs="Times New Roman"/>
                <w:color w:val="000000" w:themeColor="text1"/>
              </w:rPr>
              <w:t>5</w:t>
            </w:r>
          </w:p>
        </w:tc>
        <w:tc>
          <w:tcPr>
            <w:tcW w:w="6978" w:type="dxa"/>
            <w:tcBorders>
              <w:top w:val="single" w:sz="3" w:space="0" w:color="000000"/>
              <w:left w:val="single" w:sz="3" w:space="0" w:color="000000"/>
              <w:bottom w:val="single" w:sz="3" w:space="0" w:color="000000"/>
              <w:right w:val="single" w:sz="3" w:space="0" w:color="000000"/>
            </w:tcBorders>
          </w:tcPr>
          <w:p w:rsidR="00C45A01" w:rsidRPr="00246BBF" w:rsidRDefault="00C45A01" w:rsidP="00463157">
            <w:pPr>
              <w:pStyle w:val="Default"/>
              <w:rPr>
                <w:rFonts w:ascii="Times New Roman" w:eastAsia="KLFHMG+TimesNewRoman" w:cs="Times New Roman"/>
                <w:color w:val="000000" w:themeColor="text1"/>
              </w:rPr>
            </w:pPr>
            <w:r w:rsidRPr="00246BBF">
              <w:rPr>
                <w:rFonts w:ascii="Times New Roman" w:eastAsia="KLFHMG+TimesNewRoman" w:cs="Times New Roman"/>
                <w:color w:val="000000" w:themeColor="text1"/>
              </w:rPr>
              <w:t xml:space="preserve">Might the project affect soil salinity? </w:t>
            </w:r>
          </w:p>
        </w:tc>
        <w:tc>
          <w:tcPr>
            <w:tcW w:w="720" w:type="dxa"/>
            <w:tcBorders>
              <w:top w:val="single" w:sz="3" w:space="0" w:color="000000"/>
              <w:left w:val="single" w:sz="3" w:space="0" w:color="000000"/>
              <w:bottom w:val="single" w:sz="3" w:space="0" w:color="000000"/>
              <w:right w:val="single" w:sz="3" w:space="0" w:color="000000"/>
            </w:tcBorders>
          </w:tcPr>
          <w:p w:rsidR="00C45A01" w:rsidRPr="00246BBF" w:rsidRDefault="00C45A01" w:rsidP="00463157">
            <w:pPr>
              <w:pStyle w:val="Default"/>
              <w:rPr>
                <w:rFonts w:ascii="Times New Roman" w:cs="Times New Roman"/>
                <w:color w:val="000000" w:themeColor="text1"/>
              </w:rPr>
            </w:pPr>
          </w:p>
        </w:tc>
        <w:tc>
          <w:tcPr>
            <w:tcW w:w="720" w:type="dxa"/>
            <w:tcBorders>
              <w:top w:val="single" w:sz="3" w:space="0" w:color="000000"/>
              <w:left w:val="single" w:sz="3" w:space="0" w:color="000000"/>
              <w:bottom w:val="single" w:sz="3" w:space="0" w:color="000000"/>
              <w:right w:val="single" w:sz="3" w:space="0" w:color="000000"/>
            </w:tcBorders>
          </w:tcPr>
          <w:p w:rsidR="00C45A01" w:rsidRPr="00246BBF" w:rsidRDefault="00C45A01" w:rsidP="00463157">
            <w:pPr>
              <w:pStyle w:val="Default"/>
              <w:rPr>
                <w:rFonts w:ascii="Times New Roman" w:cs="Times New Roman"/>
                <w:color w:val="000000" w:themeColor="text1"/>
              </w:rPr>
            </w:pPr>
          </w:p>
        </w:tc>
      </w:tr>
      <w:tr w:rsidR="00C45A01" w:rsidRPr="00246BBF" w:rsidTr="00463157">
        <w:trPr>
          <w:trHeight w:val="498"/>
        </w:trPr>
        <w:tc>
          <w:tcPr>
            <w:tcW w:w="510" w:type="dxa"/>
            <w:tcBorders>
              <w:top w:val="single" w:sz="3" w:space="0" w:color="000000"/>
              <w:left w:val="single" w:sz="3" w:space="0" w:color="000000"/>
              <w:bottom w:val="single" w:sz="3" w:space="0" w:color="000000"/>
              <w:right w:val="single" w:sz="3" w:space="0" w:color="000000"/>
            </w:tcBorders>
          </w:tcPr>
          <w:p w:rsidR="00C45A01" w:rsidRPr="00246BBF" w:rsidRDefault="00C45A01" w:rsidP="00463157">
            <w:pPr>
              <w:pStyle w:val="Default"/>
              <w:rPr>
                <w:rFonts w:ascii="Times New Roman" w:eastAsia="KLFHMG+TimesNewRoman" w:cs="Times New Roman"/>
                <w:color w:val="000000" w:themeColor="text1"/>
              </w:rPr>
            </w:pPr>
            <w:r w:rsidRPr="00246BBF">
              <w:rPr>
                <w:rFonts w:ascii="Times New Roman" w:eastAsia="KLFHMG+TimesNewRoman" w:cs="Times New Roman"/>
                <w:color w:val="000000" w:themeColor="text1"/>
              </w:rPr>
              <w:t>6</w:t>
            </w:r>
          </w:p>
        </w:tc>
        <w:tc>
          <w:tcPr>
            <w:tcW w:w="6978" w:type="dxa"/>
            <w:tcBorders>
              <w:top w:val="single" w:sz="3" w:space="0" w:color="000000"/>
              <w:left w:val="single" w:sz="3" w:space="0" w:color="000000"/>
              <w:bottom w:val="single" w:sz="3" w:space="0" w:color="000000"/>
              <w:right w:val="single" w:sz="3" w:space="0" w:color="000000"/>
            </w:tcBorders>
          </w:tcPr>
          <w:p w:rsidR="00C45A01" w:rsidRPr="00246BBF" w:rsidRDefault="00C45A01" w:rsidP="00463157">
            <w:pPr>
              <w:pStyle w:val="Default"/>
              <w:rPr>
                <w:rFonts w:ascii="Times New Roman" w:eastAsia="KLFHMG+TimesNewRoman" w:cs="Times New Roman"/>
                <w:color w:val="000000" w:themeColor="text1"/>
              </w:rPr>
            </w:pPr>
            <w:r w:rsidRPr="00246BBF">
              <w:rPr>
                <w:rFonts w:ascii="Times New Roman" w:eastAsia="KLFHMG+TimesNewRoman" w:cs="Times New Roman"/>
                <w:color w:val="000000" w:themeColor="text1"/>
              </w:rPr>
              <w:t xml:space="preserve">Will the project create solid or liquid waste that could adversely affect local soils, vegetation, rivers, streams or groundwater (e.g. plastic </w:t>
            </w:r>
            <w:r w:rsidRPr="00246BBF">
              <w:rPr>
                <w:rFonts w:ascii="Times New Roman" w:eastAsia="KLFHMG+TimesNewRoman" w:cs="Times New Roman"/>
                <w:color w:val="000000" w:themeColor="text1"/>
              </w:rPr>
              <w:lastRenderedPageBreak/>
              <w:t xml:space="preserve">film or bags, animal waste, spoil, domestic garbage etc)? </w:t>
            </w:r>
          </w:p>
        </w:tc>
        <w:tc>
          <w:tcPr>
            <w:tcW w:w="720" w:type="dxa"/>
            <w:tcBorders>
              <w:top w:val="single" w:sz="3" w:space="0" w:color="000000"/>
              <w:left w:val="single" w:sz="3" w:space="0" w:color="000000"/>
              <w:bottom w:val="single" w:sz="3" w:space="0" w:color="000000"/>
              <w:right w:val="single" w:sz="3" w:space="0" w:color="000000"/>
            </w:tcBorders>
          </w:tcPr>
          <w:p w:rsidR="00C45A01" w:rsidRPr="00246BBF" w:rsidRDefault="00C45A01" w:rsidP="00463157">
            <w:pPr>
              <w:pStyle w:val="Default"/>
              <w:rPr>
                <w:rFonts w:ascii="Times New Roman" w:cs="Times New Roman"/>
                <w:color w:val="000000" w:themeColor="text1"/>
              </w:rPr>
            </w:pPr>
          </w:p>
        </w:tc>
        <w:tc>
          <w:tcPr>
            <w:tcW w:w="720" w:type="dxa"/>
            <w:tcBorders>
              <w:top w:val="single" w:sz="3" w:space="0" w:color="000000"/>
              <w:left w:val="single" w:sz="3" w:space="0" w:color="000000"/>
              <w:bottom w:val="single" w:sz="3" w:space="0" w:color="000000"/>
              <w:right w:val="single" w:sz="3" w:space="0" w:color="000000"/>
            </w:tcBorders>
          </w:tcPr>
          <w:p w:rsidR="00C45A01" w:rsidRPr="00246BBF" w:rsidRDefault="00C45A01" w:rsidP="00463157">
            <w:pPr>
              <w:pStyle w:val="Default"/>
              <w:rPr>
                <w:rFonts w:ascii="Times New Roman" w:cs="Times New Roman"/>
                <w:color w:val="000000" w:themeColor="text1"/>
              </w:rPr>
            </w:pPr>
          </w:p>
        </w:tc>
      </w:tr>
      <w:tr w:rsidR="00C45A01" w:rsidRPr="00246BBF" w:rsidTr="00463157">
        <w:trPr>
          <w:trHeight w:val="990"/>
        </w:trPr>
        <w:tc>
          <w:tcPr>
            <w:tcW w:w="510" w:type="dxa"/>
            <w:tcBorders>
              <w:top w:val="single" w:sz="3" w:space="0" w:color="000000"/>
              <w:left w:val="single" w:sz="3" w:space="0" w:color="000000"/>
              <w:bottom w:val="single" w:sz="3" w:space="0" w:color="000000"/>
              <w:right w:val="single" w:sz="3" w:space="0" w:color="000000"/>
            </w:tcBorders>
          </w:tcPr>
          <w:p w:rsidR="00C45A01" w:rsidRPr="00246BBF" w:rsidRDefault="00C45A01" w:rsidP="00463157">
            <w:pPr>
              <w:pStyle w:val="Default"/>
              <w:rPr>
                <w:rFonts w:ascii="Times New Roman" w:eastAsia="KLFHMG+TimesNewRoman" w:cs="Times New Roman"/>
                <w:color w:val="000000" w:themeColor="text1"/>
              </w:rPr>
            </w:pPr>
            <w:r w:rsidRPr="00246BBF">
              <w:rPr>
                <w:rFonts w:ascii="Times New Roman" w:eastAsia="KLFHMG+TimesNewRoman" w:cs="Times New Roman"/>
                <w:color w:val="000000" w:themeColor="text1"/>
              </w:rPr>
              <w:lastRenderedPageBreak/>
              <w:t>7</w:t>
            </w:r>
          </w:p>
        </w:tc>
        <w:tc>
          <w:tcPr>
            <w:tcW w:w="6978" w:type="dxa"/>
            <w:tcBorders>
              <w:top w:val="single" w:sz="3" w:space="0" w:color="000000"/>
              <w:left w:val="single" w:sz="3" w:space="0" w:color="000000"/>
              <w:bottom w:val="single" w:sz="3" w:space="0" w:color="000000"/>
              <w:right w:val="single" w:sz="3" w:space="0" w:color="000000"/>
            </w:tcBorders>
          </w:tcPr>
          <w:p w:rsidR="00C45A01" w:rsidRPr="00246BBF" w:rsidRDefault="00C45A01" w:rsidP="00463157">
            <w:pPr>
              <w:pStyle w:val="Default"/>
              <w:rPr>
                <w:rFonts w:ascii="Times New Roman" w:eastAsia="KLFIJD+TimesNewRoman,Bold" w:cs="Times New Roman"/>
                <w:color w:val="000000" w:themeColor="text1"/>
              </w:rPr>
            </w:pPr>
            <w:r w:rsidRPr="00246BBF">
              <w:rPr>
                <w:rFonts w:ascii="Times New Roman" w:eastAsia="KLFHMG+TimesNewRoman" w:cs="Times New Roman"/>
                <w:color w:val="000000" w:themeColor="text1"/>
              </w:rPr>
              <w:t xml:space="preserve">Might river or stream ecology be adversely affected due to the installation of structures such as weirs and diversion canals for water supply projects? </w:t>
            </w:r>
            <w:r w:rsidRPr="00246BBF">
              <w:rPr>
                <w:rFonts w:ascii="Times New Roman" w:eastAsia="KLFIJD+TimesNewRoman,Bold" w:cs="Times New Roman"/>
                <w:color w:val="000000" w:themeColor="text1"/>
              </w:rPr>
              <w:t xml:space="preserve">Attention should be paid to water quality and quantity (e.g. over 10% diversion); the nature, productivity and use of aquatic habitats, and variations of these over time. </w:t>
            </w:r>
          </w:p>
        </w:tc>
        <w:tc>
          <w:tcPr>
            <w:tcW w:w="720" w:type="dxa"/>
            <w:tcBorders>
              <w:top w:val="single" w:sz="3" w:space="0" w:color="000000"/>
              <w:left w:val="single" w:sz="3" w:space="0" w:color="000000"/>
              <w:bottom w:val="single" w:sz="3" w:space="0" w:color="000000"/>
              <w:right w:val="single" w:sz="3" w:space="0" w:color="000000"/>
            </w:tcBorders>
          </w:tcPr>
          <w:p w:rsidR="00C45A01" w:rsidRPr="00246BBF" w:rsidRDefault="00C45A01" w:rsidP="00463157">
            <w:pPr>
              <w:pStyle w:val="Default"/>
              <w:rPr>
                <w:rFonts w:ascii="Times New Roman" w:cs="Times New Roman"/>
                <w:color w:val="000000" w:themeColor="text1"/>
              </w:rPr>
            </w:pPr>
          </w:p>
        </w:tc>
        <w:tc>
          <w:tcPr>
            <w:tcW w:w="720" w:type="dxa"/>
            <w:tcBorders>
              <w:top w:val="single" w:sz="3" w:space="0" w:color="000000"/>
              <w:left w:val="single" w:sz="3" w:space="0" w:color="000000"/>
              <w:bottom w:val="single" w:sz="3" w:space="0" w:color="000000"/>
              <w:right w:val="single" w:sz="3" w:space="0" w:color="000000"/>
            </w:tcBorders>
          </w:tcPr>
          <w:p w:rsidR="00C45A01" w:rsidRPr="00246BBF" w:rsidRDefault="00C45A01" w:rsidP="00463157">
            <w:pPr>
              <w:pStyle w:val="Default"/>
              <w:rPr>
                <w:rFonts w:ascii="Times New Roman" w:cs="Times New Roman"/>
                <w:color w:val="000000" w:themeColor="text1"/>
              </w:rPr>
            </w:pPr>
          </w:p>
        </w:tc>
      </w:tr>
      <w:tr w:rsidR="00C45A01" w:rsidRPr="00246BBF" w:rsidTr="00463157">
        <w:trPr>
          <w:trHeight w:val="777"/>
        </w:trPr>
        <w:tc>
          <w:tcPr>
            <w:tcW w:w="510" w:type="dxa"/>
            <w:tcBorders>
              <w:top w:val="single" w:sz="3" w:space="0" w:color="000000"/>
              <w:left w:val="single" w:sz="3" w:space="0" w:color="000000"/>
              <w:bottom w:val="single" w:sz="3" w:space="0" w:color="000000"/>
              <w:right w:val="single" w:sz="3" w:space="0" w:color="000000"/>
            </w:tcBorders>
          </w:tcPr>
          <w:p w:rsidR="00C45A01" w:rsidRPr="00246BBF" w:rsidRDefault="00C45A01" w:rsidP="00463157">
            <w:pPr>
              <w:pStyle w:val="Default"/>
              <w:rPr>
                <w:rFonts w:ascii="Times New Roman" w:eastAsia="KLFHMG+TimesNewRoman" w:cs="Times New Roman"/>
                <w:color w:val="000000" w:themeColor="text1"/>
              </w:rPr>
            </w:pPr>
            <w:r w:rsidRPr="00246BBF">
              <w:rPr>
                <w:rFonts w:ascii="Times New Roman" w:eastAsia="KLFHMG+TimesNewRoman" w:cs="Times New Roman"/>
                <w:color w:val="000000" w:themeColor="text1"/>
              </w:rPr>
              <w:t>8</w:t>
            </w:r>
          </w:p>
        </w:tc>
        <w:tc>
          <w:tcPr>
            <w:tcW w:w="6978" w:type="dxa"/>
            <w:tcBorders>
              <w:top w:val="single" w:sz="3" w:space="0" w:color="000000"/>
              <w:left w:val="single" w:sz="3" w:space="0" w:color="000000"/>
              <w:bottom w:val="single" w:sz="3" w:space="0" w:color="000000"/>
              <w:right w:val="single" w:sz="3" w:space="0" w:color="000000"/>
            </w:tcBorders>
          </w:tcPr>
          <w:p w:rsidR="00C45A01" w:rsidRPr="00246BBF" w:rsidRDefault="00C45A01" w:rsidP="00463157">
            <w:pPr>
              <w:pStyle w:val="Default"/>
              <w:rPr>
                <w:rFonts w:ascii="Times New Roman" w:eastAsia="KLFIJD+TimesNewRoman,Bold" w:cs="Times New Roman"/>
                <w:color w:val="000000" w:themeColor="text1"/>
              </w:rPr>
            </w:pPr>
            <w:r w:rsidRPr="00246BBF">
              <w:rPr>
                <w:rFonts w:ascii="Times New Roman" w:eastAsia="KLFHMG+TimesNewRoman" w:cs="Times New Roman"/>
                <w:color w:val="000000" w:themeColor="text1"/>
              </w:rPr>
              <w:t>Will the project involve construction of small dams or weirs, or will the subproject depend upon any existing/under construction dams</w:t>
            </w:r>
            <w:r w:rsidRPr="00246BBF">
              <w:rPr>
                <w:rFonts w:ascii="Times New Roman" w:eastAsia="KLFIJD+TimesNewRoman,Bold" w:cs="Times New Roman"/>
                <w:color w:val="000000" w:themeColor="text1"/>
              </w:rPr>
              <w:t>(e.g. drinking water supply, irrigation system)?</w:t>
            </w:r>
          </w:p>
        </w:tc>
        <w:tc>
          <w:tcPr>
            <w:tcW w:w="720" w:type="dxa"/>
            <w:tcBorders>
              <w:top w:val="single" w:sz="3" w:space="0" w:color="000000"/>
              <w:left w:val="single" w:sz="3" w:space="0" w:color="000000"/>
              <w:bottom w:val="single" w:sz="3" w:space="0" w:color="000000"/>
              <w:right w:val="single" w:sz="3" w:space="0" w:color="000000"/>
            </w:tcBorders>
          </w:tcPr>
          <w:p w:rsidR="00C45A01" w:rsidRPr="00246BBF" w:rsidRDefault="00C45A01" w:rsidP="00463157">
            <w:pPr>
              <w:pStyle w:val="Default"/>
              <w:rPr>
                <w:rFonts w:ascii="Times New Roman" w:cs="Times New Roman"/>
                <w:color w:val="000000" w:themeColor="text1"/>
              </w:rPr>
            </w:pPr>
          </w:p>
        </w:tc>
        <w:tc>
          <w:tcPr>
            <w:tcW w:w="720" w:type="dxa"/>
            <w:tcBorders>
              <w:top w:val="single" w:sz="3" w:space="0" w:color="000000"/>
              <w:left w:val="single" w:sz="3" w:space="0" w:color="000000"/>
              <w:bottom w:val="single" w:sz="3" w:space="0" w:color="000000"/>
              <w:right w:val="single" w:sz="3" w:space="0" w:color="000000"/>
            </w:tcBorders>
          </w:tcPr>
          <w:p w:rsidR="00C45A01" w:rsidRPr="00246BBF" w:rsidRDefault="00C45A01" w:rsidP="00463157">
            <w:pPr>
              <w:pStyle w:val="Default"/>
              <w:rPr>
                <w:rFonts w:ascii="Times New Roman" w:cs="Times New Roman"/>
                <w:color w:val="000000" w:themeColor="text1"/>
              </w:rPr>
            </w:pPr>
          </w:p>
        </w:tc>
      </w:tr>
      <w:tr w:rsidR="00C45A01" w:rsidRPr="00246BBF" w:rsidTr="00463157">
        <w:trPr>
          <w:trHeight w:val="498"/>
        </w:trPr>
        <w:tc>
          <w:tcPr>
            <w:tcW w:w="510" w:type="dxa"/>
            <w:tcBorders>
              <w:top w:val="single" w:sz="3" w:space="0" w:color="000000"/>
              <w:left w:val="single" w:sz="3" w:space="0" w:color="000000"/>
              <w:bottom w:val="single" w:sz="3" w:space="0" w:color="000000"/>
              <w:right w:val="single" w:sz="3" w:space="0" w:color="000000"/>
            </w:tcBorders>
          </w:tcPr>
          <w:p w:rsidR="00C45A01" w:rsidRPr="00246BBF" w:rsidRDefault="00C45A01" w:rsidP="00463157">
            <w:pPr>
              <w:pStyle w:val="Default"/>
              <w:rPr>
                <w:rFonts w:ascii="Times New Roman" w:eastAsia="KLFHMG+TimesNewRoman" w:cs="Times New Roman"/>
                <w:color w:val="000000" w:themeColor="text1"/>
              </w:rPr>
            </w:pPr>
            <w:r w:rsidRPr="00246BBF">
              <w:rPr>
                <w:rFonts w:ascii="Times New Roman" w:eastAsia="KLFHMG+TimesNewRoman" w:cs="Times New Roman"/>
                <w:color w:val="000000" w:themeColor="text1"/>
              </w:rPr>
              <w:t>9</w:t>
            </w:r>
          </w:p>
        </w:tc>
        <w:tc>
          <w:tcPr>
            <w:tcW w:w="6978" w:type="dxa"/>
            <w:tcBorders>
              <w:top w:val="single" w:sz="3" w:space="0" w:color="000000"/>
              <w:left w:val="single" w:sz="3" w:space="0" w:color="000000"/>
              <w:bottom w:val="single" w:sz="3" w:space="0" w:color="000000"/>
              <w:right w:val="single" w:sz="3" w:space="0" w:color="000000"/>
            </w:tcBorders>
          </w:tcPr>
          <w:p w:rsidR="00C45A01" w:rsidRPr="00246BBF" w:rsidRDefault="00C45A01" w:rsidP="00463157">
            <w:pPr>
              <w:pStyle w:val="Default"/>
              <w:rPr>
                <w:rFonts w:ascii="Times New Roman" w:eastAsia="KLFHMG+TimesNewRoman" w:cs="Times New Roman"/>
                <w:color w:val="000000" w:themeColor="text1"/>
              </w:rPr>
            </w:pPr>
            <w:r w:rsidRPr="00246BBF">
              <w:rPr>
                <w:rFonts w:ascii="Times New Roman" w:eastAsia="KLFHMG+TimesNewRoman" w:cs="Times New Roman"/>
                <w:color w:val="000000" w:themeColor="text1"/>
              </w:rPr>
              <w:t xml:space="preserve">Does the project have human health and safety risks, during construction or later (e.g. use of hazardous agrochemicals or pesticide, waste from clinics etc.)? </w:t>
            </w:r>
          </w:p>
        </w:tc>
        <w:tc>
          <w:tcPr>
            <w:tcW w:w="720" w:type="dxa"/>
            <w:tcBorders>
              <w:top w:val="single" w:sz="3" w:space="0" w:color="000000"/>
              <w:left w:val="single" w:sz="3" w:space="0" w:color="000000"/>
              <w:bottom w:val="single" w:sz="3" w:space="0" w:color="000000"/>
              <w:right w:val="single" w:sz="3" w:space="0" w:color="000000"/>
            </w:tcBorders>
          </w:tcPr>
          <w:p w:rsidR="00C45A01" w:rsidRPr="00246BBF" w:rsidRDefault="00C45A01" w:rsidP="00463157">
            <w:pPr>
              <w:pStyle w:val="Default"/>
              <w:rPr>
                <w:rFonts w:ascii="Times New Roman" w:cs="Times New Roman"/>
                <w:color w:val="000000" w:themeColor="text1"/>
              </w:rPr>
            </w:pPr>
          </w:p>
        </w:tc>
        <w:tc>
          <w:tcPr>
            <w:tcW w:w="720" w:type="dxa"/>
            <w:tcBorders>
              <w:top w:val="single" w:sz="3" w:space="0" w:color="000000"/>
              <w:left w:val="single" w:sz="3" w:space="0" w:color="000000"/>
              <w:bottom w:val="single" w:sz="3" w:space="0" w:color="000000"/>
              <w:right w:val="single" w:sz="3" w:space="0" w:color="000000"/>
            </w:tcBorders>
          </w:tcPr>
          <w:p w:rsidR="00C45A01" w:rsidRPr="00246BBF" w:rsidRDefault="00C45A01" w:rsidP="00463157">
            <w:pPr>
              <w:pStyle w:val="Default"/>
              <w:rPr>
                <w:rFonts w:ascii="Times New Roman" w:cs="Times New Roman"/>
                <w:color w:val="000000" w:themeColor="text1"/>
              </w:rPr>
            </w:pPr>
          </w:p>
        </w:tc>
      </w:tr>
      <w:tr w:rsidR="00C45A01" w:rsidRPr="00246BBF" w:rsidTr="00463157">
        <w:trPr>
          <w:trHeight w:val="250"/>
        </w:trPr>
        <w:tc>
          <w:tcPr>
            <w:tcW w:w="510" w:type="dxa"/>
            <w:tcBorders>
              <w:top w:val="single" w:sz="3" w:space="0" w:color="000000"/>
              <w:left w:val="single" w:sz="3" w:space="0" w:color="000000"/>
              <w:bottom w:val="single" w:sz="3" w:space="0" w:color="000000"/>
              <w:right w:val="single" w:sz="3" w:space="0" w:color="000000"/>
            </w:tcBorders>
          </w:tcPr>
          <w:p w:rsidR="00C45A01" w:rsidRPr="00246BBF" w:rsidRDefault="00C45A01" w:rsidP="00463157">
            <w:pPr>
              <w:pStyle w:val="Default"/>
              <w:rPr>
                <w:rFonts w:ascii="Times New Roman" w:eastAsia="KLFHMG+TimesNewRoman" w:cs="Times New Roman"/>
                <w:color w:val="000000" w:themeColor="text1"/>
              </w:rPr>
            </w:pPr>
            <w:r w:rsidRPr="00246BBF">
              <w:rPr>
                <w:rFonts w:ascii="Times New Roman" w:eastAsia="KLFHMG+TimesNewRoman" w:cs="Times New Roman"/>
                <w:color w:val="000000" w:themeColor="text1"/>
              </w:rPr>
              <w:t>10</w:t>
            </w:r>
          </w:p>
        </w:tc>
        <w:tc>
          <w:tcPr>
            <w:tcW w:w="6978" w:type="dxa"/>
            <w:tcBorders>
              <w:top w:val="single" w:sz="3" w:space="0" w:color="000000"/>
              <w:left w:val="single" w:sz="3" w:space="0" w:color="000000"/>
              <w:bottom w:val="single" w:sz="3" w:space="0" w:color="000000"/>
              <w:right w:val="single" w:sz="3" w:space="0" w:color="000000"/>
            </w:tcBorders>
          </w:tcPr>
          <w:p w:rsidR="00C45A01" w:rsidRPr="00246BBF" w:rsidRDefault="00C45A01" w:rsidP="00463157">
            <w:pPr>
              <w:pStyle w:val="Default"/>
              <w:rPr>
                <w:rFonts w:ascii="Times New Roman" w:eastAsia="KLFHMG+TimesNewRoman" w:cs="Times New Roman"/>
                <w:color w:val="000000" w:themeColor="text1"/>
              </w:rPr>
            </w:pPr>
            <w:r w:rsidRPr="00246BBF">
              <w:rPr>
                <w:rFonts w:ascii="Times New Roman" w:eastAsia="KLFHMG+TimesNewRoman" w:cs="Times New Roman"/>
                <w:color w:val="000000" w:themeColor="text1"/>
              </w:rPr>
              <w:t xml:space="preserve">Will the project lead to changes in the distribution of people or of livestock? </w:t>
            </w:r>
          </w:p>
        </w:tc>
        <w:tc>
          <w:tcPr>
            <w:tcW w:w="720" w:type="dxa"/>
            <w:tcBorders>
              <w:top w:val="single" w:sz="3" w:space="0" w:color="000000"/>
              <w:left w:val="single" w:sz="3" w:space="0" w:color="000000"/>
              <w:bottom w:val="single" w:sz="3" w:space="0" w:color="000000"/>
              <w:right w:val="single" w:sz="3" w:space="0" w:color="000000"/>
            </w:tcBorders>
          </w:tcPr>
          <w:p w:rsidR="00C45A01" w:rsidRPr="00246BBF" w:rsidRDefault="00C45A01" w:rsidP="00463157">
            <w:pPr>
              <w:pStyle w:val="Default"/>
              <w:rPr>
                <w:rFonts w:ascii="Times New Roman" w:cs="Times New Roman"/>
                <w:color w:val="000000" w:themeColor="text1"/>
              </w:rPr>
            </w:pPr>
          </w:p>
        </w:tc>
        <w:tc>
          <w:tcPr>
            <w:tcW w:w="720" w:type="dxa"/>
            <w:tcBorders>
              <w:top w:val="single" w:sz="3" w:space="0" w:color="000000"/>
              <w:left w:val="single" w:sz="3" w:space="0" w:color="000000"/>
              <w:bottom w:val="single" w:sz="3" w:space="0" w:color="000000"/>
              <w:right w:val="single" w:sz="3" w:space="0" w:color="000000"/>
            </w:tcBorders>
          </w:tcPr>
          <w:p w:rsidR="00C45A01" w:rsidRPr="00246BBF" w:rsidRDefault="00C45A01" w:rsidP="00463157">
            <w:pPr>
              <w:pStyle w:val="Default"/>
              <w:rPr>
                <w:rFonts w:ascii="Times New Roman" w:cs="Times New Roman"/>
                <w:color w:val="000000" w:themeColor="text1"/>
              </w:rPr>
            </w:pPr>
          </w:p>
        </w:tc>
      </w:tr>
      <w:tr w:rsidR="00C45A01" w:rsidRPr="00246BBF" w:rsidTr="00463157">
        <w:trPr>
          <w:trHeight w:val="253"/>
        </w:trPr>
        <w:tc>
          <w:tcPr>
            <w:tcW w:w="510" w:type="dxa"/>
            <w:tcBorders>
              <w:top w:val="single" w:sz="3" w:space="0" w:color="000000"/>
              <w:left w:val="single" w:sz="3" w:space="0" w:color="000000"/>
              <w:bottom w:val="single" w:sz="3" w:space="0" w:color="000000"/>
              <w:right w:val="single" w:sz="3" w:space="0" w:color="000000"/>
            </w:tcBorders>
          </w:tcPr>
          <w:p w:rsidR="00C45A01" w:rsidRPr="00246BBF" w:rsidRDefault="00C45A01" w:rsidP="00463157">
            <w:pPr>
              <w:pStyle w:val="Default"/>
              <w:rPr>
                <w:rFonts w:ascii="Times New Roman" w:eastAsia="KLFHMG+TimesNewRoman" w:cs="Times New Roman"/>
                <w:color w:val="000000" w:themeColor="text1"/>
              </w:rPr>
            </w:pPr>
            <w:r w:rsidRPr="00246BBF">
              <w:rPr>
                <w:rFonts w:ascii="Times New Roman" w:eastAsia="KLFHMG+TimesNewRoman" w:cs="Times New Roman"/>
                <w:color w:val="000000" w:themeColor="text1"/>
              </w:rPr>
              <w:t>11</w:t>
            </w:r>
          </w:p>
        </w:tc>
        <w:tc>
          <w:tcPr>
            <w:tcW w:w="6978" w:type="dxa"/>
            <w:tcBorders>
              <w:top w:val="single" w:sz="3" w:space="0" w:color="000000"/>
              <w:left w:val="single" w:sz="3" w:space="0" w:color="000000"/>
              <w:bottom w:val="single" w:sz="3" w:space="0" w:color="000000"/>
              <w:right w:val="single" w:sz="3" w:space="0" w:color="000000"/>
            </w:tcBorders>
          </w:tcPr>
          <w:p w:rsidR="00C45A01" w:rsidRPr="00246BBF" w:rsidRDefault="00C45A01" w:rsidP="00463157">
            <w:pPr>
              <w:pStyle w:val="Default"/>
              <w:rPr>
                <w:rFonts w:ascii="Times New Roman" w:eastAsia="KLFHMG+TimesNewRoman" w:cs="Times New Roman"/>
                <w:color w:val="000000" w:themeColor="text1"/>
              </w:rPr>
            </w:pPr>
            <w:r w:rsidRPr="00246BBF">
              <w:rPr>
                <w:rFonts w:ascii="Times New Roman" w:eastAsia="KLFHMG+TimesNewRoman" w:cs="Times New Roman"/>
                <w:color w:val="000000" w:themeColor="text1"/>
              </w:rPr>
              <w:t xml:space="preserve">Will the project lead to migration into the area? </w:t>
            </w:r>
          </w:p>
        </w:tc>
        <w:tc>
          <w:tcPr>
            <w:tcW w:w="720" w:type="dxa"/>
            <w:tcBorders>
              <w:top w:val="single" w:sz="3" w:space="0" w:color="000000"/>
              <w:left w:val="single" w:sz="3" w:space="0" w:color="000000"/>
              <w:bottom w:val="single" w:sz="3" w:space="0" w:color="000000"/>
              <w:right w:val="single" w:sz="3" w:space="0" w:color="000000"/>
            </w:tcBorders>
          </w:tcPr>
          <w:p w:rsidR="00C45A01" w:rsidRPr="00246BBF" w:rsidRDefault="00C45A01" w:rsidP="00463157">
            <w:pPr>
              <w:pStyle w:val="Default"/>
              <w:rPr>
                <w:rFonts w:ascii="Times New Roman" w:cs="Times New Roman"/>
                <w:color w:val="000000" w:themeColor="text1"/>
              </w:rPr>
            </w:pPr>
          </w:p>
        </w:tc>
        <w:tc>
          <w:tcPr>
            <w:tcW w:w="720" w:type="dxa"/>
            <w:tcBorders>
              <w:top w:val="single" w:sz="3" w:space="0" w:color="000000"/>
              <w:left w:val="single" w:sz="3" w:space="0" w:color="000000"/>
              <w:bottom w:val="single" w:sz="3" w:space="0" w:color="000000"/>
              <w:right w:val="single" w:sz="3" w:space="0" w:color="000000"/>
            </w:tcBorders>
          </w:tcPr>
          <w:p w:rsidR="00C45A01" w:rsidRPr="00246BBF" w:rsidRDefault="00C45A01" w:rsidP="00463157">
            <w:pPr>
              <w:pStyle w:val="Default"/>
              <w:rPr>
                <w:rFonts w:ascii="Times New Roman" w:cs="Times New Roman"/>
                <w:color w:val="000000" w:themeColor="text1"/>
              </w:rPr>
            </w:pPr>
          </w:p>
        </w:tc>
      </w:tr>
      <w:tr w:rsidR="00C45A01" w:rsidRPr="00246BBF" w:rsidTr="00463157">
        <w:trPr>
          <w:trHeight w:val="498"/>
        </w:trPr>
        <w:tc>
          <w:tcPr>
            <w:tcW w:w="510" w:type="dxa"/>
            <w:tcBorders>
              <w:top w:val="single" w:sz="3" w:space="0" w:color="000000"/>
              <w:left w:val="single" w:sz="3" w:space="0" w:color="000000"/>
              <w:bottom w:val="single" w:sz="3" w:space="0" w:color="000000"/>
              <w:right w:val="single" w:sz="3" w:space="0" w:color="000000"/>
            </w:tcBorders>
          </w:tcPr>
          <w:p w:rsidR="00C45A01" w:rsidRPr="00246BBF" w:rsidRDefault="00C45A01" w:rsidP="00463157">
            <w:pPr>
              <w:pStyle w:val="Default"/>
              <w:rPr>
                <w:rFonts w:ascii="Times New Roman" w:eastAsia="KLFHMG+TimesNewRoman" w:cs="Times New Roman"/>
                <w:color w:val="000000" w:themeColor="text1"/>
              </w:rPr>
            </w:pPr>
            <w:r w:rsidRPr="00246BBF">
              <w:rPr>
                <w:rFonts w:ascii="Times New Roman" w:eastAsia="KLFHMG+TimesNewRoman" w:cs="Times New Roman"/>
                <w:color w:val="000000" w:themeColor="text1"/>
              </w:rPr>
              <w:t>12</w:t>
            </w:r>
          </w:p>
        </w:tc>
        <w:tc>
          <w:tcPr>
            <w:tcW w:w="6978" w:type="dxa"/>
            <w:tcBorders>
              <w:top w:val="single" w:sz="3" w:space="0" w:color="000000"/>
              <w:left w:val="single" w:sz="3" w:space="0" w:color="000000"/>
              <w:bottom w:val="single" w:sz="3" w:space="0" w:color="000000"/>
              <w:right w:val="single" w:sz="3" w:space="0" w:color="000000"/>
            </w:tcBorders>
          </w:tcPr>
          <w:p w:rsidR="00C45A01" w:rsidRPr="00246BBF" w:rsidRDefault="00C45A01" w:rsidP="00463157">
            <w:pPr>
              <w:pStyle w:val="Default"/>
              <w:rPr>
                <w:rFonts w:ascii="Times New Roman" w:eastAsia="KLFHMG+TimesNewRoman" w:cs="Times New Roman"/>
                <w:color w:val="000000" w:themeColor="text1"/>
              </w:rPr>
            </w:pPr>
            <w:r w:rsidRPr="00246BBF">
              <w:rPr>
                <w:rFonts w:ascii="Times New Roman" w:eastAsia="KLFHMG+TimesNewRoman" w:cs="Times New Roman"/>
                <w:color w:val="000000" w:themeColor="text1"/>
              </w:rPr>
              <w:t xml:space="preserve">Will the project result in the introduction of pesticides or an increase of pesticide use (e.g. cash crops)? </w:t>
            </w:r>
          </w:p>
        </w:tc>
        <w:tc>
          <w:tcPr>
            <w:tcW w:w="720" w:type="dxa"/>
            <w:tcBorders>
              <w:top w:val="single" w:sz="3" w:space="0" w:color="000000"/>
              <w:left w:val="single" w:sz="3" w:space="0" w:color="000000"/>
              <w:bottom w:val="single" w:sz="3" w:space="0" w:color="000000"/>
              <w:right w:val="single" w:sz="3" w:space="0" w:color="000000"/>
            </w:tcBorders>
          </w:tcPr>
          <w:p w:rsidR="00C45A01" w:rsidRPr="00246BBF" w:rsidRDefault="00C45A01" w:rsidP="00463157">
            <w:pPr>
              <w:pStyle w:val="Default"/>
              <w:rPr>
                <w:rFonts w:ascii="Times New Roman" w:cs="Times New Roman"/>
                <w:color w:val="000000" w:themeColor="text1"/>
              </w:rPr>
            </w:pPr>
          </w:p>
        </w:tc>
        <w:tc>
          <w:tcPr>
            <w:tcW w:w="720" w:type="dxa"/>
            <w:tcBorders>
              <w:top w:val="single" w:sz="3" w:space="0" w:color="000000"/>
              <w:left w:val="single" w:sz="3" w:space="0" w:color="000000"/>
              <w:bottom w:val="single" w:sz="3" w:space="0" w:color="000000"/>
              <w:right w:val="single" w:sz="3" w:space="0" w:color="000000"/>
            </w:tcBorders>
          </w:tcPr>
          <w:p w:rsidR="00C45A01" w:rsidRPr="00246BBF" w:rsidRDefault="00C45A01" w:rsidP="00463157">
            <w:pPr>
              <w:pStyle w:val="Default"/>
              <w:rPr>
                <w:rFonts w:ascii="Times New Roman" w:cs="Times New Roman"/>
                <w:color w:val="000000" w:themeColor="text1"/>
              </w:rPr>
            </w:pPr>
          </w:p>
        </w:tc>
      </w:tr>
      <w:tr w:rsidR="00C45A01" w:rsidRPr="00246BBF" w:rsidTr="00463157">
        <w:trPr>
          <w:trHeight w:val="250"/>
        </w:trPr>
        <w:tc>
          <w:tcPr>
            <w:tcW w:w="510" w:type="dxa"/>
            <w:tcBorders>
              <w:top w:val="single" w:sz="3" w:space="0" w:color="000000"/>
              <w:left w:val="single" w:sz="3" w:space="0" w:color="000000"/>
              <w:bottom w:val="single" w:sz="3" w:space="0" w:color="000000"/>
              <w:right w:val="single" w:sz="3" w:space="0" w:color="000000"/>
            </w:tcBorders>
          </w:tcPr>
          <w:p w:rsidR="00C45A01" w:rsidRPr="00246BBF" w:rsidRDefault="00C45A01" w:rsidP="00463157">
            <w:pPr>
              <w:pStyle w:val="Default"/>
              <w:rPr>
                <w:rFonts w:ascii="Times New Roman" w:cs="Times New Roman"/>
                <w:b/>
                <w:color w:val="000000" w:themeColor="text1"/>
              </w:rPr>
            </w:pPr>
          </w:p>
        </w:tc>
        <w:tc>
          <w:tcPr>
            <w:tcW w:w="8418" w:type="dxa"/>
            <w:gridSpan w:val="3"/>
            <w:tcBorders>
              <w:top w:val="single" w:sz="3" w:space="0" w:color="000000"/>
              <w:left w:val="single" w:sz="3" w:space="0" w:color="000000"/>
              <w:bottom w:val="single" w:sz="3" w:space="0" w:color="000000"/>
              <w:right w:val="single" w:sz="3" w:space="0" w:color="000000"/>
            </w:tcBorders>
          </w:tcPr>
          <w:p w:rsidR="00C45A01" w:rsidRPr="00246BBF" w:rsidRDefault="00C45A01" w:rsidP="00463157">
            <w:pPr>
              <w:pStyle w:val="Default"/>
              <w:rPr>
                <w:rFonts w:ascii="Times New Roman" w:eastAsia="KLFIJD+TimesNewRoman,Bold" w:cs="Times New Roman"/>
                <w:b/>
                <w:color w:val="000000" w:themeColor="text1"/>
              </w:rPr>
            </w:pPr>
            <w:r w:rsidRPr="00246BBF">
              <w:rPr>
                <w:rFonts w:ascii="Times New Roman" w:eastAsia="KLFIJD+TimesNewRoman,Bold" w:cs="Times New Roman"/>
                <w:b/>
                <w:color w:val="000000" w:themeColor="text1"/>
              </w:rPr>
              <w:t xml:space="preserve">Alternatives </w:t>
            </w:r>
          </w:p>
        </w:tc>
      </w:tr>
      <w:tr w:rsidR="00C45A01" w:rsidRPr="00246BBF" w:rsidTr="00463157">
        <w:trPr>
          <w:trHeight w:val="498"/>
        </w:trPr>
        <w:tc>
          <w:tcPr>
            <w:tcW w:w="510" w:type="dxa"/>
            <w:tcBorders>
              <w:top w:val="single" w:sz="3" w:space="0" w:color="000000"/>
              <w:left w:val="single" w:sz="3" w:space="0" w:color="000000"/>
              <w:bottom w:val="single" w:sz="3" w:space="0" w:color="000000"/>
              <w:right w:val="single" w:sz="3" w:space="0" w:color="000000"/>
            </w:tcBorders>
          </w:tcPr>
          <w:p w:rsidR="00C45A01" w:rsidRPr="00246BBF" w:rsidRDefault="00C45A01" w:rsidP="00463157">
            <w:pPr>
              <w:pStyle w:val="Default"/>
              <w:rPr>
                <w:rFonts w:ascii="Times New Roman" w:eastAsia="KLFHMG+TimesNewRoman" w:cs="Times New Roman"/>
                <w:color w:val="000000" w:themeColor="text1"/>
              </w:rPr>
            </w:pPr>
            <w:r w:rsidRPr="00246BBF">
              <w:rPr>
                <w:rFonts w:ascii="Times New Roman" w:eastAsia="KLFHMG+TimesNewRoman" w:cs="Times New Roman"/>
                <w:color w:val="000000" w:themeColor="text1"/>
              </w:rPr>
              <w:t>13</w:t>
            </w:r>
          </w:p>
        </w:tc>
        <w:tc>
          <w:tcPr>
            <w:tcW w:w="6978" w:type="dxa"/>
            <w:tcBorders>
              <w:top w:val="single" w:sz="3" w:space="0" w:color="000000"/>
              <w:left w:val="single" w:sz="3" w:space="0" w:color="000000"/>
              <w:bottom w:val="single" w:sz="3" w:space="0" w:color="000000"/>
              <w:right w:val="single" w:sz="3" w:space="0" w:color="000000"/>
            </w:tcBorders>
          </w:tcPr>
          <w:p w:rsidR="00C45A01" w:rsidRPr="00246BBF" w:rsidRDefault="00C45A01" w:rsidP="00463157">
            <w:pPr>
              <w:pStyle w:val="Default"/>
              <w:rPr>
                <w:rFonts w:ascii="Times New Roman" w:eastAsia="KLFHMG+TimesNewRoman" w:cs="Times New Roman"/>
                <w:color w:val="000000" w:themeColor="text1"/>
              </w:rPr>
            </w:pPr>
            <w:r w:rsidRPr="00246BBF">
              <w:rPr>
                <w:rFonts w:ascii="Times New Roman" w:eastAsia="KLFHMG+TimesNewRoman" w:cs="Times New Roman"/>
                <w:color w:val="000000" w:themeColor="text1"/>
              </w:rPr>
              <w:t xml:space="preserve">Is it possible to achieve the objectives above in a different way, with fewer environmental and social impacts? </w:t>
            </w:r>
          </w:p>
        </w:tc>
        <w:tc>
          <w:tcPr>
            <w:tcW w:w="720" w:type="dxa"/>
            <w:tcBorders>
              <w:top w:val="single" w:sz="3" w:space="0" w:color="000000"/>
              <w:left w:val="single" w:sz="3" w:space="0" w:color="000000"/>
              <w:bottom w:val="single" w:sz="3" w:space="0" w:color="000000"/>
              <w:right w:val="single" w:sz="3" w:space="0" w:color="000000"/>
            </w:tcBorders>
          </w:tcPr>
          <w:p w:rsidR="00C45A01" w:rsidRPr="00246BBF" w:rsidRDefault="00C45A01" w:rsidP="00463157">
            <w:pPr>
              <w:pStyle w:val="Default"/>
              <w:rPr>
                <w:rFonts w:ascii="Times New Roman" w:cs="Times New Roman"/>
                <w:color w:val="000000" w:themeColor="text1"/>
              </w:rPr>
            </w:pPr>
          </w:p>
        </w:tc>
        <w:tc>
          <w:tcPr>
            <w:tcW w:w="720" w:type="dxa"/>
            <w:tcBorders>
              <w:top w:val="single" w:sz="3" w:space="0" w:color="000000"/>
              <w:left w:val="single" w:sz="3" w:space="0" w:color="000000"/>
              <w:bottom w:val="single" w:sz="3" w:space="0" w:color="000000"/>
              <w:right w:val="single" w:sz="3" w:space="0" w:color="000000"/>
            </w:tcBorders>
          </w:tcPr>
          <w:p w:rsidR="00C45A01" w:rsidRPr="00246BBF" w:rsidRDefault="00C45A01" w:rsidP="00463157">
            <w:pPr>
              <w:pStyle w:val="Default"/>
              <w:rPr>
                <w:rFonts w:ascii="Times New Roman" w:cs="Times New Roman"/>
                <w:color w:val="000000" w:themeColor="text1"/>
              </w:rPr>
            </w:pPr>
          </w:p>
        </w:tc>
      </w:tr>
      <w:tr w:rsidR="00C45A01" w:rsidRPr="00246BBF" w:rsidTr="00463157">
        <w:trPr>
          <w:trHeight w:val="533"/>
        </w:trPr>
        <w:tc>
          <w:tcPr>
            <w:tcW w:w="8928" w:type="dxa"/>
            <w:gridSpan w:val="4"/>
            <w:tcBorders>
              <w:top w:val="single" w:sz="3" w:space="0" w:color="000000"/>
              <w:left w:val="single" w:sz="3" w:space="0" w:color="000000"/>
              <w:bottom w:val="single" w:sz="3" w:space="0" w:color="000000"/>
              <w:right w:val="single" w:sz="3" w:space="0" w:color="000000"/>
            </w:tcBorders>
            <w:shd w:val="clear" w:color="auto" w:fill="F3F3F3"/>
          </w:tcPr>
          <w:p w:rsidR="00C45A01" w:rsidRPr="00246BBF" w:rsidRDefault="00C45A01" w:rsidP="00463157">
            <w:pPr>
              <w:pStyle w:val="Default"/>
              <w:rPr>
                <w:rFonts w:ascii="Times New Roman" w:eastAsia="KLFIJD+TimesNewRoman,Bold" w:cs="Times New Roman"/>
                <w:b/>
                <w:color w:val="000000" w:themeColor="text1"/>
              </w:rPr>
            </w:pPr>
            <w:r w:rsidRPr="00246BBF">
              <w:rPr>
                <w:rFonts w:ascii="Times New Roman" w:eastAsia="KLFIJD+TimesNewRoman,Bold" w:cs="Times New Roman"/>
                <w:b/>
                <w:color w:val="000000" w:themeColor="text1"/>
              </w:rPr>
              <w:t xml:space="preserve">Circle one of the following screening conclusions for Part A: </w:t>
            </w:r>
          </w:p>
          <w:p w:rsidR="00C45A01" w:rsidRPr="00246BBF" w:rsidRDefault="00C45A01" w:rsidP="00463157">
            <w:pPr>
              <w:pStyle w:val="Default"/>
              <w:rPr>
                <w:rFonts w:ascii="Times New Roman" w:eastAsia="KLFIJD+TimesNewRoman,Bold" w:cs="Times New Roman"/>
                <w:color w:val="000000" w:themeColor="text1"/>
              </w:rPr>
            </w:pPr>
          </w:p>
          <w:p w:rsidR="00C45A01" w:rsidRPr="00246BBF" w:rsidRDefault="00C45A01" w:rsidP="00463157">
            <w:pPr>
              <w:pStyle w:val="Default"/>
              <w:ind w:left="360" w:hanging="360"/>
              <w:rPr>
                <w:rFonts w:ascii="Times New Roman" w:eastAsia="KLFHMG+TimesNewRoman" w:cs="Times New Roman"/>
                <w:color w:val="000000" w:themeColor="text1"/>
              </w:rPr>
            </w:pPr>
            <w:r w:rsidRPr="00246BBF">
              <w:rPr>
                <w:rFonts w:ascii="Times New Roman" w:eastAsia="KLFHMG+TimesNewRoman" w:cs="Times New Roman"/>
                <w:color w:val="000000" w:themeColor="text1"/>
              </w:rPr>
              <w:t>A1. All answers to the checklist questions are “No”.  There is no need for further action.</w:t>
            </w:r>
          </w:p>
          <w:p w:rsidR="00C45A01" w:rsidRPr="00246BBF" w:rsidRDefault="00C45A01" w:rsidP="00463157">
            <w:pPr>
              <w:pStyle w:val="Default"/>
              <w:ind w:left="360" w:hanging="360"/>
              <w:rPr>
                <w:rFonts w:ascii="Times New Roman" w:eastAsia="KLFHMG+TimesNewRoman" w:cs="Times New Roman"/>
                <w:color w:val="000000" w:themeColor="text1"/>
              </w:rPr>
            </w:pPr>
          </w:p>
          <w:p w:rsidR="00C45A01" w:rsidRPr="00246BBF" w:rsidRDefault="00C45A01" w:rsidP="00463157">
            <w:pPr>
              <w:pStyle w:val="Default"/>
              <w:ind w:left="360" w:hanging="360"/>
              <w:rPr>
                <w:rFonts w:ascii="Times New Roman" w:eastAsia="KLFIJD+TimesNewRoman,Bold" w:cs="Times New Roman"/>
                <w:color w:val="000000" w:themeColor="text1"/>
              </w:rPr>
            </w:pPr>
            <w:r w:rsidRPr="00246BBF">
              <w:rPr>
                <w:rFonts w:ascii="Times New Roman" w:eastAsia="KLFHMG+TimesNewRoman" w:cs="Times New Roman"/>
                <w:color w:val="000000" w:themeColor="text1"/>
              </w:rPr>
              <w:t>A2. For all issues indicated by “Yes” answers, adequate mitigation measures should be included in the project design. Implementation of the mitigation measures will require supervision by the applicant and the appropriate local authority</w:t>
            </w:r>
            <w:r w:rsidRPr="00246BBF">
              <w:rPr>
                <w:rFonts w:ascii="Times New Roman" w:eastAsia="KLFIJD+TimesNewRoman,Bold" w:cs="Times New Roman"/>
                <w:color w:val="000000" w:themeColor="text1"/>
              </w:rPr>
              <w:t xml:space="preserve">. </w:t>
            </w:r>
          </w:p>
          <w:p w:rsidR="00C45A01" w:rsidRPr="00246BBF" w:rsidRDefault="00C45A01" w:rsidP="00463157">
            <w:pPr>
              <w:pStyle w:val="Default"/>
              <w:ind w:left="360" w:hanging="360"/>
              <w:rPr>
                <w:rFonts w:ascii="Times New Roman" w:eastAsia="KLFIJD+TimesNewRoman,Bold" w:cs="Times New Roman"/>
                <w:color w:val="000000" w:themeColor="text1"/>
              </w:rPr>
            </w:pPr>
          </w:p>
          <w:p w:rsidR="00C45A01" w:rsidRPr="00246BBF" w:rsidRDefault="00C45A01" w:rsidP="00463157">
            <w:pPr>
              <w:pStyle w:val="Default"/>
              <w:ind w:left="360" w:hanging="360"/>
              <w:rPr>
                <w:rFonts w:ascii="Times New Roman" w:cs="Times New Roman"/>
                <w:color w:val="000000" w:themeColor="text1"/>
              </w:rPr>
            </w:pPr>
            <w:r w:rsidRPr="00246BBF">
              <w:rPr>
                <w:rFonts w:ascii="Times New Roman" w:eastAsia="KLFHMG+TimesNewRoman" w:cs="Times New Roman"/>
                <w:color w:val="000000" w:themeColor="text1"/>
              </w:rPr>
              <w:t>A3. For all issues indicated by “Yes” answers, consultation with Environmental Specialist should be conducted to determine whether stand-alone EA document is required or not.</w:t>
            </w:r>
          </w:p>
          <w:p w:rsidR="00C45A01" w:rsidRPr="00246BBF" w:rsidRDefault="00C45A01" w:rsidP="00463157">
            <w:pPr>
              <w:pStyle w:val="Default"/>
              <w:ind w:left="360" w:hanging="360"/>
              <w:rPr>
                <w:rFonts w:ascii="Times New Roman" w:eastAsia="KLFHMG+TimesNewRoman" w:cs="Times New Roman"/>
                <w:color w:val="000000" w:themeColor="text1"/>
              </w:rPr>
            </w:pPr>
          </w:p>
          <w:p w:rsidR="00C45A01" w:rsidRPr="00246BBF" w:rsidRDefault="00C45A01" w:rsidP="00463157">
            <w:pPr>
              <w:pStyle w:val="Default"/>
              <w:ind w:left="360" w:hanging="360"/>
              <w:rPr>
                <w:rFonts w:ascii="Times New Roman" w:eastAsia="KLFHMG+TimesNewRoman" w:cs="Times New Roman"/>
                <w:color w:val="000000" w:themeColor="text1"/>
              </w:rPr>
            </w:pPr>
            <w:r w:rsidRPr="00246BBF">
              <w:rPr>
                <w:rFonts w:ascii="Times New Roman" w:eastAsia="KLFHMG+TimesNewRoman" w:cs="Times New Roman"/>
                <w:color w:val="000000" w:themeColor="text1"/>
              </w:rPr>
              <w:t>A4. If the answer is “Yes” for Question 8 and/or 12, please refer to OP4.37 Safety of Dams and OP 4.09 Pest Management for further instruction.</w:t>
            </w:r>
          </w:p>
          <w:p w:rsidR="00C45A01" w:rsidRPr="00246BBF" w:rsidRDefault="00C45A01" w:rsidP="00463157">
            <w:pPr>
              <w:pStyle w:val="Default"/>
              <w:ind w:left="360" w:hanging="360"/>
              <w:rPr>
                <w:rFonts w:ascii="Times New Roman" w:eastAsia="KLFHMG+TimesNewRoman" w:cs="Times New Roman"/>
                <w:color w:val="000000" w:themeColor="text1"/>
              </w:rPr>
            </w:pPr>
          </w:p>
        </w:tc>
      </w:tr>
    </w:tbl>
    <w:p w:rsidR="00C45A01" w:rsidRPr="00246BBF" w:rsidRDefault="00C45A01" w:rsidP="00C45A01">
      <w:pPr>
        <w:rPr>
          <w:color w:val="000000" w:themeColor="text1"/>
        </w:rPr>
      </w:pPr>
    </w:p>
    <w:p w:rsidR="00C45A01" w:rsidRPr="00246BBF" w:rsidRDefault="00C45A01" w:rsidP="00C45A01">
      <w:pPr>
        <w:pStyle w:val="Heading1"/>
        <w:rPr>
          <w:color w:val="000000" w:themeColor="text1"/>
        </w:rPr>
      </w:pPr>
    </w:p>
    <w:p w:rsidR="00C45A01" w:rsidRPr="00246BBF" w:rsidRDefault="00C45A01" w:rsidP="00C45A01">
      <w:pPr>
        <w:pStyle w:val="Heading1"/>
        <w:rPr>
          <w:color w:val="000000" w:themeColor="text1"/>
          <w:sz w:val="17"/>
          <w:szCs w:val="17"/>
        </w:rPr>
      </w:pPr>
      <w:r w:rsidRPr="00246BBF">
        <w:rPr>
          <w:color w:val="000000" w:themeColor="text1"/>
        </w:rPr>
        <w:br w:type="page"/>
      </w:r>
    </w:p>
    <w:p w:rsidR="00C45A01" w:rsidRPr="00246BBF" w:rsidRDefault="00C45A01" w:rsidP="00C45A01">
      <w:pPr>
        <w:widowControl w:val="0"/>
        <w:autoSpaceDE w:val="0"/>
        <w:autoSpaceDN w:val="0"/>
        <w:adjustRightInd w:val="0"/>
        <w:spacing w:line="200" w:lineRule="exact"/>
        <w:rPr>
          <w:color w:val="000000" w:themeColor="text1"/>
          <w:sz w:val="20"/>
          <w:szCs w:val="20"/>
        </w:rPr>
      </w:pPr>
    </w:p>
    <w:p w:rsidR="00C45A01" w:rsidRPr="00246BBF" w:rsidRDefault="00C45A01" w:rsidP="00C45A01">
      <w:pPr>
        <w:widowControl w:val="0"/>
        <w:autoSpaceDE w:val="0"/>
        <w:autoSpaceDN w:val="0"/>
        <w:adjustRightInd w:val="0"/>
        <w:spacing w:line="263" w:lineRule="exact"/>
        <w:jc w:val="center"/>
        <w:rPr>
          <w:b/>
          <w:bCs/>
          <w:color w:val="000000" w:themeColor="text1"/>
          <w:u w:val="single"/>
        </w:rPr>
      </w:pPr>
      <w:r w:rsidRPr="00246BBF">
        <w:rPr>
          <w:b/>
          <w:bCs/>
          <w:color w:val="000000" w:themeColor="text1"/>
          <w:u w:val="single"/>
        </w:rPr>
        <w:t>Tables BB:</w:t>
      </w:r>
    </w:p>
    <w:p w:rsidR="00C45A01" w:rsidRPr="00246BBF" w:rsidRDefault="00C45A01" w:rsidP="00C45A01">
      <w:pPr>
        <w:widowControl w:val="0"/>
        <w:autoSpaceDE w:val="0"/>
        <w:autoSpaceDN w:val="0"/>
        <w:adjustRightInd w:val="0"/>
        <w:spacing w:line="263" w:lineRule="exact"/>
        <w:jc w:val="center"/>
        <w:rPr>
          <w:color w:val="000000" w:themeColor="text1"/>
        </w:rPr>
      </w:pPr>
      <w:r w:rsidRPr="00246BBF">
        <w:rPr>
          <w:b/>
          <w:bCs/>
          <w:color w:val="000000" w:themeColor="text1"/>
          <w:u w:val="single"/>
        </w:rPr>
        <w:t>ESIA ScreeningChecklist forHealth Units/Centres</w:t>
      </w:r>
    </w:p>
    <w:p w:rsidR="00C45A01" w:rsidRPr="00246BBF" w:rsidRDefault="00C45A01" w:rsidP="00C45A01">
      <w:pPr>
        <w:widowControl w:val="0"/>
        <w:autoSpaceDE w:val="0"/>
        <w:autoSpaceDN w:val="0"/>
        <w:adjustRightInd w:val="0"/>
        <w:spacing w:line="240" w:lineRule="exact"/>
        <w:rPr>
          <w:color w:val="000000" w:themeColor="text1"/>
        </w:rPr>
      </w:pPr>
    </w:p>
    <w:p w:rsidR="00C45A01" w:rsidRPr="00246BBF" w:rsidRDefault="00C45A01" w:rsidP="00C45A01">
      <w:pPr>
        <w:widowControl w:val="0"/>
        <w:autoSpaceDE w:val="0"/>
        <w:autoSpaceDN w:val="0"/>
        <w:adjustRightInd w:val="0"/>
        <w:spacing w:before="37"/>
        <w:ind w:left="278"/>
        <w:rPr>
          <w:color w:val="000000" w:themeColor="text1"/>
          <w:sz w:val="16"/>
          <w:szCs w:val="16"/>
        </w:rPr>
      </w:pPr>
      <w:r w:rsidRPr="00246BBF">
        <w:rPr>
          <w:b/>
          <w:bCs/>
          <w:color w:val="000000" w:themeColor="text1"/>
        </w:rPr>
        <w:t>Project</w:t>
      </w:r>
      <w:r w:rsidRPr="00246BBF">
        <w:rPr>
          <w:b/>
          <w:bCs/>
          <w:color w:val="000000" w:themeColor="text1"/>
          <w:spacing w:val="-14"/>
        </w:rPr>
        <w:t>N</w:t>
      </w:r>
      <w:r w:rsidRPr="00246BBF">
        <w:rPr>
          <w:b/>
          <w:bCs/>
          <w:color w:val="000000" w:themeColor="text1"/>
        </w:rPr>
        <w:t>ame:</w:t>
      </w:r>
      <w:r w:rsidRPr="00246BBF">
        <w:rPr>
          <w:color w:val="000000" w:themeColor="text1"/>
          <w:sz w:val="16"/>
          <w:szCs w:val="16"/>
        </w:rPr>
        <w:t>……………………………………………………………………………………</w:t>
      </w:r>
    </w:p>
    <w:p w:rsidR="00C45A01" w:rsidRPr="00246BBF" w:rsidRDefault="00C45A01" w:rsidP="00C45A01">
      <w:pPr>
        <w:widowControl w:val="0"/>
        <w:autoSpaceDE w:val="0"/>
        <w:autoSpaceDN w:val="0"/>
        <w:adjustRightInd w:val="0"/>
        <w:spacing w:line="120" w:lineRule="exact"/>
        <w:rPr>
          <w:color w:val="000000" w:themeColor="text1"/>
          <w:sz w:val="12"/>
          <w:szCs w:val="12"/>
        </w:rPr>
      </w:pPr>
    </w:p>
    <w:p w:rsidR="00C45A01" w:rsidRPr="00246BBF" w:rsidRDefault="00C45A01" w:rsidP="00C45A01">
      <w:pPr>
        <w:widowControl w:val="0"/>
        <w:autoSpaceDE w:val="0"/>
        <w:autoSpaceDN w:val="0"/>
        <w:adjustRightInd w:val="0"/>
        <w:spacing w:line="263" w:lineRule="exact"/>
        <w:ind w:left="278"/>
        <w:rPr>
          <w:color w:val="000000" w:themeColor="text1"/>
          <w:sz w:val="16"/>
          <w:szCs w:val="16"/>
        </w:rPr>
      </w:pPr>
      <w:r w:rsidRPr="00246BBF">
        <w:rPr>
          <w:b/>
          <w:bCs/>
          <w:color w:val="000000" w:themeColor="text1"/>
        </w:rPr>
        <w:t>ProjectID</w:t>
      </w:r>
      <w:r w:rsidRPr="00246BBF">
        <w:rPr>
          <w:b/>
          <w:bCs/>
          <w:color w:val="000000" w:themeColor="text1"/>
          <w:spacing w:val="-1"/>
        </w:rPr>
        <w:t>:</w:t>
      </w:r>
      <w:r w:rsidRPr="00246BBF">
        <w:rPr>
          <w:color w:val="000000" w:themeColor="text1"/>
          <w:sz w:val="16"/>
          <w:szCs w:val="16"/>
        </w:rPr>
        <w:t>…………………………………………………………………………………….</w:t>
      </w:r>
    </w:p>
    <w:p w:rsidR="00C45A01" w:rsidRPr="00246BBF" w:rsidRDefault="00C45A01" w:rsidP="00C45A01">
      <w:pPr>
        <w:widowControl w:val="0"/>
        <w:autoSpaceDE w:val="0"/>
        <w:autoSpaceDN w:val="0"/>
        <w:adjustRightInd w:val="0"/>
        <w:spacing w:line="263" w:lineRule="exact"/>
        <w:ind w:left="278"/>
        <w:rPr>
          <w:color w:val="000000" w:themeColor="text1"/>
          <w:sz w:val="16"/>
          <w:szCs w:val="16"/>
        </w:rPr>
        <w:sectPr w:rsidR="00C45A01" w:rsidRPr="00246BBF">
          <w:footerReference w:type="default" r:id="rId9"/>
          <w:pgSz w:w="11900" w:h="16840"/>
          <w:pgMar w:top="840" w:right="460" w:bottom="280" w:left="1520" w:header="653" w:footer="980" w:gutter="0"/>
          <w:cols w:space="720" w:equalWidth="0">
            <w:col w:w="9920"/>
          </w:cols>
          <w:noEndnote/>
        </w:sectPr>
      </w:pPr>
    </w:p>
    <w:p w:rsidR="00C45A01" w:rsidRPr="00246BBF" w:rsidRDefault="00C45A01" w:rsidP="00C45A01">
      <w:pPr>
        <w:widowControl w:val="0"/>
        <w:autoSpaceDE w:val="0"/>
        <w:autoSpaceDN w:val="0"/>
        <w:adjustRightInd w:val="0"/>
        <w:spacing w:before="8" w:line="120" w:lineRule="exact"/>
        <w:rPr>
          <w:color w:val="000000" w:themeColor="text1"/>
          <w:sz w:val="12"/>
          <w:szCs w:val="12"/>
        </w:rPr>
      </w:pPr>
    </w:p>
    <w:p w:rsidR="00C45A01" w:rsidRPr="00246BBF" w:rsidRDefault="00C45A01" w:rsidP="00C45A01">
      <w:pPr>
        <w:widowControl w:val="0"/>
        <w:autoSpaceDE w:val="0"/>
        <w:autoSpaceDN w:val="0"/>
        <w:adjustRightInd w:val="0"/>
        <w:ind w:left="101" w:right="-47"/>
        <w:rPr>
          <w:color w:val="000000" w:themeColor="text1"/>
          <w:sz w:val="16"/>
          <w:szCs w:val="16"/>
        </w:rPr>
      </w:pPr>
      <w:r w:rsidRPr="00246BBF">
        <w:rPr>
          <w:b/>
          <w:bCs/>
          <w:color w:val="000000" w:themeColor="text1"/>
          <w:w w:val="99"/>
          <w:sz w:val="16"/>
          <w:szCs w:val="16"/>
        </w:rPr>
        <w:t>Aspec</w:t>
      </w:r>
      <w:r w:rsidRPr="00246BBF">
        <w:rPr>
          <w:b/>
          <w:bCs/>
          <w:color w:val="000000" w:themeColor="text1"/>
          <w:spacing w:val="1"/>
          <w:w w:val="99"/>
          <w:sz w:val="16"/>
          <w:szCs w:val="16"/>
        </w:rPr>
        <w:t>t</w:t>
      </w:r>
      <w:r w:rsidRPr="00246BBF">
        <w:rPr>
          <w:b/>
          <w:bCs/>
          <w:color w:val="000000" w:themeColor="text1"/>
          <w:spacing w:val="-1"/>
          <w:sz w:val="16"/>
          <w:szCs w:val="16"/>
        </w:rPr>
        <w:t xml:space="preserve">s </w:t>
      </w:r>
      <w:r w:rsidRPr="00246BBF">
        <w:rPr>
          <w:b/>
          <w:bCs/>
          <w:color w:val="000000" w:themeColor="text1"/>
          <w:w w:val="99"/>
          <w:sz w:val="16"/>
          <w:szCs w:val="16"/>
        </w:rPr>
        <w:t>of</w:t>
      </w:r>
    </w:p>
    <w:p w:rsidR="00C45A01" w:rsidRPr="00246BBF" w:rsidRDefault="005A4F59" w:rsidP="00C45A01">
      <w:pPr>
        <w:widowControl w:val="0"/>
        <w:autoSpaceDE w:val="0"/>
        <w:autoSpaceDN w:val="0"/>
        <w:adjustRightInd w:val="0"/>
        <w:spacing w:line="175" w:lineRule="exact"/>
        <w:ind w:left="101"/>
        <w:rPr>
          <w:color w:val="000000" w:themeColor="text1"/>
          <w:sz w:val="16"/>
          <w:szCs w:val="16"/>
        </w:rPr>
      </w:pPr>
      <w:r>
        <w:rPr>
          <w:noProof/>
          <w:color w:val="000000" w:themeColor="text1"/>
        </w:rPr>
        <mc:AlternateContent>
          <mc:Choice Requires="wps">
            <w:drawing>
              <wp:anchor distT="0" distB="0" distL="114300" distR="114300" simplePos="0" relativeHeight="251672576" behindDoc="1" locked="0" layoutInCell="0" allowOverlap="1">
                <wp:simplePos x="0" y="0"/>
                <wp:positionH relativeFrom="page">
                  <wp:posOffset>1026795</wp:posOffset>
                </wp:positionH>
                <wp:positionV relativeFrom="paragraph">
                  <wp:posOffset>372745</wp:posOffset>
                </wp:positionV>
                <wp:extent cx="127000" cy="798830"/>
                <wp:effectExtent l="0" t="0" r="6350" b="1270"/>
                <wp:wrapNone/>
                <wp:docPr id="14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798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6F5" w:rsidRDefault="001F26F5" w:rsidP="00C45A01">
                            <w:pPr>
                              <w:widowControl w:val="0"/>
                              <w:autoSpaceDE w:val="0"/>
                              <w:autoSpaceDN w:val="0"/>
                              <w:adjustRightInd w:val="0"/>
                              <w:spacing w:before="4"/>
                              <w:ind w:left="20" w:right="-24"/>
                              <w:rPr>
                                <w:rFonts w:ascii="Garamond" w:hAnsi="Garamond" w:cs="Garamond"/>
                                <w:sz w:val="16"/>
                                <w:szCs w:val="16"/>
                              </w:rPr>
                            </w:pPr>
                            <w:r>
                              <w:rPr>
                                <w:rFonts w:ascii="Garamond" w:hAnsi="Garamond" w:cs="Garamond"/>
                                <w:b/>
                                <w:bCs/>
                                <w:sz w:val="16"/>
                                <w:szCs w:val="16"/>
                              </w:rPr>
                              <w:t>SourcesofImpact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9" o:spid="_x0000_s1026" type="#_x0000_t202" style="position:absolute;left:0;text-align:left;margin-left:80.85pt;margin-top:29.35pt;width:10pt;height:62.9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" o:allowincell="f" filled="f" stroked="f">
                <v:textbox style="layout-flow:vertical;mso-layout-flow-alt:bottom-to-top" inset="0,0,0,0">
                  <w:txbxContent>
                    <w:p w:rsidR="001F26F5" w:rsidRDefault="001F26F5" w:rsidP="00C45A01">
                      <w:pPr>
                        <w:widowControl w:val="0"/>
                        <w:autoSpaceDE w:val="0"/>
                        <w:autoSpaceDN w:val="0"/>
                        <w:adjustRightInd w:val="0"/>
                        <w:spacing w:before="4"/>
                        <w:ind w:left="20" w:right="-24"/>
                        <w:rPr>
                          <w:rFonts w:ascii="Garamond" w:hAnsi="Garamond" w:cs="Garamond"/>
                          <w:sz w:val="16"/>
                          <w:szCs w:val="16"/>
                        </w:rPr>
                      </w:pPr>
                      <w:r>
                        <w:rPr>
                          <w:rFonts w:ascii="Garamond" w:hAnsi="Garamond" w:cs="Garamond"/>
                          <w:b/>
                          <w:bCs/>
                          <w:sz w:val="16"/>
                          <w:szCs w:val="16"/>
                        </w:rPr>
                        <w:t>SourcesofImpact</w:t>
                      </w:r>
                    </w:p>
                  </w:txbxContent>
                </v:textbox>
                <w10:wrap anchorx="page"/>
              </v:shape>
            </w:pict>
          </mc:Fallback>
        </mc:AlternateContent>
      </w:r>
      <w:r w:rsidR="00C45A01" w:rsidRPr="00246BBF">
        <w:rPr>
          <w:b/>
          <w:bCs/>
          <w:color w:val="000000" w:themeColor="text1"/>
          <w:sz w:val="16"/>
          <w:szCs w:val="16"/>
        </w:rPr>
        <w:t>ESIA</w:t>
      </w:r>
    </w:p>
    <w:p w:rsidR="00C45A01" w:rsidRPr="00246BBF" w:rsidRDefault="00C45A01" w:rsidP="00C45A01">
      <w:pPr>
        <w:widowControl w:val="0"/>
        <w:autoSpaceDE w:val="0"/>
        <w:autoSpaceDN w:val="0"/>
        <w:adjustRightInd w:val="0"/>
        <w:spacing w:before="8" w:line="120" w:lineRule="exact"/>
        <w:rPr>
          <w:color w:val="000000" w:themeColor="text1"/>
          <w:sz w:val="12"/>
          <w:szCs w:val="12"/>
        </w:rPr>
      </w:pPr>
      <w:r w:rsidRPr="00246BBF">
        <w:rPr>
          <w:color w:val="000000" w:themeColor="text1"/>
          <w:sz w:val="16"/>
          <w:szCs w:val="16"/>
        </w:rPr>
        <w:br w:type="column"/>
      </w:r>
    </w:p>
    <w:p w:rsidR="00C45A01" w:rsidRPr="00246BBF" w:rsidRDefault="00C45A01" w:rsidP="00C45A01">
      <w:pPr>
        <w:widowControl w:val="0"/>
        <w:autoSpaceDE w:val="0"/>
        <w:autoSpaceDN w:val="0"/>
        <w:adjustRightInd w:val="0"/>
        <w:rPr>
          <w:color w:val="000000" w:themeColor="text1"/>
          <w:sz w:val="16"/>
          <w:szCs w:val="16"/>
        </w:rPr>
      </w:pPr>
      <w:r w:rsidRPr="00246BBF">
        <w:rPr>
          <w:b/>
          <w:bCs/>
          <w:color w:val="000000" w:themeColor="text1"/>
          <w:sz w:val="16"/>
          <w:szCs w:val="16"/>
        </w:rPr>
        <w:t>Checkl</w:t>
      </w:r>
      <w:r w:rsidRPr="00246BBF">
        <w:rPr>
          <w:b/>
          <w:bCs/>
          <w:color w:val="000000" w:themeColor="text1"/>
          <w:spacing w:val="-1"/>
          <w:sz w:val="16"/>
          <w:szCs w:val="16"/>
        </w:rPr>
        <w:t>i</w:t>
      </w:r>
      <w:r w:rsidRPr="00246BBF">
        <w:rPr>
          <w:b/>
          <w:bCs/>
          <w:color w:val="000000" w:themeColor="text1"/>
          <w:sz w:val="16"/>
          <w:szCs w:val="16"/>
        </w:rPr>
        <w:t>stques</w:t>
      </w:r>
      <w:r w:rsidRPr="00246BBF">
        <w:rPr>
          <w:b/>
          <w:bCs/>
          <w:color w:val="000000" w:themeColor="text1"/>
          <w:spacing w:val="1"/>
          <w:sz w:val="16"/>
          <w:szCs w:val="16"/>
        </w:rPr>
        <w:t>t</w:t>
      </w:r>
      <w:r w:rsidRPr="00246BBF">
        <w:rPr>
          <w:b/>
          <w:bCs/>
          <w:color w:val="000000" w:themeColor="text1"/>
          <w:sz w:val="16"/>
          <w:szCs w:val="16"/>
        </w:rPr>
        <w:t>ions</w:t>
      </w:r>
    </w:p>
    <w:p w:rsidR="00C45A01" w:rsidRPr="00246BBF" w:rsidRDefault="00C45A01" w:rsidP="00C45A01">
      <w:pPr>
        <w:widowControl w:val="0"/>
        <w:autoSpaceDE w:val="0"/>
        <w:autoSpaceDN w:val="0"/>
        <w:adjustRightInd w:val="0"/>
        <w:spacing w:line="175" w:lineRule="exact"/>
        <w:ind w:right="-44"/>
        <w:rPr>
          <w:color w:val="000000" w:themeColor="text1"/>
          <w:sz w:val="16"/>
          <w:szCs w:val="16"/>
        </w:rPr>
      </w:pPr>
      <w:r w:rsidRPr="00246BBF">
        <w:rPr>
          <w:b/>
          <w:bCs/>
          <w:color w:val="000000" w:themeColor="text1"/>
          <w:sz w:val="16"/>
          <w:szCs w:val="16"/>
        </w:rPr>
        <w:t>Will</w:t>
      </w:r>
      <w:r w:rsidRPr="00246BBF">
        <w:rPr>
          <w:b/>
          <w:bCs/>
          <w:color w:val="000000" w:themeColor="text1"/>
          <w:spacing w:val="1"/>
          <w:sz w:val="16"/>
          <w:szCs w:val="16"/>
        </w:rPr>
        <w:t>t</w:t>
      </w:r>
      <w:r w:rsidRPr="00246BBF">
        <w:rPr>
          <w:b/>
          <w:bCs/>
          <w:color w:val="000000" w:themeColor="text1"/>
          <w:spacing w:val="-1"/>
          <w:sz w:val="16"/>
          <w:szCs w:val="16"/>
        </w:rPr>
        <w:t>h</w:t>
      </w:r>
      <w:r w:rsidRPr="00246BBF">
        <w:rPr>
          <w:b/>
          <w:bCs/>
          <w:color w:val="000000" w:themeColor="text1"/>
          <w:sz w:val="16"/>
          <w:szCs w:val="16"/>
        </w:rPr>
        <w:t>enewheal</w:t>
      </w:r>
      <w:r w:rsidRPr="00246BBF">
        <w:rPr>
          <w:b/>
          <w:bCs/>
          <w:color w:val="000000" w:themeColor="text1"/>
          <w:spacing w:val="1"/>
          <w:sz w:val="16"/>
          <w:szCs w:val="16"/>
        </w:rPr>
        <w:t>t</w:t>
      </w:r>
      <w:r w:rsidRPr="00246BBF">
        <w:rPr>
          <w:b/>
          <w:bCs/>
          <w:color w:val="000000" w:themeColor="text1"/>
          <w:sz w:val="16"/>
          <w:szCs w:val="16"/>
        </w:rPr>
        <w:t>hunit:</w:t>
      </w:r>
    </w:p>
    <w:p w:rsidR="00C45A01" w:rsidRPr="00246BBF" w:rsidRDefault="00C45A01" w:rsidP="00C45A01">
      <w:pPr>
        <w:widowControl w:val="0"/>
        <w:autoSpaceDE w:val="0"/>
        <w:autoSpaceDN w:val="0"/>
        <w:adjustRightInd w:val="0"/>
        <w:spacing w:before="8" w:line="120" w:lineRule="exact"/>
        <w:rPr>
          <w:color w:val="000000" w:themeColor="text1"/>
          <w:sz w:val="12"/>
          <w:szCs w:val="12"/>
        </w:rPr>
      </w:pPr>
      <w:r w:rsidRPr="00246BBF">
        <w:rPr>
          <w:color w:val="000000" w:themeColor="text1"/>
          <w:sz w:val="16"/>
          <w:szCs w:val="16"/>
        </w:rPr>
        <w:br w:type="column"/>
      </w:r>
    </w:p>
    <w:p w:rsidR="00C45A01" w:rsidRPr="00246BBF" w:rsidRDefault="00C45A01" w:rsidP="00C45A01">
      <w:pPr>
        <w:widowControl w:val="0"/>
        <w:tabs>
          <w:tab w:val="left" w:pos="600"/>
          <w:tab w:val="left" w:pos="1160"/>
        </w:tabs>
        <w:autoSpaceDE w:val="0"/>
        <w:autoSpaceDN w:val="0"/>
        <w:adjustRightInd w:val="0"/>
        <w:ind w:left="1166" w:right="390" w:hanging="1166"/>
        <w:rPr>
          <w:color w:val="000000" w:themeColor="text1"/>
          <w:sz w:val="16"/>
          <w:szCs w:val="16"/>
        </w:rPr>
      </w:pPr>
      <w:r w:rsidRPr="00246BBF">
        <w:rPr>
          <w:b/>
          <w:bCs/>
          <w:color w:val="000000" w:themeColor="text1"/>
          <w:sz w:val="16"/>
          <w:szCs w:val="16"/>
        </w:rPr>
        <w:t>Yes</w:t>
      </w:r>
      <w:r w:rsidRPr="00246BBF">
        <w:rPr>
          <w:b/>
          <w:bCs/>
          <w:color w:val="000000" w:themeColor="text1"/>
          <w:sz w:val="16"/>
          <w:szCs w:val="16"/>
        </w:rPr>
        <w:tab/>
        <w:t>No</w:t>
      </w:r>
      <w:r w:rsidRPr="00246BBF">
        <w:rPr>
          <w:b/>
          <w:bCs/>
          <w:color w:val="000000" w:themeColor="text1"/>
          <w:sz w:val="16"/>
          <w:szCs w:val="16"/>
        </w:rPr>
        <w:tab/>
        <w:t>Addit</w:t>
      </w:r>
      <w:r w:rsidRPr="00246BBF">
        <w:rPr>
          <w:b/>
          <w:bCs/>
          <w:color w:val="000000" w:themeColor="text1"/>
          <w:spacing w:val="-1"/>
          <w:sz w:val="16"/>
          <w:szCs w:val="16"/>
        </w:rPr>
        <w:t>i</w:t>
      </w:r>
      <w:r w:rsidRPr="00246BBF">
        <w:rPr>
          <w:b/>
          <w:bCs/>
          <w:color w:val="000000" w:themeColor="text1"/>
          <w:sz w:val="16"/>
          <w:szCs w:val="16"/>
        </w:rPr>
        <w:t>onal da</w:t>
      </w:r>
      <w:r w:rsidRPr="00246BBF">
        <w:rPr>
          <w:b/>
          <w:bCs/>
          <w:color w:val="000000" w:themeColor="text1"/>
          <w:spacing w:val="1"/>
          <w:sz w:val="16"/>
          <w:szCs w:val="16"/>
        </w:rPr>
        <w:t>t</w:t>
      </w:r>
      <w:r w:rsidRPr="00246BBF">
        <w:rPr>
          <w:b/>
          <w:bCs/>
          <w:color w:val="000000" w:themeColor="text1"/>
          <w:sz w:val="16"/>
          <w:szCs w:val="16"/>
        </w:rPr>
        <w:t>aneeded</w:t>
      </w:r>
    </w:p>
    <w:p w:rsidR="00C45A01" w:rsidRPr="00246BBF" w:rsidRDefault="00C45A01" w:rsidP="00C45A01">
      <w:pPr>
        <w:widowControl w:val="0"/>
        <w:tabs>
          <w:tab w:val="left" w:pos="600"/>
          <w:tab w:val="left" w:pos="1160"/>
        </w:tabs>
        <w:autoSpaceDE w:val="0"/>
        <w:autoSpaceDN w:val="0"/>
        <w:adjustRightInd w:val="0"/>
        <w:ind w:left="1166" w:right="390" w:hanging="1166"/>
        <w:rPr>
          <w:color w:val="000000" w:themeColor="text1"/>
          <w:sz w:val="16"/>
          <w:szCs w:val="16"/>
        </w:rPr>
        <w:sectPr w:rsidR="00C45A01" w:rsidRPr="00246BBF">
          <w:type w:val="continuous"/>
          <w:pgSz w:w="11900" w:h="16840"/>
          <w:pgMar w:top="1580" w:right="460" w:bottom="280" w:left="1520" w:header="720" w:footer="720" w:gutter="0"/>
          <w:cols w:num="3" w:space="720" w:equalWidth="0">
            <w:col w:w="795" w:space="266"/>
            <w:col w:w="1648" w:space="4589"/>
            <w:col w:w="2622"/>
          </w:cols>
          <w:noEndnote/>
        </w:sectPr>
      </w:pPr>
    </w:p>
    <w:p w:rsidR="00C45A01" w:rsidRPr="00246BBF" w:rsidRDefault="005A4F59" w:rsidP="00C45A01">
      <w:pPr>
        <w:widowControl w:val="0"/>
        <w:autoSpaceDE w:val="0"/>
        <w:autoSpaceDN w:val="0"/>
        <w:adjustRightInd w:val="0"/>
        <w:spacing w:before="9" w:line="150" w:lineRule="exact"/>
        <w:rPr>
          <w:color w:val="000000" w:themeColor="text1"/>
          <w:sz w:val="15"/>
          <w:szCs w:val="15"/>
        </w:rPr>
      </w:pPr>
      <w:r>
        <w:rPr>
          <w:noProof/>
          <w:color w:val="000000" w:themeColor="text1"/>
        </w:rPr>
        <w:lastRenderedPageBreak/>
        <mc:AlternateContent>
          <mc:Choice Requires="wps">
            <w:drawing>
              <wp:anchor distT="0" distB="0" distL="114300" distR="114300" simplePos="0" relativeHeight="251659264" behindDoc="1" locked="0" layoutInCell="0" allowOverlap="1">
                <wp:simplePos x="0" y="0"/>
                <wp:positionH relativeFrom="page">
                  <wp:posOffset>956310</wp:posOffset>
                </wp:positionH>
                <wp:positionV relativeFrom="page">
                  <wp:posOffset>2720975</wp:posOffset>
                </wp:positionV>
                <wp:extent cx="5702300" cy="0"/>
                <wp:effectExtent l="13335" t="6350" r="8890" b="12700"/>
                <wp:wrapNone/>
                <wp:docPr id="30" name="Freeform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2300" cy="0"/>
                        </a:xfrm>
                        <a:custGeom>
                          <a:avLst/>
                          <a:gdLst>
                            <a:gd name="T0" fmla="*/ 0 w 8980"/>
                            <a:gd name="T1" fmla="*/ 2147483647 w 8980"/>
                            <a:gd name="T2" fmla="*/ 0 60000 65536"/>
                            <a:gd name="T3" fmla="*/ 0 60000 65536"/>
                          </a:gdLst>
                          <a:ahLst/>
                          <a:cxnLst>
                            <a:cxn ang="T2">
                              <a:pos x="T0" y="0"/>
                            </a:cxn>
                            <a:cxn ang="T3">
                              <a:pos x="T1" y="0"/>
                            </a:cxn>
                          </a:cxnLst>
                          <a:rect l="0" t="0" r="r" b="b"/>
                          <a:pathLst>
                            <a:path w="8980">
                              <a:moveTo>
                                <a:pt x="0" y="0"/>
                              </a:moveTo>
                              <a:lnTo>
                                <a:pt x="89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74CBB8A" id="Freeform 148"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5.3pt,214.25pt,524.3pt,214.25pt" coordsize="89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" o:allowincell="f" filled="f" strokeweight=".58pt">
                <v:path arrowok="t" o:connecttype="custom" o:connectlocs="0,0;2147483646,0" o:connectangles="0,0"/>
                <w10:wrap anchorx="page" anchory="page"/>
              </v:polyline>
            </w:pict>
          </mc:Fallback>
        </mc:AlternateContent>
      </w:r>
    </w:p>
    <w:p w:rsidR="00C45A01" w:rsidRPr="00246BBF" w:rsidRDefault="00C45A01" w:rsidP="00C45A01">
      <w:pPr>
        <w:widowControl w:val="0"/>
        <w:tabs>
          <w:tab w:val="left" w:pos="7280"/>
          <w:tab w:val="left" w:pos="7880"/>
          <w:tab w:val="left" w:pos="8460"/>
        </w:tabs>
        <w:autoSpaceDE w:val="0"/>
        <w:autoSpaceDN w:val="0"/>
        <w:adjustRightInd w:val="0"/>
        <w:ind w:left="1095"/>
        <w:rPr>
          <w:color w:val="000000" w:themeColor="text1"/>
          <w:sz w:val="32"/>
          <w:szCs w:val="32"/>
        </w:rPr>
      </w:pPr>
      <w:r w:rsidRPr="00246BBF">
        <w:rPr>
          <w:color w:val="000000" w:themeColor="text1"/>
        </w:rPr>
        <w:t>1. beanextensionofanexistingone</w:t>
      </w:r>
      <w:r w:rsidRPr="00246BBF">
        <w:rPr>
          <w:color w:val="000000" w:themeColor="text1"/>
        </w:rPr>
        <w:tab/>
      </w:r>
      <w:r w:rsidRPr="00246BBF">
        <w:rPr>
          <w:color w:val="000000" w:themeColor="text1"/>
          <w:position w:val="-9"/>
          <w:sz w:val="32"/>
          <w:szCs w:val="32"/>
        </w:rPr>
        <w:t>□</w:t>
      </w:r>
      <w:r w:rsidRPr="00246BBF">
        <w:rPr>
          <w:color w:val="000000" w:themeColor="text1"/>
          <w:position w:val="-9"/>
          <w:sz w:val="32"/>
          <w:szCs w:val="32"/>
        </w:rPr>
        <w:tab/>
        <w:t>□</w:t>
      </w:r>
      <w:r w:rsidRPr="00246BBF">
        <w:rPr>
          <w:color w:val="000000" w:themeColor="text1"/>
          <w:position w:val="-9"/>
          <w:sz w:val="32"/>
          <w:szCs w:val="32"/>
        </w:rPr>
        <w:tab/>
        <w:t>□</w:t>
      </w:r>
    </w:p>
    <w:p w:rsidR="00C45A01" w:rsidRPr="00246BBF" w:rsidRDefault="00C45A01" w:rsidP="00C45A01">
      <w:pPr>
        <w:widowControl w:val="0"/>
        <w:tabs>
          <w:tab w:val="left" w:pos="7280"/>
          <w:tab w:val="left" w:pos="7880"/>
          <w:tab w:val="left" w:pos="8460"/>
        </w:tabs>
        <w:autoSpaceDE w:val="0"/>
        <w:autoSpaceDN w:val="0"/>
        <w:adjustRightInd w:val="0"/>
        <w:spacing w:before="1" w:line="351" w:lineRule="exact"/>
        <w:ind w:left="1094"/>
        <w:rPr>
          <w:color w:val="000000" w:themeColor="text1"/>
          <w:sz w:val="32"/>
          <w:szCs w:val="32"/>
        </w:rPr>
      </w:pPr>
      <w:r w:rsidRPr="00246BBF">
        <w:rPr>
          <w:color w:val="000000" w:themeColor="text1"/>
          <w:position w:val="9"/>
        </w:rPr>
        <w:t>2. raiselandownershipproblems</w:t>
      </w:r>
      <w:r w:rsidRPr="00246BBF">
        <w:rPr>
          <w:color w:val="000000" w:themeColor="text1"/>
          <w:position w:val="9"/>
        </w:rPr>
        <w:tab/>
      </w:r>
      <w:r w:rsidRPr="00246BBF">
        <w:rPr>
          <w:color w:val="000000" w:themeColor="text1"/>
          <w:sz w:val="32"/>
          <w:szCs w:val="32"/>
        </w:rPr>
        <w:t>□</w:t>
      </w:r>
      <w:r w:rsidRPr="00246BBF">
        <w:rPr>
          <w:color w:val="000000" w:themeColor="text1"/>
          <w:sz w:val="32"/>
          <w:szCs w:val="32"/>
        </w:rPr>
        <w:tab/>
        <w:t>□</w:t>
      </w:r>
      <w:r w:rsidRPr="00246BBF">
        <w:rPr>
          <w:color w:val="000000" w:themeColor="text1"/>
          <w:sz w:val="32"/>
          <w:szCs w:val="32"/>
        </w:rPr>
        <w:tab/>
        <w:t>□</w:t>
      </w:r>
    </w:p>
    <w:p w:rsidR="00C45A01" w:rsidRPr="00246BBF" w:rsidRDefault="00C45A01" w:rsidP="00C45A01">
      <w:pPr>
        <w:widowControl w:val="0"/>
        <w:tabs>
          <w:tab w:val="left" w:pos="7280"/>
          <w:tab w:val="left" w:pos="7880"/>
          <w:tab w:val="left" w:pos="8460"/>
        </w:tabs>
        <w:autoSpaceDE w:val="0"/>
        <w:autoSpaceDN w:val="0"/>
        <w:adjustRightInd w:val="0"/>
        <w:spacing w:before="1" w:line="351" w:lineRule="exact"/>
        <w:ind w:left="1094"/>
        <w:rPr>
          <w:color w:val="000000" w:themeColor="text1"/>
          <w:sz w:val="32"/>
          <w:szCs w:val="32"/>
        </w:rPr>
        <w:sectPr w:rsidR="00C45A01" w:rsidRPr="00246BBF">
          <w:type w:val="continuous"/>
          <w:pgSz w:w="11900" w:h="16840"/>
          <w:pgMar w:top="1580" w:right="460" w:bottom="280" w:left="1520" w:header="720" w:footer="720" w:gutter="0"/>
          <w:cols w:space="720" w:equalWidth="0">
            <w:col w:w="9920"/>
          </w:cols>
          <w:noEndnote/>
        </w:sectPr>
      </w:pPr>
    </w:p>
    <w:p w:rsidR="00C45A01" w:rsidRPr="00246BBF" w:rsidRDefault="00C45A01" w:rsidP="00C45A01">
      <w:pPr>
        <w:widowControl w:val="0"/>
        <w:autoSpaceDE w:val="0"/>
        <w:autoSpaceDN w:val="0"/>
        <w:adjustRightInd w:val="0"/>
        <w:spacing w:before="9"/>
        <w:ind w:left="1450" w:right="-37" w:hanging="356"/>
        <w:rPr>
          <w:color w:val="000000" w:themeColor="text1"/>
        </w:rPr>
      </w:pPr>
      <w:r w:rsidRPr="00246BBF">
        <w:rPr>
          <w:color w:val="000000" w:themeColor="text1"/>
        </w:rPr>
        <w:lastRenderedPageBreak/>
        <w:t>3. beclosetoamarketplaceoraheavilycrowdedarea(attachcopyof sketchofproposedlocation)</w:t>
      </w:r>
    </w:p>
    <w:p w:rsidR="00C45A01" w:rsidRPr="00246BBF" w:rsidRDefault="00C45A01" w:rsidP="00C45A01">
      <w:pPr>
        <w:widowControl w:val="0"/>
        <w:tabs>
          <w:tab w:val="left" w:pos="600"/>
          <w:tab w:val="left" w:pos="1160"/>
        </w:tabs>
        <w:autoSpaceDE w:val="0"/>
        <w:autoSpaceDN w:val="0"/>
        <w:adjustRightInd w:val="0"/>
        <w:spacing w:before="9"/>
        <w:rPr>
          <w:color w:val="000000" w:themeColor="text1"/>
          <w:sz w:val="32"/>
          <w:szCs w:val="32"/>
        </w:rPr>
      </w:pPr>
      <w:r w:rsidRPr="00246BBF">
        <w:rPr>
          <w:color w:val="000000" w:themeColor="text1"/>
        </w:rPr>
        <w:br w:type="column"/>
      </w:r>
      <w:r w:rsidRPr="00246BBF">
        <w:rPr>
          <w:color w:val="000000" w:themeColor="text1"/>
          <w:sz w:val="32"/>
          <w:szCs w:val="32"/>
        </w:rPr>
        <w:lastRenderedPageBreak/>
        <w:t>□</w:t>
      </w:r>
      <w:r w:rsidRPr="00246BBF">
        <w:rPr>
          <w:color w:val="000000" w:themeColor="text1"/>
          <w:sz w:val="32"/>
          <w:szCs w:val="32"/>
        </w:rPr>
        <w:tab/>
        <w:t>□</w:t>
      </w:r>
      <w:r w:rsidRPr="00246BBF">
        <w:rPr>
          <w:color w:val="000000" w:themeColor="text1"/>
          <w:sz w:val="32"/>
          <w:szCs w:val="32"/>
        </w:rPr>
        <w:tab/>
        <w:t>□</w:t>
      </w:r>
    </w:p>
    <w:p w:rsidR="00C45A01" w:rsidRPr="00246BBF" w:rsidRDefault="00C45A01" w:rsidP="00C45A01">
      <w:pPr>
        <w:widowControl w:val="0"/>
        <w:tabs>
          <w:tab w:val="left" w:pos="600"/>
          <w:tab w:val="left" w:pos="1160"/>
        </w:tabs>
        <w:autoSpaceDE w:val="0"/>
        <w:autoSpaceDN w:val="0"/>
        <w:adjustRightInd w:val="0"/>
        <w:spacing w:before="9"/>
        <w:rPr>
          <w:color w:val="000000" w:themeColor="text1"/>
          <w:sz w:val="32"/>
          <w:szCs w:val="32"/>
        </w:rPr>
        <w:sectPr w:rsidR="00C45A01" w:rsidRPr="00246BBF">
          <w:type w:val="continuous"/>
          <w:pgSz w:w="11900" w:h="16840"/>
          <w:pgMar w:top="1580" w:right="460" w:bottom="280" w:left="1520" w:header="720" w:footer="720" w:gutter="0"/>
          <w:cols w:num="2" w:space="720" w:equalWidth="0">
            <w:col w:w="6906" w:space="391"/>
            <w:col w:w="2623"/>
          </w:cols>
          <w:noEndnote/>
        </w:sectPr>
      </w:pPr>
    </w:p>
    <w:p w:rsidR="00C45A01" w:rsidRPr="00246BBF" w:rsidRDefault="005A4F59" w:rsidP="00C45A01">
      <w:pPr>
        <w:widowControl w:val="0"/>
        <w:tabs>
          <w:tab w:val="left" w:pos="7280"/>
          <w:tab w:val="left" w:pos="7880"/>
          <w:tab w:val="left" w:pos="8460"/>
        </w:tabs>
        <w:autoSpaceDE w:val="0"/>
        <w:autoSpaceDN w:val="0"/>
        <w:adjustRightInd w:val="0"/>
        <w:spacing w:line="363" w:lineRule="exact"/>
        <w:ind w:left="1094"/>
        <w:rPr>
          <w:color w:val="000000" w:themeColor="text1"/>
          <w:sz w:val="32"/>
          <w:szCs w:val="32"/>
        </w:rPr>
      </w:pPr>
      <w:r>
        <w:rPr>
          <w:noProof/>
          <w:color w:val="000000" w:themeColor="text1"/>
        </w:rPr>
        <w:lastRenderedPageBreak/>
        <mc:AlternateContent>
          <mc:Choice Requires="wps">
            <w:drawing>
              <wp:anchor distT="0" distB="0" distL="114300" distR="114300" simplePos="0" relativeHeight="251660288" behindDoc="1" locked="0" layoutInCell="0" allowOverlap="1">
                <wp:simplePos x="0" y="0"/>
                <wp:positionH relativeFrom="page">
                  <wp:posOffset>956310</wp:posOffset>
                </wp:positionH>
                <wp:positionV relativeFrom="page">
                  <wp:posOffset>3740150</wp:posOffset>
                </wp:positionV>
                <wp:extent cx="5702300" cy="0"/>
                <wp:effectExtent l="13335" t="6350" r="8890" b="12700"/>
                <wp:wrapNone/>
                <wp:docPr id="29" name="Freeform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2300" cy="0"/>
                        </a:xfrm>
                        <a:custGeom>
                          <a:avLst/>
                          <a:gdLst>
                            <a:gd name="T0" fmla="*/ 0 w 8980"/>
                            <a:gd name="T1" fmla="*/ 2147483647 w 8980"/>
                            <a:gd name="T2" fmla="*/ 0 60000 65536"/>
                            <a:gd name="T3" fmla="*/ 0 60000 65536"/>
                          </a:gdLst>
                          <a:ahLst/>
                          <a:cxnLst>
                            <a:cxn ang="T2">
                              <a:pos x="T0" y="0"/>
                            </a:cxn>
                            <a:cxn ang="T3">
                              <a:pos x="T1" y="0"/>
                            </a:cxn>
                          </a:cxnLst>
                          <a:rect l="0" t="0" r="r" b="b"/>
                          <a:pathLst>
                            <a:path w="8980">
                              <a:moveTo>
                                <a:pt x="0" y="0"/>
                              </a:moveTo>
                              <a:lnTo>
                                <a:pt x="89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8CCDD34" id="Freeform 147"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5.3pt,294.5pt,524.3pt,294.5pt" coordsize="89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" o:allowincell="f" filled="f" strokeweight=".58pt">
                <v:path arrowok="t" o:connecttype="custom" o:connectlocs="0,0;2147483646,0" o:connectangles="0,0"/>
                <w10:wrap anchorx="page" anchory="page"/>
              </v:polyline>
            </w:pict>
          </mc:Fallback>
        </mc:AlternateContent>
      </w:r>
      <w:r w:rsidR="00C45A01" w:rsidRPr="00246BBF">
        <w:rPr>
          <w:color w:val="000000" w:themeColor="text1"/>
          <w:position w:val="10"/>
        </w:rPr>
        <w:t>4. berunbysufficientlyqualifiedpersonnel</w:t>
      </w:r>
      <w:r w:rsidR="00C45A01" w:rsidRPr="00246BBF">
        <w:rPr>
          <w:color w:val="000000" w:themeColor="text1"/>
          <w:position w:val="10"/>
        </w:rPr>
        <w:tab/>
      </w:r>
      <w:r w:rsidR="00C45A01" w:rsidRPr="00246BBF">
        <w:rPr>
          <w:color w:val="000000" w:themeColor="text1"/>
          <w:position w:val="2"/>
          <w:sz w:val="32"/>
          <w:szCs w:val="32"/>
        </w:rPr>
        <w:t>□</w:t>
      </w:r>
      <w:r w:rsidR="00C45A01" w:rsidRPr="00246BBF">
        <w:rPr>
          <w:color w:val="000000" w:themeColor="text1"/>
          <w:position w:val="2"/>
          <w:sz w:val="32"/>
          <w:szCs w:val="32"/>
        </w:rPr>
        <w:tab/>
        <w:t>□</w:t>
      </w:r>
      <w:r w:rsidR="00C45A01" w:rsidRPr="00246BBF">
        <w:rPr>
          <w:color w:val="000000" w:themeColor="text1"/>
          <w:position w:val="2"/>
          <w:sz w:val="32"/>
          <w:szCs w:val="32"/>
        </w:rPr>
        <w:tab/>
        <w:t>□</w:t>
      </w:r>
    </w:p>
    <w:p w:rsidR="00C45A01" w:rsidRPr="00246BBF" w:rsidRDefault="00C45A01" w:rsidP="00C45A01">
      <w:pPr>
        <w:widowControl w:val="0"/>
        <w:tabs>
          <w:tab w:val="left" w:pos="7280"/>
          <w:tab w:val="left" w:pos="7880"/>
          <w:tab w:val="left" w:pos="8460"/>
        </w:tabs>
        <w:autoSpaceDE w:val="0"/>
        <w:autoSpaceDN w:val="0"/>
        <w:adjustRightInd w:val="0"/>
        <w:spacing w:before="26"/>
        <w:ind w:left="1094"/>
        <w:rPr>
          <w:color w:val="000000" w:themeColor="text1"/>
          <w:sz w:val="32"/>
          <w:szCs w:val="32"/>
        </w:rPr>
      </w:pPr>
      <w:r w:rsidRPr="00246BBF">
        <w:rPr>
          <w:color w:val="000000" w:themeColor="text1"/>
        </w:rPr>
        <w:t>5. affectwatersources</w:t>
      </w:r>
      <w:r w:rsidRPr="00246BBF">
        <w:rPr>
          <w:color w:val="000000" w:themeColor="text1"/>
        </w:rPr>
        <w:tab/>
      </w:r>
      <w:r w:rsidRPr="00246BBF">
        <w:rPr>
          <w:color w:val="000000" w:themeColor="text1"/>
          <w:position w:val="-9"/>
          <w:sz w:val="32"/>
          <w:szCs w:val="32"/>
        </w:rPr>
        <w:t>□</w:t>
      </w:r>
      <w:r w:rsidRPr="00246BBF">
        <w:rPr>
          <w:color w:val="000000" w:themeColor="text1"/>
          <w:position w:val="-9"/>
          <w:sz w:val="32"/>
          <w:szCs w:val="32"/>
        </w:rPr>
        <w:tab/>
        <w:t>□</w:t>
      </w:r>
      <w:r w:rsidRPr="00246BBF">
        <w:rPr>
          <w:color w:val="000000" w:themeColor="text1"/>
          <w:position w:val="-9"/>
          <w:sz w:val="32"/>
          <w:szCs w:val="32"/>
        </w:rPr>
        <w:tab/>
        <w:t>□</w:t>
      </w:r>
    </w:p>
    <w:p w:rsidR="00C45A01" w:rsidRPr="00246BBF" w:rsidRDefault="00C45A01" w:rsidP="00C45A01">
      <w:pPr>
        <w:widowControl w:val="0"/>
        <w:tabs>
          <w:tab w:val="left" w:pos="7280"/>
          <w:tab w:val="left" w:pos="7880"/>
          <w:tab w:val="left" w:pos="8460"/>
        </w:tabs>
        <w:autoSpaceDE w:val="0"/>
        <w:autoSpaceDN w:val="0"/>
        <w:adjustRightInd w:val="0"/>
        <w:spacing w:before="1"/>
        <w:ind w:left="1094"/>
        <w:rPr>
          <w:color w:val="000000" w:themeColor="text1"/>
          <w:sz w:val="32"/>
          <w:szCs w:val="32"/>
        </w:rPr>
      </w:pPr>
      <w:r w:rsidRPr="00246BBF">
        <w:rPr>
          <w:color w:val="000000" w:themeColor="text1"/>
        </w:rPr>
        <w:t>6. affectsitesofhistoricalorculturalimportance</w:t>
      </w:r>
      <w:r w:rsidRPr="00246BBF">
        <w:rPr>
          <w:color w:val="000000" w:themeColor="text1"/>
        </w:rPr>
        <w:tab/>
      </w:r>
      <w:r w:rsidRPr="00246BBF">
        <w:rPr>
          <w:color w:val="000000" w:themeColor="text1"/>
          <w:position w:val="-9"/>
          <w:sz w:val="32"/>
          <w:szCs w:val="32"/>
        </w:rPr>
        <w:t>□</w:t>
      </w:r>
      <w:r w:rsidRPr="00246BBF">
        <w:rPr>
          <w:color w:val="000000" w:themeColor="text1"/>
          <w:position w:val="-9"/>
          <w:sz w:val="32"/>
          <w:szCs w:val="32"/>
        </w:rPr>
        <w:tab/>
        <w:t>□</w:t>
      </w:r>
      <w:r w:rsidRPr="00246BBF">
        <w:rPr>
          <w:color w:val="000000" w:themeColor="text1"/>
          <w:position w:val="-9"/>
          <w:sz w:val="32"/>
          <w:szCs w:val="32"/>
        </w:rPr>
        <w:tab/>
        <w:t>□</w:t>
      </w:r>
    </w:p>
    <w:p w:rsidR="00C45A01" w:rsidRPr="00246BBF" w:rsidRDefault="00C45A01" w:rsidP="00C45A01">
      <w:pPr>
        <w:widowControl w:val="0"/>
        <w:tabs>
          <w:tab w:val="left" w:pos="7280"/>
          <w:tab w:val="left" w:pos="7880"/>
          <w:tab w:val="left" w:pos="8460"/>
        </w:tabs>
        <w:autoSpaceDE w:val="0"/>
        <w:autoSpaceDN w:val="0"/>
        <w:adjustRightInd w:val="0"/>
        <w:spacing w:line="360" w:lineRule="exact"/>
        <w:ind w:left="1094"/>
        <w:rPr>
          <w:color w:val="000000" w:themeColor="text1"/>
          <w:sz w:val="32"/>
          <w:szCs w:val="32"/>
        </w:rPr>
      </w:pPr>
      <w:r w:rsidRPr="00246BBF">
        <w:rPr>
          <w:color w:val="000000" w:themeColor="text1"/>
          <w:position w:val="10"/>
        </w:rPr>
        <w:t>7. affectagriculturalland</w:t>
      </w:r>
      <w:r w:rsidRPr="00246BBF">
        <w:rPr>
          <w:color w:val="000000" w:themeColor="text1"/>
          <w:position w:val="10"/>
        </w:rPr>
        <w:tab/>
      </w:r>
      <w:r w:rsidRPr="00246BBF">
        <w:rPr>
          <w:color w:val="000000" w:themeColor="text1"/>
          <w:position w:val="2"/>
          <w:sz w:val="32"/>
          <w:szCs w:val="32"/>
        </w:rPr>
        <w:t>□</w:t>
      </w:r>
      <w:r w:rsidRPr="00246BBF">
        <w:rPr>
          <w:color w:val="000000" w:themeColor="text1"/>
          <w:position w:val="2"/>
          <w:sz w:val="32"/>
          <w:szCs w:val="32"/>
        </w:rPr>
        <w:tab/>
        <w:t>□</w:t>
      </w:r>
      <w:r w:rsidRPr="00246BBF">
        <w:rPr>
          <w:color w:val="000000" w:themeColor="text1"/>
          <w:position w:val="2"/>
          <w:sz w:val="32"/>
          <w:szCs w:val="32"/>
        </w:rPr>
        <w:tab/>
        <w:t>□</w:t>
      </w:r>
    </w:p>
    <w:p w:rsidR="00C45A01" w:rsidRPr="00246BBF" w:rsidRDefault="005A4F59" w:rsidP="00C45A01">
      <w:pPr>
        <w:widowControl w:val="0"/>
        <w:tabs>
          <w:tab w:val="left" w:pos="7280"/>
          <w:tab w:val="left" w:pos="7880"/>
          <w:tab w:val="left" w:pos="8460"/>
        </w:tabs>
        <w:autoSpaceDE w:val="0"/>
        <w:autoSpaceDN w:val="0"/>
        <w:adjustRightInd w:val="0"/>
        <w:spacing w:before="16"/>
        <w:ind w:left="1094"/>
        <w:rPr>
          <w:color w:val="000000" w:themeColor="text1"/>
          <w:sz w:val="32"/>
          <w:szCs w:val="32"/>
        </w:rPr>
      </w:pPr>
      <w:r>
        <w:rPr>
          <w:noProof/>
          <w:color w:val="000000" w:themeColor="text1"/>
        </w:rPr>
        <mc:AlternateContent>
          <mc:Choice Requires="wps">
            <w:drawing>
              <wp:anchor distT="0" distB="0" distL="114300" distR="114300" simplePos="0" relativeHeight="251671552" behindDoc="1" locked="0" layoutInCell="0" allowOverlap="1">
                <wp:simplePos x="0" y="0"/>
                <wp:positionH relativeFrom="page">
                  <wp:posOffset>1026795</wp:posOffset>
                </wp:positionH>
                <wp:positionV relativeFrom="paragraph">
                  <wp:posOffset>6985</wp:posOffset>
                </wp:positionV>
                <wp:extent cx="127000" cy="897255"/>
                <wp:effectExtent l="0" t="0" r="6350" b="17145"/>
                <wp:wrapNone/>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897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6F5" w:rsidRDefault="001F26F5" w:rsidP="00C45A01">
                            <w:pPr>
                              <w:widowControl w:val="0"/>
                              <w:autoSpaceDE w:val="0"/>
                              <w:autoSpaceDN w:val="0"/>
                              <w:adjustRightInd w:val="0"/>
                              <w:spacing w:before="4"/>
                              <w:ind w:left="20" w:right="-24"/>
                              <w:rPr>
                                <w:rFonts w:ascii="Garamond" w:hAnsi="Garamond" w:cs="Garamond"/>
                                <w:sz w:val="16"/>
                                <w:szCs w:val="16"/>
                              </w:rPr>
                            </w:pPr>
                            <w:r>
                              <w:rPr>
                                <w:rFonts w:ascii="Garamond" w:hAnsi="Garamond" w:cs="Garamond"/>
                                <w:b/>
                                <w:bCs/>
                                <w:sz w:val="16"/>
                                <w:szCs w:val="16"/>
                              </w:rPr>
                              <w:t>Recep</w:t>
                            </w:r>
                            <w:r>
                              <w:rPr>
                                <w:rFonts w:ascii="Garamond" w:hAnsi="Garamond" w:cs="Garamond"/>
                                <w:b/>
                                <w:bCs/>
                                <w:spacing w:val="1"/>
                                <w:sz w:val="16"/>
                                <w:szCs w:val="16"/>
                              </w:rPr>
                              <w:t>t</w:t>
                            </w:r>
                            <w:r>
                              <w:rPr>
                                <w:rFonts w:ascii="Garamond" w:hAnsi="Garamond" w:cs="Garamond"/>
                                <w:b/>
                                <w:bCs/>
                                <w:sz w:val="16"/>
                                <w:szCs w:val="16"/>
                              </w:rPr>
                              <w:t>orsofImpact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27" type="#_x0000_t202" style="position:absolute;left:0;text-align:left;margin-left:80.85pt;margin-top:.55pt;width:10pt;height:70.6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" o:allowincell="f" filled="f" stroked="f">
                <v:textbox style="layout-flow:vertical;mso-layout-flow-alt:bottom-to-top" inset="0,0,0,0">
                  <w:txbxContent>
                    <w:p w:rsidR="001F26F5" w:rsidRDefault="001F26F5" w:rsidP="00C45A01">
                      <w:pPr>
                        <w:widowControl w:val="0"/>
                        <w:autoSpaceDE w:val="0"/>
                        <w:autoSpaceDN w:val="0"/>
                        <w:adjustRightInd w:val="0"/>
                        <w:spacing w:before="4"/>
                        <w:ind w:left="20" w:right="-24"/>
                        <w:rPr>
                          <w:rFonts w:ascii="Garamond" w:hAnsi="Garamond" w:cs="Garamond"/>
                          <w:sz w:val="16"/>
                          <w:szCs w:val="16"/>
                        </w:rPr>
                      </w:pPr>
                      <w:r>
                        <w:rPr>
                          <w:rFonts w:ascii="Garamond" w:hAnsi="Garamond" w:cs="Garamond"/>
                          <w:b/>
                          <w:bCs/>
                          <w:sz w:val="16"/>
                          <w:szCs w:val="16"/>
                        </w:rPr>
                        <w:t>Recep</w:t>
                      </w:r>
                      <w:r>
                        <w:rPr>
                          <w:rFonts w:ascii="Garamond" w:hAnsi="Garamond" w:cs="Garamond"/>
                          <w:b/>
                          <w:bCs/>
                          <w:spacing w:val="1"/>
                          <w:sz w:val="16"/>
                          <w:szCs w:val="16"/>
                        </w:rPr>
                        <w:t>t</w:t>
                      </w:r>
                      <w:r>
                        <w:rPr>
                          <w:rFonts w:ascii="Garamond" w:hAnsi="Garamond" w:cs="Garamond"/>
                          <w:b/>
                          <w:bCs/>
                          <w:sz w:val="16"/>
                          <w:szCs w:val="16"/>
                        </w:rPr>
                        <w:t>orsofImpact</w:t>
                      </w:r>
                    </w:p>
                  </w:txbxContent>
                </v:textbox>
                <w10:wrap anchorx="page"/>
              </v:shape>
            </w:pict>
          </mc:Fallback>
        </mc:AlternateContent>
      </w:r>
      <w:r w:rsidR="00C45A01" w:rsidRPr="00246BBF">
        <w:rPr>
          <w:color w:val="000000" w:themeColor="text1"/>
        </w:rPr>
        <w:t>8. affectthelifeofsurroundinghumansettlements</w:t>
      </w:r>
      <w:r w:rsidR="00C45A01" w:rsidRPr="00246BBF">
        <w:rPr>
          <w:color w:val="000000" w:themeColor="text1"/>
        </w:rPr>
        <w:tab/>
      </w:r>
      <w:r w:rsidR="00C45A01" w:rsidRPr="00246BBF">
        <w:rPr>
          <w:color w:val="000000" w:themeColor="text1"/>
          <w:position w:val="-9"/>
          <w:sz w:val="32"/>
          <w:szCs w:val="32"/>
        </w:rPr>
        <w:t>□</w:t>
      </w:r>
      <w:r w:rsidR="00C45A01" w:rsidRPr="00246BBF">
        <w:rPr>
          <w:color w:val="000000" w:themeColor="text1"/>
          <w:position w:val="-9"/>
          <w:sz w:val="32"/>
          <w:szCs w:val="32"/>
        </w:rPr>
        <w:tab/>
        <w:t>□</w:t>
      </w:r>
      <w:r w:rsidR="00C45A01" w:rsidRPr="00246BBF">
        <w:rPr>
          <w:color w:val="000000" w:themeColor="text1"/>
          <w:position w:val="-9"/>
          <w:sz w:val="32"/>
          <w:szCs w:val="32"/>
        </w:rPr>
        <w:tab/>
        <w:t>□</w:t>
      </w:r>
    </w:p>
    <w:p w:rsidR="00C45A01" w:rsidRPr="00246BBF" w:rsidRDefault="00C45A01" w:rsidP="00C45A01">
      <w:pPr>
        <w:widowControl w:val="0"/>
        <w:tabs>
          <w:tab w:val="left" w:pos="7280"/>
          <w:tab w:val="left" w:pos="7880"/>
          <w:tab w:val="left" w:pos="8460"/>
        </w:tabs>
        <w:autoSpaceDE w:val="0"/>
        <w:autoSpaceDN w:val="0"/>
        <w:adjustRightInd w:val="0"/>
        <w:spacing w:before="15" w:line="351" w:lineRule="exact"/>
        <w:ind w:left="1094"/>
        <w:rPr>
          <w:color w:val="000000" w:themeColor="text1"/>
          <w:sz w:val="32"/>
          <w:szCs w:val="32"/>
        </w:rPr>
      </w:pPr>
      <w:r w:rsidRPr="00246BBF">
        <w:rPr>
          <w:color w:val="000000" w:themeColor="text1"/>
          <w:position w:val="9"/>
        </w:rPr>
        <w:t>9. affectthelifeofplantsoranimalsofspecialimportance</w:t>
      </w:r>
      <w:r w:rsidRPr="00246BBF">
        <w:rPr>
          <w:color w:val="000000" w:themeColor="text1"/>
          <w:position w:val="9"/>
        </w:rPr>
        <w:tab/>
      </w:r>
      <w:r w:rsidRPr="00246BBF">
        <w:rPr>
          <w:color w:val="000000" w:themeColor="text1"/>
          <w:sz w:val="32"/>
          <w:szCs w:val="32"/>
        </w:rPr>
        <w:t>□</w:t>
      </w:r>
      <w:r w:rsidRPr="00246BBF">
        <w:rPr>
          <w:color w:val="000000" w:themeColor="text1"/>
          <w:sz w:val="32"/>
          <w:szCs w:val="32"/>
        </w:rPr>
        <w:tab/>
        <w:t>□</w:t>
      </w:r>
      <w:r w:rsidRPr="00246BBF">
        <w:rPr>
          <w:color w:val="000000" w:themeColor="text1"/>
          <w:sz w:val="32"/>
          <w:szCs w:val="32"/>
        </w:rPr>
        <w:tab/>
        <w:t>□</w:t>
      </w:r>
    </w:p>
    <w:p w:rsidR="00C45A01" w:rsidRPr="00246BBF" w:rsidRDefault="00C45A01" w:rsidP="00C45A01">
      <w:pPr>
        <w:widowControl w:val="0"/>
        <w:tabs>
          <w:tab w:val="left" w:pos="7280"/>
          <w:tab w:val="left" w:pos="7880"/>
          <w:tab w:val="left" w:pos="8460"/>
        </w:tabs>
        <w:autoSpaceDE w:val="0"/>
        <w:autoSpaceDN w:val="0"/>
        <w:adjustRightInd w:val="0"/>
        <w:spacing w:before="15" w:line="351" w:lineRule="exact"/>
        <w:ind w:left="1094"/>
        <w:rPr>
          <w:color w:val="000000" w:themeColor="text1"/>
          <w:sz w:val="32"/>
          <w:szCs w:val="32"/>
        </w:rPr>
        <w:sectPr w:rsidR="00C45A01" w:rsidRPr="00246BBF">
          <w:type w:val="continuous"/>
          <w:pgSz w:w="11900" w:h="16840"/>
          <w:pgMar w:top="1580" w:right="460" w:bottom="280" w:left="1520" w:header="720" w:footer="720" w:gutter="0"/>
          <w:cols w:space="720" w:equalWidth="0">
            <w:col w:w="9920"/>
          </w:cols>
          <w:noEndnote/>
        </w:sectPr>
      </w:pPr>
    </w:p>
    <w:p w:rsidR="00C45A01" w:rsidRPr="00246BBF" w:rsidRDefault="00C45A01" w:rsidP="00C45A01">
      <w:pPr>
        <w:widowControl w:val="0"/>
        <w:autoSpaceDE w:val="0"/>
        <w:autoSpaceDN w:val="0"/>
        <w:adjustRightInd w:val="0"/>
        <w:spacing w:before="29"/>
        <w:ind w:left="1450" w:right="133" w:hanging="356"/>
        <w:rPr>
          <w:color w:val="000000" w:themeColor="text1"/>
        </w:rPr>
      </w:pPr>
      <w:r w:rsidRPr="00246BBF">
        <w:rPr>
          <w:color w:val="000000" w:themeColor="text1"/>
        </w:rPr>
        <w:lastRenderedPageBreak/>
        <w:t xml:space="preserve">10.beasourceofhazardoussolid,liquidorgaseouswaste(e.g. </w:t>
      </w:r>
      <w:r w:rsidRPr="00246BBF">
        <w:rPr>
          <w:color w:val="000000" w:themeColor="text1"/>
          <w:w w:val="99"/>
        </w:rPr>
        <w:t>infected</w:t>
      </w:r>
      <w:r w:rsidRPr="00246BBF">
        <w:rPr>
          <w:color w:val="000000" w:themeColor="text1"/>
        </w:rPr>
        <w:t>syringesorbandages,expiredmedicines,chemicals,gases, etc.)</w:t>
      </w:r>
    </w:p>
    <w:p w:rsidR="00C45A01" w:rsidRPr="00246BBF" w:rsidRDefault="005A4F59" w:rsidP="00C45A01">
      <w:pPr>
        <w:widowControl w:val="0"/>
        <w:autoSpaceDE w:val="0"/>
        <w:autoSpaceDN w:val="0"/>
        <w:adjustRightInd w:val="0"/>
        <w:spacing w:line="248" w:lineRule="exact"/>
        <w:ind w:left="1450" w:right="126" w:hanging="356"/>
        <w:rPr>
          <w:color w:val="000000" w:themeColor="text1"/>
        </w:rPr>
      </w:pPr>
      <w:r>
        <w:rPr>
          <w:noProof/>
          <w:color w:val="000000" w:themeColor="text1"/>
        </w:rPr>
        <mc:AlternateContent>
          <mc:Choice Requires="wps">
            <w:drawing>
              <wp:anchor distT="0" distB="0" distL="114300" distR="114300" simplePos="0" relativeHeight="251661312" behindDoc="1" locked="0" layoutInCell="0" allowOverlap="1">
                <wp:simplePos x="0" y="0"/>
                <wp:positionH relativeFrom="page">
                  <wp:posOffset>956310</wp:posOffset>
                </wp:positionH>
                <wp:positionV relativeFrom="page">
                  <wp:posOffset>5471160</wp:posOffset>
                </wp:positionV>
                <wp:extent cx="5702300" cy="0"/>
                <wp:effectExtent l="13335" t="13335" r="8890" b="5715"/>
                <wp:wrapNone/>
                <wp:docPr id="28" name="Freeform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2300" cy="0"/>
                        </a:xfrm>
                        <a:custGeom>
                          <a:avLst/>
                          <a:gdLst>
                            <a:gd name="T0" fmla="*/ 0 w 8980"/>
                            <a:gd name="T1" fmla="*/ 2147483647 w 8980"/>
                            <a:gd name="T2" fmla="*/ 0 60000 65536"/>
                            <a:gd name="T3" fmla="*/ 0 60000 65536"/>
                          </a:gdLst>
                          <a:ahLst/>
                          <a:cxnLst>
                            <a:cxn ang="T2">
                              <a:pos x="T0" y="0"/>
                            </a:cxn>
                            <a:cxn ang="T3">
                              <a:pos x="T1" y="0"/>
                            </a:cxn>
                          </a:cxnLst>
                          <a:rect l="0" t="0" r="r" b="b"/>
                          <a:pathLst>
                            <a:path w="8980">
                              <a:moveTo>
                                <a:pt x="0" y="0"/>
                              </a:moveTo>
                              <a:lnTo>
                                <a:pt x="89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01BE32A" id="Freeform 145"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5.3pt,430.8pt,524.3pt,430.8pt" coordsize="89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" o:allowincell="f" filled="f" strokeweight=".58pt">
                <v:path arrowok="t" o:connecttype="custom" o:connectlocs="0,0;2147483646,0" o:connectangles="0,0"/>
                <w10:wrap anchorx="page" anchory="page"/>
              </v:polyline>
            </w:pict>
          </mc:Fallback>
        </mc:AlternateContent>
      </w:r>
      <w:r>
        <w:rPr>
          <w:noProof/>
          <w:color w:val="000000" w:themeColor="text1"/>
        </w:rPr>
        <mc:AlternateContent>
          <mc:Choice Requires="wps">
            <w:drawing>
              <wp:anchor distT="0" distB="0" distL="114300" distR="114300" simplePos="0" relativeHeight="251670528" behindDoc="1" locked="0" layoutInCell="0" allowOverlap="1">
                <wp:simplePos x="0" y="0"/>
                <wp:positionH relativeFrom="page">
                  <wp:posOffset>1026795</wp:posOffset>
                </wp:positionH>
                <wp:positionV relativeFrom="paragraph">
                  <wp:posOffset>211455</wp:posOffset>
                </wp:positionV>
                <wp:extent cx="241300" cy="666115"/>
                <wp:effectExtent l="0" t="0" r="6350" b="635"/>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666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6F5" w:rsidRDefault="001F26F5" w:rsidP="00C45A01">
                            <w:pPr>
                              <w:widowControl w:val="0"/>
                              <w:autoSpaceDE w:val="0"/>
                              <w:autoSpaceDN w:val="0"/>
                              <w:adjustRightInd w:val="0"/>
                              <w:spacing w:before="4"/>
                              <w:ind w:left="20" w:right="-27"/>
                              <w:rPr>
                                <w:rFonts w:ascii="Garamond" w:hAnsi="Garamond" w:cs="Garamond"/>
                                <w:sz w:val="16"/>
                                <w:szCs w:val="16"/>
                              </w:rPr>
                            </w:pPr>
                            <w:r>
                              <w:rPr>
                                <w:rFonts w:ascii="Garamond" w:hAnsi="Garamond" w:cs="Garamond"/>
                                <w:b/>
                                <w:bCs/>
                                <w:sz w:val="16"/>
                                <w:szCs w:val="16"/>
                              </w:rPr>
                              <w:t>Environmental</w:t>
                            </w:r>
                          </w:p>
                          <w:p w:rsidR="001F26F5" w:rsidRDefault="001F26F5" w:rsidP="00C45A01">
                            <w:pPr>
                              <w:widowControl w:val="0"/>
                              <w:autoSpaceDE w:val="0"/>
                              <w:autoSpaceDN w:val="0"/>
                              <w:adjustRightInd w:val="0"/>
                              <w:ind w:left="20"/>
                              <w:rPr>
                                <w:rFonts w:ascii="Garamond" w:hAnsi="Garamond" w:cs="Garamond"/>
                                <w:sz w:val="16"/>
                                <w:szCs w:val="16"/>
                              </w:rPr>
                            </w:pPr>
                            <w:r>
                              <w:rPr>
                                <w:rFonts w:ascii="Garamond" w:hAnsi="Garamond" w:cs="Garamond"/>
                                <w:b/>
                                <w:bCs/>
                                <w:sz w:val="16"/>
                                <w:szCs w:val="16"/>
                              </w:rPr>
                              <w:t>Im</w:t>
                            </w:r>
                            <w:r>
                              <w:rPr>
                                <w:rFonts w:ascii="Garamond" w:hAnsi="Garamond" w:cs="Garamond"/>
                                <w:b/>
                                <w:bCs/>
                                <w:spacing w:val="-1"/>
                                <w:sz w:val="16"/>
                                <w:szCs w:val="16"/>
                              </w:rPr>
                              <w:t>p</w:t>
                            </w:r>
                            <w:r>
                              <w:rPr>
                                <w:rFonts w:ascii="Garamond" w:hAnsi="Garamond" w:cs="Garamond"/>
                                <w:b/>
                                <w:bCs/>
                                <w:sz w:val="16"/>
                                <w:szCs w:val="16"/>
                              </w:rPr>
                              <w:t>ac</w:t>
                            </w:r>
                            <w:r>
                              <w:rPr>
                                <w:rFonts w:ascii="Garamond" w:hAnsi="Garamond" w:cs="Garamond"/>
                                <w:b/>
                                <w:bCs/>
                                <w:spacing w:val="1"/>
                                <w:sz w:val="16"/>
                                <w:szCs w:val="16"/>
                              </w:rPr>
                              <w:t>t</w:t>
                            </w:r>
                            <w:r>
                              <w:rPr>
                                <w:rFonts w:ascii="Garamond" w:hAnsi="Garamond" w:cs="Garamond"/>
                                <w:b/>
                                <w:bCs/>
                                <w:sz w:val="16"/>
                                <w:szCs w:val="16"/>
                              </w:rPr>
                              <w:t>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28" type="#_x0000_t202" style="position:absolute;left:0;text-align:left;margin-left:80.85pt;margin-top:16.65pt;width:19pt;height:52.4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" o:allowincell="f" filled="f" stroked="f">
                <v:textbox style="layout-flow:vertical;mso-layout-flow-alt:bottom-to-top" inset="0,0,0,0">
                  <w:txbxContent>
                    <w:p w:rsidR="001F26F5" w:rsidRDefault="001F26F5" w:rsidP="00C45A01">
                      <w:pPr>
                        <w:widowControl w:val="0"/>
                        <w:autoSpaceDE w:val="0"/>
                        <w:autoSpaceDN w:val="0"/>
                        <w:adjustRightInd w:val="0"/>
                        <w:spacing w:before="4"/>
                        <w:ind w:left="20" w:right="-27"/>
                        <w:rPr>
                          <w:rFonts w:ascii="Garamond" w:hAnsi="Garamond" w:cs="Garamond"/>
                          <w:sz w:val="16"/>
                          <w:szCs w:val="16"/>
                        </w:rPr>
                      </w:pPr>
                      <w:r>
                        <w:rPr>
                          <w:rFonts w:ascii="Garamond" w:hAnsi="Garamond" w:cs="Garamond"/>
                          <w:b/>
                          <w:bCs/>
                          <w:sz w:val="16"/>
                          <w:szCs w:val="16"/>
                        </w:rPr>
                        <w:t>Environmental</w:t>
                      </w:r>
                    </w:p>
                    <w:p w:rsidR="001F26F5" w:rsidRDefault="001F26F5" w:rsidP="00C45A01">
                      <w:pPr>
                        <w:widowControl w:val="0"/>
                        <w:autoSpaceDE w:val="0"/>
                        <w:autoSpaceDN w:val="0"/>
                        <w:adjustRightInd w:val="0"/>
                        <w:ind w:left="20"/>
                        <w:rPr>
                          <w:rFonts w:ascii="Garamond" w:hAnsi="Garamond" w:cs="Garamond"/>
                          <w:sz w:val="16"/>
                          <w:szCs w:val="16"/>
                        </w:rPr>
                      </w:pPr>
                      <w:r>
                        <w:rPr>
                          <w:rFonts w:ascii="Garamond" w:hAnsi="Garamond" w:cs="Garamond"/>
                          <w:b/>
                          <w:bCs/>
                          <w:sz w:val="16"/>
                          <w:szCs w:val="16"/>
                        </w:rPr>
                        <w:t>Im</w:t>
                      </w:r>
                      <w:r>
                        <w:rPr>
                          <w:rFonts w:ascii="Garamond" w:hAnsi="Garamond" w:cs="Garamond"/>
                          <w:b/>
                          <w:bCs/>
                          <w:spacing w:val="-1"/>
                          <w:sz w:val="16"/>
                          <w:szCs w:val="16"/>
                        </w:rPr>
                        <w:t>p</w:t>
                      </w:r>
                      <w:r>
                        <w:rPr>
                          <w:rFonts w:ascii="Garamond" w:hAnsi="Garamond" w:cs="Garamond"/>
                          <w:b/>
                          <w:bCs/>
                          <w:sz w:val="16"/>
                          <w:szCs w:val="16"/>
                        </w:rPr>
                        <w:t>ac</w:t>
                      </w:r>
                      <w:r>
                        <w:rPr>
                          <w:rFonts w:ascii="Garamond" w:hAnsi="Garamond" w:cs="Garamond"/>
                          <w:b/>
                          <w:bCs/>
                          <w:spacing w:val="1"/>
                          <w:sz w:val="16"/>
                          <w:szCs w:val="16"/>
                        </w:rPr>
                        <w:t>t</w:t>
                      </w:r>
                      <w:r>
                        <w:rPr>
                          <w:rFonts w:ascii="Garamond" w:hAnsi="Garamond" w:cs="Garamond"/>
                          <w:b/>
                          <w:bCs/>
                          <w:sz w:val="16"/>
                          <w:szCs w:val="16"/>
                        </w:rPr>
                        <w:t>s</w:t>
                      </w:r>
                    </w:p>
                  </w:txbxContent>
                </v:textbox>
                <w10:wrap anchorx="page"/>
              </v:shape>
            </w:pict>
          </mc:Fallback>
        </mc:AlternateContent>
      </w:r>
      <w:r w:rsidR="00C45A01" w:rsidRPr="00246BBF">
        <w:rPr>
          <w:color w:val="000000" w:themeColor="text1"/>
        </w:rPr>
        <w:t>11.duringconstruction,presentasignificantpollutionhazardto workers andlocalcommunities</w:t>
      </w:r>
    </w:p>
    <w:p w:rsidR="00C45A01" w:rsidRPr="00246BBF" w:rsidRDefault="00C45A01" w:rsidP="00C45A01">
      <w:pPr>
        <w:widowControl w:val="0"/>
        <w:autoSpaceDE w:val="0"/>
        <w:autoSpaceDN w:val="0"/>
        <w:adjustRightInd w:val="0"/>
        <w:spacing w:before="6" w:line="100" w:lineRule="exact"/>
        <w:rPr>
          <w:color w:val="000000" w:themeColor="text1"/>
          <w:sz w:val="10"/>
          <w:szCs w:val="10"/>
        </w:rPr>
      </w:pPr>
    </w:p>
    <w:p w:rsidR="00C45A01" w:rsidRPr="00246BBF" w:rsidRDefault="00C45A01" w:rsidP="00C45A01">
      <w:pPr>
        <w:widowControl w:val="0"/>
        <w:autoSpaceDE w:val="0"/>
        <w:autoSpaceDN w:val="0"/>
        <w:adjustRightInd w:val="0"/>
        <w:ind w:left="1450" w:right="-37" w:hanging="356"/>
        <w:rPr>
          <w:color w:val="000000" w:themeColor="text1"/>
        </w:rPr>
      </w:pPr>
      <w:r w:rsidRPr="00246BBF">
        <w:rPr>
          <w:color w:val="000000" w:themeColor="text1"/>
        </w:rPr>
        <w:t>12.onceoperational,presentasignificantpollutionrisktopotablewater supplies</w:t>
      </w:r>
    </w:p>
    <w:p w:rsidR="00C45A01" w:rsidRPr="00246BBF" w:rsidRDefault="00C45A01" w:rsidP="00C45A01">
      <w:pPr>
        <w:widowControl w:val="0"/>
        <w:tabs>
          <w:tab w:val="left" w:pos="600"/>
          <w:tab w:val="left" w:pos="1160"/>
        </w:tabs>
        <w:autoSpaceDE w:val="0"/>
        <w:autoSpaceDN w:val="0"/>
        <w:adjustRightInd w:val="0"/>
        <w:spacing w:before="29"/>
        <w:rPr>
          <w:color w:val="000000" w:themeColor="text1"/>
          <w:sz w:val="32"/>
          <w:szCs w:val="32"/>
        </w:rPr>
      </w:pPr>
      <w:r w:rsidRPr="00246BBF">
        <w:rPr>
          <w:color w:val="000000" w:themeColor="text1"/>
        </w:rPr>
        <w:br w:type="column"/>
      </w:r>
      <w:r w:rsidRPr="00246BBF">
        <w:rPr>
          <w:color w:val="000000" w:themeColor="text1"/>
          <w:sz w:val="32"/>
          <w:szCs w:val="32"/>
        </w:rPr>
        <w:lastRenderedPageBreak/>
        <w:t>□</w:t>
      </w:r>
      <w:r w:rsidRPr="00246BBF">
        <w:rPr>
          <w:color w:val="000000" w:themeColor="text1"/>
          <w:sz w:val="32"/>
          <w:szCs w:val="32"/>
        </w:rPr>
        <w:tab/>
        <w:t>□</w:t>
      </w:r>
      <w:r w:rsidRPr="00246BBF">
        <w:rPr>
          <w:color w:val="000000" w:themeColor="text1"/>
          <w:sz w:val="32"/>
          <w:szCs w:val="32"/>
        </w:rPr>
        <w:tab/>
        <w:t>□</w:t>
      </w:r>
    </w:p>
    <w:p w:rsidR="00C45A01" w:rsidRPr="00246BBF" w:rsidRDefault="00C45A01" w:rsidP="00C45A01">
      <w:pPr>
        <w:widowControl w:val="0"/>
        <w:autoSpaceDE w:val="0"/>
        <w:autoSpaceDN w:val="0"/>
        <w:adjustRightInd w:val="0"/>
        <w:spacing w:before="2" w:line="190" w:lineRule="exact"/>
        <w:rPr>
          <w:color w:val="000000" w:themeColor="text1"/>
          <w:sz w:val="19"/>
          <w:szCs w:val="19"/>
        </w:rPr>
      </w:pPr>
    </w:p>
    <w:p w:rsidR="00C45A01" w:rsidRPr="00246BBF" w:rsidRDefault="00C45A01" w:rsidP="00C45A01">
      <w:pPr>
        <w:widowControl w:val="0"/>
        <w:autoSpaceDE w:val="0"/>
        <w:autoSpaceDN w:val="0"/>
        <w:adjustRightInd w:val="0"/>
        <w:spacing w:line="200" w:lineRule="exact"/>
        <w:rPr>
          <w:color w:val="000000" w:themeColor="text1"/>
          <w:sz w:val="20"/>
          <w:szCs w:val="20"/>
        </w:rPr>
      </w:pPr>
    </w:p>
    <w:p w:rsidR="00C45A01" w:rsidRPr="00246BBF" w:rsidRDefault="00C45A01" w:rsidP="00C45A01">
      <w:pPr>
        <w:widowControl w:val="0"/>
        <w:tabs>
          <w:tab w:val="left" w:pos="600"/>
          <w:tab w:val="left" w:pos="1160"/>
        </w:tabs>
        <w:autoSpaceDE w:val="0"/>
        <w:autoSpaceDN w:val="0"/>
        <w:adjustRightInd w:val="0"/>
        <w:rPr>
          <w:color w:val="000000" w:themeColor="text1"/>
          <w:sz w:val="32"/>
          <w:szCs w:val="32"/>
        </w:rPr>
      </w:pPr>
      <w:r w:rsidRPr="00246BBF">
        <w:rPr>
          <w:color w:val="000000" w:themeColor="text1"/>
          <w:sz w:val="32"/>
          <w:szCs w:val="32"/>
        </w:rPr>
        <w:t>□</w:t>
      </w:r>
      <w:r w:rsidRPr="00246BBF">
        <w:rPr>
          <w:color w:val="000000" w:themeColor="text1"/>
          <w:sz w:val="32"/>
          <w:szCs w:val="32"/>
        </w:rPr>
        <w:tab/>
        <w:t>□</w:t>
      </w:r>
      <w:r w:rsidRPr="00246BBF">
        <w:rPr>
          <w:color w:val="000000" w:themeColor="text1"/>
          <w:sz w:val="32"/>
          <w:szCs w:val="32"/>
        </w:rPr>
        <w:tab/>
        <w:t>□</w:t>
      </w:r>
    </w:p>
    <w:p w:rsidR="00C45A01" w:rsidRPr="00246BBF" w:rsidRDefault="00C45A01" w:rsidP="00C45A01">
      <w:pPr>
        <w:widowControl w:val="0"/>
        <w:autoSpaceDE w:val="0"/>
        <w:autoSpaceDN w:val="0"/>
        <w:adjustRightInd w:val="0"/>
        <w:spacing w:before="13" w:line="220" w:lineRule="exact"/>
        <w:rPr>
          <w:color w:val="000000" w:themeColor="text1"/>
        </w:rPr>
      </w:pPr>
    </w:p>
    <w:p w:rsidR="00C45A01" w:rsidRPr="00246BBF" w:rsidRDefault="00C45A01" w:rsidP="00C45A01">
      <w:pPr>
        <w:widowControl w:val="0"/>
        <w:tabs>
          <w:tab w:val="left" w:pos="600"/>
          <w:tab w:val="left" w:pos="1160"/>
        </w:tabs>
        <w:autoSpaceDE w:val="0"/>
        <w:autoSpaceDN w:val="0"/>
        <w:adjustRightInd w:val="0"/>
        <w:rPr>
          <w:color w:val="000000" w:themeColor="text1"/>
          <w:sz w:val="32"/>
          <w:szCs w:val="32"/>
        </w:rPr>
      </w:pPr>
      <w:r w:rsidRPr="00246BBF">
        <w:rPr>
          <w:color w:val="000000" w:themeColor="text1"/>
          <w:sz w:val="32"/>
          <w:szCs w:val="32"/>
        </w:rPr>
        <w:t>□</w:t>
      </w:r>
      <w:r w:rsidRPr="00246BBF">
        <w:rPr>
          <w:color w:val="000000" w:themeColor="text1"/>
          <w:sz w:val="32"/>
          <w:szCs w:val="32"/>
        </w:rPr>
        <w:tab/>
        <w:t>□</w:t>
      </w:r>
      <w:r w:rsidRPr="00246BBF">
        <w:rPr>
          <w:color w:val="000000" w:themeColor="text1"/>
          <w:sz w:val="32"/>
          <w:szCs w:val="32"/>
        </w:rPr>
        <w:tab/>
        <w:t>□</w:t>
      </w:r>
    </w:p>
    <w:p w:rsidR="00C45A01" w:rsidRPr="00246BBF" w:rsidRDefault="00C45A01" w:rsidP="00C45A01">
      <w:pPr>
        <w:widowControl w:val="0"/>
        <w:tabs>
          <w:tab w:val="left" w:pos="600"/>
          <w:tab w:val="left" w:pos="1160"/>
        </w:tabs>
        <w:autoSpaceDE w:val="0"/>
        <w:autoSpaceDN w:val="0"/>
        <w:adjustRightInd w:val="0"/>
        <w:rPr>
          <w:color w:val="000000" w:themeColor="text1"/>
          <w:sz w:val="32"/>
          <w:szCs w:val="32"/>
        </w:rPr>
        <w:sectPr w:rsidR="00C45A01" w:rsidRPr="00246BBF">
          <w:type w:val="continuous"/>
          <w:pgSz w:w="11900" w:h="16840"/>
          <w:pgMar w:top="1580" w:right="460" w:bottom="280" w:left="1520" w:header="720" w:footer="720" w:gutter="0"/>
          <w:cols w:num="2" w:space="720" w:equalWidth="0">
            <w:col w:w="6721" w:space="577"/>
            <w:col w:w="2622"/>
          </w:cols>
          <w:noEndnote/>
        </w:sectPr>
      </w:pPr>
    </w:p>
    <w:p w:rsidR="00C45A01" w:rsidRPr="00246BBF" w:rsidRDefault="00C45A01" w:rsidP="00C45A01">
      <w:pPr>
        <w:widowControl w:val="0"/>
        <w:tabs>
          <w:tab w:val="left" w:pos="7280"/>
          <w:tab w:val="left" w:pos="7880"/>
          <w:tab w:val="left" w:pos="8460"/>
        </w:tabs>
        <w:autoSpaceDE w:val="0"/>
        <w:autoSpaceDN w:val="0"/>
        <w:adjustRightInd w:val="0"/>
        <w:spacing w:before="2" w:line="357" w:lineRule="exact"/>
        <w:ind w:left="1094"/>
        <w:rPr>
          <w:color w:val="000000" w:themeColor="text1"/>
          <w:sz w:val="32"/>
          <w:szCs w:val="32"/>
        </w:rPr>
      </w:pPr>
      <w:r w:rsidRPr="00246BBF">
        <w:rPr>
          <w:color w:val="000000" w:themeColor="text1"/>
          <w:position w:val="-2"/>
        </w:rPr>
        <w:lastRenderedPageBreak/>
        <w:t>13.notdisturbthesocialstructureofthesurroundings</w:t>
      </w:r>
      <w:r w:rsidRPr="00246BBF">
        <w:rPr>
          <w:color w:val="000000" w:themeColor="text1"/>
          <w:position w:val="-2"/>
        </w:rPr>
        <w:tab/>
      </w:r>
      <w:r w:rsidRPr="00246BBF">
        <w:rPr>
          <w:color w:val="000000" w:themeColor="text1"/>
          <w:position w:val="1"/>
          <w:sz w:val="32"/>
          <w:szCs w:val="32"/>
        </w:rPr>
        <w:t>□</w:t>
      </w:r>
      <w:r w:rsidRPr="00246BBF">
        <w:rPr>
          <w:color w:val="000000" w:themeColor="text1"/>
          <w:position w:val="1"/>
          <w:sz w:val="32"/>
          <w:szCs w:val="32"/>
        </w:rPr>
        <w:tab/>
        <w:t>□</w:t>
      </w:r>
      <w:r w:rsidRPr="00246BBF">
        <w:rPr>
          <w:color w:val="000000" w:themeColor="text1"/>
          <w:position w:val="1"/>
          <w:sz w:val="32"/>
          <w:szCs w:val="32"/>
        </w:rPr>
        <w:tab/>
        <w:t>□</w:t>
      </w:r>
    </w:p>
    <w:p w:rsidR="00C45A01" w:rsidRPr="00246BBF" w:rsidRDefault="00C45A01" w:rsidP="00C45A01">
      <w:pPr>
        <w:widowControl w:val="0"/>
        <w:tabs>
          <w:tab w:val="left" w:pos="7280"/>
          <w:tab w:val="left" w:pos="7880"/>
          <w:tab w:val="left" w:pos="8460"/>
        </w:tabs>
        <w:autoSpaceDE w:val="0"/>
        <w:autoSpaceDN w:val="0"/>
        <w:adjustRightInd w:val="0"/>
        <w:spacing w:before="2" w:line="357" w:lineRule="exact"/>
        <w:ind w:left="1094"/>
        <w:rPr>
          <w:color w:val="000000" w:themeColor="text1"/>
          <w:sz w:val="32"/>
          <w:szCs w:val="32"/>
        </w:rPr>
        <w:sectPr w:rsidR="00C45A01" w:rsidRPr="00246BBF">
          <w:type w:val="continuous"/>
          <w:pgSz w:w="11900" w:h="16840"/>
          <w:pgMar w:top="1580" w:right="460" w:bottom="280" w:left="1520" w:header="720" w:footer="720" w:gutter="0"/>
          <w:cols w:space="720" w:equalWidth="0">
            <w:col w:w="9920"/>
          </w:cols>
          <w:noEndnote/>
        </w:sectPr>
      </w:pPr>
    </w:p>
    <w:p w:rsidR="00C45A01" w:rsidRPr="00246BBF" w:rsidRDefault="005A4F59" w:rsidP="00C45A01">
      <w:pPr>
        <w:widowControl w:val="0"/>
        <w:autoSpaceDE w:val="0"/>
        <w:autoSpaceDN w:val="0"/>
        <w:adjustRightInd w:val="0"/>
        <w:spacing w:before="28"/>
        <w:ind w:left="1450" w:right="211" w:hanging="356"/>
        <w:rPr>
          <w:color w:val="000000" w:themeColor="text1"/>
        </w:rPr>
      </w:pPr>
      <w:r>
        <w:rPr>
          <w:noProof/>
          <w:color w:val="000000" w:themeColor="text1"/>
        </w:rPr>
        <w:lastRenderedPageBreak/>
        <mc:AlternateContent>
          <mc:Choice Requires="wps">
            <w:drawing>
              <wp:anchor distT="0" distB="0" distL="114300" distR="114300" simplePos="0" relativeHeight="251669504" behindDoc="1" locked="0" layoutInCell="0" allowOverlap="1">
                <wp:simplePos x="0" y="0"/>
                <wp:positionH relativeFrom="page">
                  <wp:posOffset>1026795</wp:posOffset>
                </wp:positionH>
                <wp:positionV relativeFrom="paragraph">
                  <wp:posOffset>158115</wp:posOffset>
                </wp:positionV>
                <wp:extent cx="241300" cy="481330"/>
                <wp:effectExtent l="0" t="0" r="6350" b="13970"/>
                <wp:wrapNone/>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481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6F5" w:rsidRDefault="001F26F5" w:rsidP="00C45A01">
                            <w:pPr>
                              <w:widowControl w:val="0"/>
                              <w:autoSpaceDE w:val="0"/>
                              <w:autoSpaceDN w:val="0"/>
                              <w:adjustRightInd w:val="0"/>
                              <w:spacing w:before="4"/>
                              <w:ind w:left="20" w:right="-7"/>
                              <w:rPr>
                                <w:rFonts w:ascii="Garamond" w:hAnsi="Garamond" w:cs="Garamond"/>
                                <w:sz w:val="16"/>
                                <w:szCs w:val="16"/>
                              </w:rPr>
                            </w:pPr>
                            <w:r>
                              <w:rPr>
                                <w:rFonts w:ascii="Garamond" w:hAnsi="Garamond" w:cs="Garamond"/>
                                <w:b/>
                                <w:bCs/>
                                <w:w w:val="99"/>
                                <w:sz w:val="16"/>
                                <w:szCs w:val="16"/>
                              </w:rPr>
                              <w:t>Mitigati</w:t>
                            </w:r>
                            <w:r>
                              <w:rPr>
                                <w:rFonts w:ascii="Garamond" w:hAnsi="Garamond" w:cs="Garamond"/>
                                <w:b/>
                                <w:bCs/>
                                <w:spacing w:val="-1"/>
                                <w:w w:val="99"/>
                                <w:sz w:val="16"/>
                                <w:szCs w:val="16"/>
                              </w:rPr>
                              <w:t>n</w:t>
                            </w:r>
                            <w:r>
                              <w:rPr>
                                <w:rFonts w:ascii="Garamond" w:hAnsi="Garamond" w:cs="Garamond"/>
                                <w:b/>
                                <w:bCs/>
                                <w:w w:val="99"/>
                                <w:sz w:val="16"/>
                                <w:szCs w:val="16"/>
                              </w:rPr>
                              <w:t>g measures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29" type="#_x0000_t202" style="position:absolute;left:0;text-align:left;margin-left:80.85pt;margin-top:12.45pt;width:19pt;height:37.9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" o:allowincell="f" filled="f" stroked="f">
                <v:textbox style="layout-flow:vertical;mso-layout-flow-alt:bottom-to-top" inset="0,0,0,0">
                  <w:txbxContent>
                    <w:p w:rsidR="001F26F5" w:rsidRDefault="001F26F5" w:rsidP="00C45A01">
                      <w:pPr>
                        <w:widowControl w:val="0"/>
                        <w:autoSpaceDE w:val="0"/>
                        <w:autoSpaceDN w:val="0"/>
                        <w:adjustRightInd w:val="0"/>
                        <w:spacing w:before="4"/>
                        <w:ind w:left="20" w:right="-7"/>
                        <w:rPr>
                          <w:rFonts w:ascii="Garamond" w:hAnsi="Garamond" w:cs="Garamond"/>
                          <w:sz w:val="16"/>
                          <w:szCs w:val="16"/>
                        </w:rPr>
                      </w:pPr>
                      <w:r>
                        <w:rPr>
                          <w:rFonts w:ascii="Garamond" w:hAnsi="Garamond" w:cs="Garamond"/>
                          <w:b/>
                          <w:bCs/>
                          <w:w w:val="99"/>
                          <w:sz w:val="16"/>
                          <w:szCs w:val="16"/>
                        </w:rPr>
                        <w:t>Mitigati</w:t>
                      </w:r>
                      <w:r>
                        <w:rPr>
                          <w:rFonts w:ascii="Garamond" w:hAnsi="Garamond" w:cs="Garamond"/>
                          <w:b/>
                          <w:bCs/>
                          <w:spacing w:val="-1"/>
                          <w:w w:val="99"/>
                          <w:sz w:val="16"/>
                          <w:szCs w:val="16"/>
                        </w:rPr>
                        <w:t>n</w:t>
                      </w:r>
                      <w:r>
                        <w:rPr>
                          <w:rFonts w:ascii="Garamond" w:hAnsi="Garamond" w:cs="Garamond"/>
                          <w:b/>
                          <w:bCs/>
                          <w:w w:val="99"/>
                          <w:sz w:val="16"/>
                          <w:szCs w:val="16"/>
                        </w:rPr>
                        <w:t>g measures</w:t>
                      </w:r>
                    </w:p>
                  </w:txbxContent>
                </v:textbox>
                <w10:wrap anchorx="page"/>
              </v:shape>
            </w:pict>
          </mc:Fallback>
        </mc:AlternateContent>
      </w:r>
      <w:r w:rsidR="00C45A01" w:rsidRPr="00246BBF">
        <w:rPr>
          <w:color w:val="000000" w:themeColor="text1"/>
        </w:rPr>
        <w:t>14.belikelytorequiremitigatingmeasuresthatresultintheprojectbeing financiallyorsociallyunacceptable</w:t>
      </w:r>
    </w:p>
    <w:p w:rsidR="00C45A01" w:rsidRPr="00246BBF" w:rsidRDefault="00C45A01" w:rsidP="00C45A01">
      <w:pPr>
        <w:widowControl w:val="0"/>
        <w:autoSpaceDE w:val="0"/>
        <w:autoSpaceDN w:val="0"/>
        <w:adjustRightInd w:val="0"/>
        <w:spacing w:before="81"/>
        <w:ind w:left="1450" w:right="802" w:hanging="356"/>
        <w:rPr>
          <w:color w:val="000000" w:themeColor="text1"/>
        </w:rPr>
      </w:pPr>
      <w:r w:rsidRPr="00246BBF">
        <w:rPr>
          <w:color w:val="000000" w:themeColor="text1"/>
        </w:rPr>
        <w:t>15.requiresafetyinstructionswithregardstothedisposalof hazardous waste</w:t>
      </w:r>
    </w:p>
    <w:p w:rsidR="00C45A01" w:rsidRPr="00246BBF" w:rsidRDefault="00C45A01" w:rsidP="00C45A01">
      <w:pPr>
        <w:widowControl w:val="0"/>
        <w:tabs>
          <w:tab w:val="left" w:pos="600"/>
          <w:tab w:val="left" w:pos="1160"/>
        </w:tabs>
        <w:autoSpaceDE w:val="0"/>
        <w:autoSpaceDN w:val="0"/>
        <w:adjustRightInd w:val="0"/>
        <w:spacing w:before="28"/>
        <w:rPr>
          <w:color w:val="000000" w:themeColor="text1"/>
          <w:sz w:val="32"/>
          <w:szCs w:val="32"/>
        </w:rPr>
      </w:pPr>
      <w:r w:rsidRPr="00246BBF">
        <w:rPr>
          <w:color w:val="000000" w:themeColor="text1"/>
        </w:rPr>
        <w:br w:type="column"/>
      </w:r>
      <w:r w:rsidRPr="00246BBF">
        <w:rPr>
          <w:color w:val="000000" w:themeColor="text1"/>
          <w:sz w:val="32"/>
          <w:szCs w:val="32"/>
        </w:rPr>
        <w:lastRenderedPageBreak/>
        <w:t>□</w:t>
      </w:r>
      <w:r w:rsidRPr="00246BBF">
        <w:rPr>
          <w:color w:val="000000" w:themeColor="text1"/>
          <w:sz w:val="32"/>
          <w:szCs w:val="32"/>
        </w:rPr>
        <w:tab/>
        <w:t>□</w:t>
      </w:r>
      <w:r w:rsidRPr="00246BBF">
        <w:rPr>
          <w:color w:val="000000" w:themeColor="text1"/>
          <w:sz w:val="32"/>
          <w:szCs w:val="32"/>
        </w:rPr>
        <w:tab/>
        <w:t>□</w:t>
      </w:r>
    </w:p>
    <w:p w:rsidR="00C45A01" w:rsidRPr="00246BBF" w:rsidRDefault="00C45A01" w:rsidP="00C45A01">
      <w:pPr>
        <w:widowControl w:val="0"/>
        <w:autoSpaceDE w:val="0"/>
        <w:autoSpaceDN w:val="0"/>
        <w:adjustRightInd w:val="0"/>
        <w:spacing w:before="18" w:line="200" w:lineRule="exact"/>
        <w:rPr>
          <w:color w:val="000000" w:themeColor="text1"/>
          <w:sz w:val="20"/>
          <w:szCs w:val="20"/>
        </w:rPr>
      </w:pPr>
    </w:p>
    <w:p w:rsidR="00C45A01" w:rsidRPr="00246BBF" w:rsidRDefault="005A4F59" w:rsidP="00C45A01">
      <w:pPr>
        <w:widowControl w:val="0"/>
        <w:tabs>
          <w:tab w:val="left" w:pos="600"/>
          <w:tab w:val="left" w:pos="1160"/>
        </w:tabs>
        <w:autoSpaceDE w:val="0"/>
        <w:autoSpaceDN w:val="0"/>
        <w:adjustRightInd w:val="0"/>
        <w:rPr>
          <w:color w:val="000000" w:themeColor="text1"/>
          <w:sz w:val="32"/>
          <w:szCs w:val="32"/>
        </w:rPr>
      </w:pPr>
      <w:r>
        <w:rPr>
          <w:b/>
          <w:bCs/>
          <w:noProof/>
          <w:color w:val="000000" w:themeColor="text1"/>
        </w:rPr>
        <mc:AlternateContent>
          <mc:Choice Requires="wps">
            <w:drawing>
              <wp:anchor distT="0" distB="0" distL="114300" distR="114300" simplePos="0" relativeHeight="251691008" behindDoc="1" locked="0" layoutInCell="0" allowOverlap="1">
                <wp:simplePos x="0" y="0"/>
                <wp:positionH relativeFrom="page">
                  <wp:posOffset>6959600</wp:posOffset>
                </wp:positionH>
                <wp:positionV relativeFrom="paragraph">
                  <wp:posOffset>349250</wp:posOffset>
                </wp:positionV>
                <wp:extent cx="184150" cy="304800"/>
                <wp:effectExtent l="0" t="0" r="6350" b="0"/>
                <wp:wrapNone/>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6F5" w:rsidRDefault="001F26F5" w:rsidP="00C45A01">
                            <w:pPr>
                              <w:widowControl w:val="0"/>
                              <w:autoSpaceDE w:val="0"/>
                              <w:autoSpaceDN w:val="0"/>
                              <w:adjustRightInd w:val="0"/>
                              <w:spacing w:line="480" w:lineRule="exact"/>
                              <w:ind w:right="-92"/>
                              <w:rPr>
                                <w:rFonts w:ascii="Garamond" w:hAnsi="Garamond" w:cs="Garamond"/>
                                <w:sz w:val="48"/>
                                <w:szCs w:val="48"/>
                              </w:rPr>
                            </w:pPr>
                            <w:r>
                              <w:rPr>
                                <w:rFonts w:ascii="Garamond" w:hAnsi="Garamond" w:cs="Garamond"/>
                                <w:position w:val="2"/>
                                <w:sz w:val="48"/>
                                <w:szCs w:val="4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30" type="#_x0000_t202" style="position:absolute;margin-left:548pt;margin-top:27.5pt;width:14.5pt;height:24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" o:allowincell="f" filled="f" stroked="f">
                <v:textbox inset="0,0,0,0">
                  <w:txbxContent>
                    <w:p w:rsidR="001F26F5" w:rsidRDefault="001F26F5" w:rsidP="00C45A01">
                      <w:pPr>
                        <w:widowControl w:val="0"/>
                        <w:autoSpaceDE w:val="0"/>
                        <w:autoSpaceDN w:val="0"/>
                        <w:adjustRightInd w:val="0"/>
                        <w:spacing w:line="480" w:lineRule="exact"/>
                        <w:ind w:right="-92"/>
                        <w:rPr>
                          <w:rFonts w:ascii="Garamond" w:hAnsi="Garamond" w:cs="Garamond"/>
                          <w:sz w:val="48"/>
                          <w:szCs w:val="48"/>
                        </w:rPr>
                      </w:pPr>
                      <w:r>
                        <w:rPr>
                          <w:rFonts w:ascii="Garamond" w:hAnsi="Garamond" w:cs="Garamond"/>
                          <w:position w:val="2"/>
                          <w:sz w:val="48"/>
                          <w:szCs w:val="48"/>
                        </w:rPr>
                        <w:t>□</w:t>
                      </w:r>
                    </w:p>
                  </w:txbxContent>
                </v:textbox>
                <w10:wrap anchorx="page"/>
              </v:shape>
            </w:pict>
          </mc:Fallback>
        </mc:AlternateContent>
      </w:r>
      <w:r w:rsidR="00C45A01" w:rsidRPr="00246BBF">
        <w:rPr>
          <w:color w:val="000000" w:themeColor="text1"/>
          <w:sz w:val="32"/>
          <w:szCs w:val="32"/>
        </w:rPr>
        <w:t>□</w:t>
      </w:r>
      <w:r w:rsidR="00C45A01" w:rsidRPr="00246BBF">
        <w:rPr>
          <w:color w:val="000000" w:themeColor="text1"/>
          <w:sz w:val="32"/>
          <w:szCs w:val="32"/>
        </w:rPr>
        <w:tab/>
        <w:t>□</w:t>
      </w:r>
      <w:r w:rsidR="00C45A01" w:rsidRPr="00246BBF">
        <w:rPr>
          <w:color w:val="000000" w:themeColor="text1"/>
          <w:sz w:val="32"/>
          <w:szCs w:val="32"/>
        </w:rPr>
        <w:tab/>
        <w:t>□</w:t>
      </w:r>
    </w:p>
    <w:p w:rsidR="00C45A01" w:rsidRPr="00246BBF" w:rsidRDefault="00C45A01" w:rsidP="00C45A01">
      <w:pPr>
        <w:widowControl w:val="0"/>
        <w:tabs>
          <w:tab w:val="left" w:pos="600"/>
          <w:tab w:val="left" w:pos="1160"/>
        </w:tabs>
        <w:autoSpaceDE w:val="0"/>
        <w:autoSpaceDN w:val="0"/>
        <w:adjustRightInd w:val="0"/>
        <w:rPr>
          <w:color w:val="000000" w:themeColor="text1"/>
          <w:sz w:val="32"/>
          <w:szCs w:val="32"/>
        </w:rPr>
        <w:sectPr w:rsidR="00C45A01" w:rsidRPr="00246BBF">
          <w:type w:val="continuous"/>
          <w:pgSz w:w="11900" w:h="16840"/>
          <w:pgMar w:top="1580" w:right="460" w:bottom="280" w:left="1520" w:header="720" w:footer="720" w:gutter="0"/>
          <w:cols w:num="2" w:space="720" w:equalWidth="0">
            <w:col w:w="7070" w:space="228"/>
            <w:col w:w="2622"/>
          </w:cols>
          <w:noEndnote/>
        </w:sectPr>
      </w:pPr>
    </w:p>
    <w:p w:rsidR="00C45A01" w:rsidRPr="00246BBF" w:rsidRDefault="005A4F59" w:rsidP="00C45A01">
      <w:pPr>
        <w:widowControl w:val="0"/>
        <w:autoSpaceDE w:val="0"/>
        <w:autoSpaceDN w:val="0"/>
        <w:adjustRightInd w:val="0"/>
        <w:spacing w:before="6"/>
        <w:ind w:left="1061" w:right="2832"/>
        <w:rPr>
          <w:b/>
          <w:bCs/>
          <w:color w:val="000000" w:themeColor="text1"/>
        </w:rPr>
      </w:pPr>
      <w:r>
        <w:rPr>
          <w:noProof/>
          <w:color w:val="000000" w:themeColor="text1"/>
        </w:rPr>
        <w:lastRenderedPageBreak/>
        <mc:AlternateContent>
          <mc:Choice Requires="wps">
            <w:drawing>
              <wp:anchor distT="0" distB="0" distL="114300" distR="114300" simplePos="0" relativeHeight="251663360" behindDoc="1" locked="0" layoutInCell="0" allowOverlap="1">
                <wp:simplePos x="0" y="0"/>
                <wp:positionH relativeFrom="page">
                  <wp:posOffset>956310</wp:posOffset>
                </wp:positionH>
                <wp:positionV relativeFrom="page">
                  <wp:posOffset>7073900</wp:posOffset>
                </wp:positionV>
                <wp:extent cx="5702300" cy="0"/>
                <wp:effectExtent l="13335" t="6350" r="8890" b="12700"/>
                <wp:wrapNone/>
                <wp:docPr id="27" name="Freeform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2300" cy="0"/>
                        </a:xfrm>
                        <a:custGeom>
                          <a:avLst/>
                          <a:gdLst>
                            <a:gd name="T0" fmla="*/ 0 w 8980"/>
                            <a:gd name="T1" fmla="*/ 2147483647 w 8980"/>
                            <a:gd name="T2" fmla="*/ 0 60000 65536"/>
                            <a:gd name="T3" fmla="*/ 0 60000 65536"/>
                          </a:gdLst>
                          <a:ahLst/>
                          <a:cxnLst>
                            <a:cxn ang="T2">
                              <a:pos x="T0" y="0"/>
                            </a:cxn>
                            <a:cxn ang="T3">
                              <a:pos x="T1" y="0"/>
                            </a:cxn>
                          </a:cxnLst>
                          <a:rect l="0" t="0" r="r" b="b"/>
                          <a:pathLst>
                            <a:path w="8980">
                              <a:moveTo>
                                <a:pt x="0" y="0"/>
                              </a:moveTo>
                              <a:lnTo>
                                <a:pt x="89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796B4C9" id="Freeform 141"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5.3pt,557pt,524.3pt,557pt" coordsize="89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" o:allowincell="f" filled="f" strokeweight=".58pt">
                <v:path arrowok="t" o:connecttype="custom" o:connectlocs="0,0;2147483646,0" o:connectangles="0,0"/>
                <w10:wrap anchorx="page" anchory="page"/>
              </v:polyline>
            </w:pict>
          </mc:Fallback>
        </mc:AlternateContent>
      </w:r>
      <w:r w:rsidR="00C45A01" w:rsidRPr="00246BBF">
        <w:rPr>
          <w:color w:val="000000" w:themeColor="text1"/>
        </w:rPr>
        <w:t>I recommend that the subproject will have no significant</w:t>
      </w:r>
      <w:r w:rsidR="00C45A01" w:rsidRPr="00246BBF">
        <w:rPr>
          <w:b/>
          <w:bCs/>
          <w:color w:val="000000" w:themeColor="text1"/>
        </w:rPr>
        <w:t xml:space="preserve"> adverse</w:t>
      </w:r>
      <w:r>
        <w:rPr>
          <w:noProof/>
          <w:color w:val="000000" w:themeColor="text1"/>
        </w:rPr>
        <mc:AlternateContent>
          <mc:Choice Requires="wps">
            <w:drawing>
              <wp:anchor distT="0" distB="0" distL="114300" distR="114300" simplePos="0" relativeHeight="251666432" behindDoc="1" locked="0" layoutInCell="0" allowOverlap="1">
                <wp:simplePos x="0" y="0"/>
                <wp:positionH relativeFrom="page">
                  <wp:posOffset>956310</wp:posOffset>
                </wp:positionH>
                <wp:positionV relativeFrom="page">
                  <wp:posOffset>8964930</wp:posOffset>
                </wp:positionV>
                <wp:extent cx="5702300" cy="0"/>
                <wp:effectExtent l="13335" t="11430" r="8890" b="7620"/>
                <wp:wrapNone/>
                <wp:docPr id="26" name="Freeform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2300" cy="0"/>
                        </a:xfrm>
                        <a:custGeom>
                          <a:avLst/>
                          <a:gdLst>
                            <a:gd name="T0" fmla="*/ 0 w 8980"/>
                            <a:gd name="T1" fmla="*/ 2147483647 w 8980"/>
                            <a:gd name="T2" fmla="*/ 0 60000 65536"/>
                            <a:gd name="T3" fmla="*/ 0 60000 65536"/>
                          </a:gdLst>
                          <a:ahLst/>
                          <a:cxnLst>
                            <a:cxn ang="T2">
                              <a:pos x="T0" y="0"/>
                            </a:cxn>
                            <a:cxn ang="T3">
                              <a:pos x="T1" y="0"/>
                            </a:cxn>
                          </a:cxnLst>
                          <a:rect l="0" t="0" r="r" b="b"/>
                          <a:pathLst>
                            <a:path w="8980">
                              <a:moveTo>
                                <a:pt x="0" y="0"/>
                              </a:moveTo>
                              <a:lnTo>
                                <a:pt x="8980"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CB99761" id="Freeform 140"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5.3pt,705.9pt,524.3pt,705.9pt" coordsize="89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" o:allowincell="f" filled="f" strokeweight=".20458mm">
                <v:path arrowok="t" o:connecttype="custom" o:connectlocs="0,0;2147483646,0" o:connectangles="0,0"/>
                <w10:wrap anchorx="page" anchory="page"/>
              </v:polyline>
            </w:pict>
          </mc:Fallback>
        </mc:AlternateContent>
      </w:r>
      <w:r>
        <w:rPr>
          <w:noProof/>
          <w:color w:val="000000" w:themeColor="text1"/>
        </w:rPr>
        <mc:AlternateContent>
          <mc:Choice Requires="wps">
            <w:drawing>
              <wp:anchor distT="0" distB="0" distL="114300" distR="114300" simplePos="0" relativeHeight="251662336" behindDoc="1" locked="0" layoutInCell="0" allowOverlap="1">
                <wp:simplePos x="0" y="0"/>
                <wp:positionH relativeFrom="page">
                  <wp:posOffset>956310</wp:posOffset>
                </wp:positionH>
                <wp:positionV relativeFrom="page">
                  <wp:posOffset>6210935</wp:posOffset>
                </wp:positionV>
                <wp:extent cx="5702300" cy="0"/>
                <wp:effectExtent l="13335" t="10160" r="8890" b="8890"/>
                <wp:wrapNone/>
                <wp:docPr id="25" name="Freeform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2300" cy="0"/>
                        </a:xfrm>
                        <a:custGeom>
                          <a:avLst/>
                          <a:gdLst>
                            <a:gd name="T0" fmla="*/ 0 w 8980"/>
                            <a:gd name="T1" fmla="*/ 2147483647 w 8980"/>
                            <a:gd name="T2" fmla="*/ 0 60000 65536"/>
                            <a:gd name="T3" fmla="*/ 0 60000 65536"/>
                          </a:gdLst>
                          <a:ahLst/>
                          <a:cxnLst>
                            <a:cxn ang="T2">
                              <a:pos x="T0" y="0"/>
                            </a:cxn>
                            <a:cxn ang="T3">
                              <a:pos x="T1" y="0"/>
                            </a:cxn>
                          </a:cxnLst>
                          <a:rect l="0" t="0" r="r" b="b"/>
                          <a:pathLst>
                            <a:path w="8980">
                              <a:moveTo>
                                <a:pt x="0" y="0"/>
                              </a:moveTo>
                              <a:lnTo>
                                <a:pt x="89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A9B5E21" id="Freeform 139"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5.3pt,489.05pt,524.3pt,489.05pt" coordsize="89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" o:allowincell="f" filled="f" strokeweight=".58pt">
                <v:path arrowok="t" o:connecttype="custom" o:connectlocs="0,0;2147483646,0" o:connectangles="0,0"/>
                <w10:wrap anchorx="page" anchory="page"/>
              </v:polyline>
            </w:pict>
          </mc:Fallback>
        </mc:AlternateContent>
      </w:r>
      <w:r w:rsidR="00C45A01" w:rsidRPr="00246BBF">
        <w:rPr>
          <w:b/>
          <w:bCs/>
          <w:color w:val="000000" w:themeColor="text1"/>
        </w:rPr>
        <w:t xml:space="preserve"> environmental impacts.</w:t>
      </w:r>
      <w:r w:rsidR="00C45A01" w:rsidRPr="00246BBF">
        <w:rPr>
          <w:b/>
          <w:bCs/>
          <w:color w:val="000000" w:themeColor="text1"/>
        </w:rPr>
        <w:tab/>
      </w:r>
      <w:r w:rsidR="00C45A01" w:rsidRPr="00246BBF">
        <w:rPr>
          <w:b/>
          <w:bCs/>
          <w:color w:val="000000" w:themeColor="text1"/>
        </w:rPr>
        <w:tab/>
      </w:r>
      <w:r w:rsidR="00C45A01" w:rsidRPr="00246BBF">
        <w:rPr>
          <w:b/>
          <w:bCs/>
          <w:color w:val="000000" w:themeColor="text1"/>
        </w:rPr>
        <w:tab/>
      </w:r>
      <w:r w:rsidR="00C45A01" w:rsidRPr="00246BBF">
        <w:rPr>
          <w:b/>
          <w:bCs/>
          <w:color w:val="000000" w:themeColor="text1"/>
        </w:rPr>
        <w:tab/>
      </w:r>
      <w:r w:rsidR="00C45A01" w:rsidRPr="00246BBF">
        <w:rPr>
          <w:b/>
          <w:bCs/>
          <w:color w:val="000000" w:themeColor="text1"/>
        </w:rPr>
        <w:tab/>
      </w:r>
    </w:p>
    <w:p w:rsidR="00C45A01" w:rsidRPr="00246BBF" w:rsidRDefault="005A4F59" w:rsidP="00C45A01">
      <w:pPr>
        <w:widowControl w:val="0"/>
        <w:autoSpaceDE w:val="0"/>
        <w:autoSpaceDN w:val="0"/>
        <w:adjustRightInd w:val="0"/>
        <w:spacing w:before="6"/>
        <w:ind w:left="1061" w:right="3043"/>
        <w:rPr>
          <w:b/>
          <w:bCs/>
          <w:color w:val="000000" w:themeColor="text1"/>
        </w:rPr>
      </w:pPr>
      <w:r>
        <w:rPr>
          <w:noProof/>
          <w:color w:val="000000" w:themeColor="text1"/>
        </w:rPr>
        <mc:AlternateContent>
          <mc:Choice Requires="wps">
            <w:drawing>
              <wp:anchor distT="0" distB="0" distL="114300" distR="114300" simplePos="0" relativeHeight="251667456" behindDoc="1" locked="0" layoutInCell="0" allowOverlap="1">
                <wp:simplePos x="0" y="0"/>
                <wp:positionH relativeFrom="page">
                  <wp:posOffset>6971030</wp:posOffset>
                </wp:positionH>
                <wp:positionV relativeFrom="paragraph">
                  <wp:posOffset>33655</wp:posOffset>
                </wp:positionV>
                <wp:extent cx="184150" cy="304800"/>
                <wp:effectExtent l="0" t="0" r="6350" b="0"/>
                <wp:wrapNone/>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6F5" w:rsidRDefault="001F26F5" w:rsidP="00C45A01">
                            <w:pPr>
                              <w:widowControl w:val="0"/>
                              <w:autoSpaceDE w:val="0"/>
                              <w:autoSpaceDN w:val="0"/>
                              <w:adjustRightInd w:val="0"/>
                              <w:spacing w:line="480" w:lineRule="exact"/>
                              <w:ind w:right="-92"/>
                              <w:rPr>
                                <w:rFonts w:ascii="Garamond" w:hAnsi="Garamond" w:cs="Garamond"/>
                                <w:sz w:val="48"/>
                                <w:szCs w:val="48"/>
                              </w:rPr>
                            </w:pPr>
                            <w:r>
                              <w:rPr>
                                <w:rFonts w:ascii="Garamond" w:hAnsi="Garamond" w:cs="Garamond"/>
                                <w:position w:val="2"/>
                                <w:sz w:val="48"/>
                                <w:szCs w:val="4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31" type="#_x0000_t202" style="position:absolute;left:0;text-align:left;margin-left:548.9pt;margin-top:2.65pt;width:14.5pt;height:24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" o:allowincell="f" filled="f" stroked="f">
                <v:textbox inset="0,0,0,0">
                  <w:txbxContent>
                    <w:p w:rsidR="001F26F5" w:rsidRDefault="001F26F5" w:rsidP="00C45A01">
                      <w:pPr>
                        <w:widowControl w:val="0"/>
                        <w:autoSpaceDE w:val="0"/>
                        <w:autoSpaceDN w:val="0"/>
                        <w:adjustRightInd w:val="0"/>
                        <w:spacing w:line="480" w:lineRule="exact"/>
                        <w:ind w:right="-92"/>
                        <w:rPr>
                          <w:rFonts w:ascii="Garamond" w:hAnsi="Garamond" w:cs="Garamond"/>
                          <w:sz w:val="48"/>
                          <w:szCs w:val="48"/>
                        </w:rPr>
                      </w:pPr>
                      <w:r>
                        <w:rPr>
                          <w:rFonts w:ascii="Garamond" w:hAnsi="Garamond" w:cs="Garamond"/>
                          <w:position w:val="2"/>
                          <w:sz w:val="48"/>
                          <w:szCs w:val="48"/>
                        </w:rPr>
                        <w:t>□</w:t>
                      </w:r>
                    </w:p>
                  </w:txbxContent>
                </v:textbox>
                <w10:wrap anchorx="page"/>
              </v:shape>
            </w:pict>
          </mc:Fallback>
        </mc:AlternateContent>
      </w:r>
      <w:r>
        <w:rPr>
          <w:noProof/>
          <w:color w:val="000000" w:themeColor="text1"/>
        </w:rPr>
        <mc:AlternateContent>
          <mc:Choice Requires="wps">
            <w:drawing>
              <wp:anchor distT="0" distB="0" distL="114300" distR="114300" simplePos="0" relativeHeight="251668480" behindDoc="1" locked="0" layoutInCell="0" allowOverlap="1">
                <wp:simplePos x="0" y="0"/>
                <wp:positionH relativeFrom="page">
                  <wp:posOffset>1026795</wp:posOffset>
                </wp:positionH>
                <wp:positionV relativeFrom="paragraph">
                  <wp:posOffset>271780</wp:posOffset>
                </wp:positionV>
                <wp:extent cx="127000" cy="494030"/>
                <wp:effectExtent l="0" t="0" r="6350" b="1270"/>
                <wp:wrapNone/>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494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6F5" w:rsidRDefault="001F26F5" w:rsidP="00C45A01">
                            <w:pPr>
                              <w:widowControl w:val="0"/>
                              <w:autoSpaceDE w:val="0"/>
                              <w:autoSpaceDN w:val="0"/>
                              <w:adjustRightInd w:val="0"/>
                              <w:spacing w:before="4"/>
                              <w:ind w:left="20" w:right="-24"/>
                              <w:rPr>
                                <w:rFonts w:ascii="Garamond" w:hAnsi="Garamond" w:cs="Garamond"/>
                                <w:sz w:val="16"/>
                                <w:szCs w:val="16"/>
                              </w:rPr>
                            </w:pPr>
                            <w:r>
                              <w:rPr>
                                <w:rFonts w:ascii="Garamond" w:hAnsi="Garamond" w:cs="Garamond"/>
                                <w:b/>
                                <w:bCs/>
                                <w:sz w:val="16"/>
                                <w:szCs w:val="16"/>
                              </w:rPr>
                              <w:t>Comments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32" type="#_x0000_t202" style="position:absolute;left:0;text-align:left;margin-left:80.85pt;margin-top:21.4pt;width:10pt;height:38.9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" o:allowincell="f" filled="f" stroked="f">
                <v:textbox style="layout-flow:vertical;mso-layout-flow-alt:bottom-to-top" inset="0,0,0,0">
                  <w:txbxContent>
                    <w:p w:rsidR="001F26F5" w:rsidRDefault="001F26F5" w:rsidP="00C45A01">
                      <w:pPr>
                        <w:widowControl w:val="0"/>
                        <w:autoSpaceDE w:val="0"/>
                        <w:autoSpaceDN w:val="0"/>
                        <w:adjustRightInd w:val="0"/>
                        <w:spacing w:before="4"/>
                        <w:ind w:left="20" w:right="-24"/>
                        <w:rPr>
                          <w:rFonts w:ascii="Garamond" w:hAnsi="Garamond" w:cs="Garamond"/>
                          <w:sz w:val="16"/>
                          <w:szCs w:val="16"/>
                        </w:rPr>
                      </w:pPr>
                      <w:r>
                        <w:rPr>
                          <w:rFonts w:ascii="Garamond" w:hAnsi="Garamond" w:cs="Garamond"/>
                          <w:b/>
                          <w:bCs/>
                          <w:sz w:val="16"/>
                          <w:szCs w:val="16"/>
                        </w:rPr>
                        <w:t>Comments</w:t>
                      </w:r>
                    </w:p>
                  </w:txbxContent>
                </v:textbox>
                <w10:wrap anchorx="page"/>
              </v:shape>
            </w:pict>
          </mc:Fallback>
        </mc:AlternateContent>
      </w:r>
      <w:r w:rsidR="00C45A01" w:rsidRPr="00246BBF">
        <w:rPr>
          <w:b/>
          <w:bCs/>
          <w:color w:val="000000" w:themeColor="text1"/>
        </w:rPr>
        <w:t xml:space="preserve">Irecommendthatthesubprojectmayhavesignificantadverse </w:t>
      </w:r>
    </w:p>
    <w:p w:rsidR="00C45A01" w:rsidRPr="00246BBF" w:rsidRDefault="00C45A01" w:rsidP="00C45A01">
      <w:pPr>
        <w:widowControl w:val="0"/>
        <w:autoSpaceDE w:val="0"/>
        <w:autoSpaceDN w:val="0"/>
        <w:adjustRightInd w:val="0"/>
        <w:spacing w:before="6"/>
        <w:ind w:left="1061" w:right="3043"/>
        <w:rPr>
          <w:color w:val="000000" w:themeColor="text1"/>
        </w:rPr>
      </w:pPr>
      <w:r w:rsidRPr="00246BBF">
        <w:rPr>
          <w:b/>
          <w:bCs/>
          <w:color w:val="000000" w:themeColor="text1"/>
        </w:rPr>
        <w:t>environmental impactsandrequiresfurtheranalysis</w:t>
      </w:r>
    </w:p>
    <w:p w:rsidR="00C45A01" w:rsidRPr="00246BBF" w:rsidRDefault="005A4F59" w:rsidP="00C45A01">
      <w:pPr>
        <w:widowControl w:val="0"/>
        <w:autoSpaceDE w:val="0"/>
        <w:autoSpaceDN w:val="0"/>
        <w:adjustRightInd w:val="0"/>
        <w:spacing w:before="54" w:line="47" w:lineRule="exact"/>
        <w:ind w:left="1061"/>
        <w:rPr>
          <w:color w:val="000000" w:themeColor="text1"/>
        </w:rPr>
      </w:pPr>
      <w:r>
        <w:rPr>
          <w:noProof/>
          <w:color w:val="000000" w:themeColor="text1"/>
          <w:sz w:val="20"/>
          <w:szCs w:val="20"/>
        </w:rPr>
        <mc:AlternateContent>
          <mc:Choice Requires="wps">
            <w:drawing>
              <wp:anchor distT="0" distB="0" distL="114300" distR="114300" simplePos="0" relativeHeight="251692032" behindDoc="1" locked="0" layoutInCell="0" allowOverlap="1">
                <wp:simplePos x="0" y="0"/>
                <wp:positionH relativeFrom="page">
                  <wp:posOffset>6985000</wp:posOffset>
                </wp:positionH>
                <wp:positionV relativeFrom="paragraph">
                  <wp:posOffset>35560</wp:posOffset>
                </wp:positionV>
                <wp:extent cx="184150" cy="304800"/>
                <wp:effectExtent l="0" t="0" r="6350" b="0"/>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6F5" w:rsidRDefault="001F26F5" w:rsidP="00C45A01">
                            <w:pPr>
                              <w:widowControl w:val="0"/>
                              <w:autoSpaceDE w:val="0"/>
                              <w:autoSpaceDN w:val="0"/>
                              <w:adjustRightInd w:val="0"/>
                              <w:spacing w:line="480" w:lineRule="exact"/>
                              <w:ind w:right="-92"/>
                              <w:rPr>
                                <w:rFonts w:ascii="Garamond" w:hAnsi="Garamond" w:cs="Garamond"/>
                                <w:sz w:val="48"/>
                                <w:szCs w:val="48"/>
                              </w:rPr>
                            </w:pPr>
                            <w:r>
                              <w:rPr>
                                <w:rFonts w:ascii="Garamond" w:hAnsi="Garamond" w:cs="Garamond"/>
                                <w:position w:val="2"/>
                                <w:sz w:val="48"/>
                                <w:szCs w:val="4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33" type="#_x0000_t202" style="position:absolute;left:0;text-align:left;margin-left:550pt;margin-top:2.8pt;width:14.5pt;height:24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" o:allowincell="f" filled="f" stroked="f">
                <v:textbox inset="0,0,0,0">
                  <w:txbxContent>
                    <w:p w:rsidR="001F26F5" w:rsidRDefault="001F26F5" w:rsidP="00C45A01">
                      <w:pPr>
                        <w:widowControl w:val="0"/>
                        <w:autoSpaceDE w:val="0"/>
                        <w:autoSpaceDN w:val="0"/>
                        <w:adjustRightInd w:val="0"/>
                        <w:spacing w:line="480" w:lineRule="exact"/>
                        <w:ind w:right="-92"/>
                        <w:rPr>
                          <w:rFonts w:ascii="Garamond" w:hAnsi="Garamond" w:cs="Garamond"/>
                          <w:sz w:val="48"/>
                          <w:szCs w:val="48"/>
                        </w:rPr>
                      </w:pPr>
                      <w:r>
                        <w:rPr>
                          <w:rFonts w:ascii="Garamond" w:hAnsi="Garamond" w:cs="Garamond"/>
                          <w:position w:val="2"/>
                          <w:sz w:val="48"/>
                          <w:szCs w:val="48"/>
                        </w:rPr>
                        <w:t>□</w:t>
                      </w:r>
                    </w:p>
                  </w:txbxContent>
                </v:textbox>
                <w10:wrap anchorx="page"/>
              </v:shape>
            </w:pict>
          </mc:Fallback>
        </mc:AlternateContent>
      </w:r>
    </w:p>
    <w:p w:rsidR="00C45A01" w:rsidRPr="00246BBF" w:rsidRDefault="00C45A01" w:rsidP="00C45A01">
      <w:pPr>
        <w:widowControl w:val="0"/>
        <w:autoSpaceDE w:val="0"/>
        <w:autoSpaceDN w:val="0"/>
        <w:adjustRightInd w:val="0"/>
        <w:spacing w:before="6"/>
        <w:ind w:left="1061" w:right="2832"/>
        <w:rPr>
          <w:b/>
          <w:bCs/>
          <w:color w:val="000000" w:themeColor="text1"/>
          <w:sz w:val="20"/>
          <w:szCs w:val="20"/>
        </w:rPr>
      </w:pPr>
      <w:r w:rsidRPr="00246BBF">
        <w:rPr>
          <w:b/>
          <w:bCs/>
          <w:color w:val="000000" w:themeColor="text1"/>
          <w:sz w:val="20"/>
          <w:szCs w:val="20"/>
        </w:rPr>
        <w:t xml:space="preserve">All the required mitigating measures have been included within the </w:t>
      </w:r>
    </w:p>
    <w:p w:rsidR="00C45A01" w:rsidRPr="00246BBF" w:rsidRDefault="00C45A01" w:rsidP="00C45A01">
      <w:pPr>
        <w:widowControl w:val="0"/>
        <w:autoSpaceDE w:val="0"/>
        <w:autoSpaceDN w:val="0"/>
        <w:adjustRightInd w:val="0"/>
        <w:spacing w:before="6"/>
        <w:ind w:left="1061" w:right="2832"/>
        <w:rPr>
          <w:b/>
          <w:bCs/>
          <w:color w:val="000000" w:themeColor="text1"/>
          <w:sz w:val="20"/>
          <w:szCs w:val="20"/>
        </w:rPr>
      </w:pPr>
      <w:r w:rsidRPr="00246BBF">
        <w:rPr>
          <w:b/>
          <w:bCs/>
          <w:color w:val="000000" w:themeColor="text1"/>
          <w:sz w:val="20"/>
          <w:szCs w:val="20"/>
        </w:rPr>
        <w:t>design and contract conditions for the construction and</w:t>
      </w:r>
    </w:p>
    <w:p w:rsidR="00C45A01" w:rsidRPr="00246BBF" w:rsidRDefault="00C45A01" w:rsidP="00C45A01">
      <w:pPr>
        <w:widowControl w:val="0"/>
        <w:autoSpaceDE w:val="0"/>
        <w:autoSpaceDN w:val="0"/>
        <w:adjustRightInd w:val="0"/>
        <w:spacing w:line="206" w:lineRule="exact"/>
        <w:ind w:left="1061"/>
        <w:rPr>
          <w:b/>
          <w:bCs/>
          <w:color w:val="000000" w:themeColor="text1"/>
          <w:sz w:val="20"/>
          <w:szCs w:val="20"/>
        </w:rPr>
      </w:pPr>
      <w:r w:rsidRPr="00246BBF">
        <w:rPr>
          <w:b/>
          <w:bCs/>
          <w:color w:val="000000" w:themeColor="text1"/>
          <w:sz w:val="20"/>
          <w:szCs w:val="20"/>
        </w:rPr>
        <w:t>operation phases.</w:t>
      </w:r>
    </w:p>
    <w:p w:rsidR="00C45A01" w:rsidRPr="00246BBF" w:rsidRDefault="005A4F59" w:rsidP="00C45A01">
      <w:pPr>
        <w:widowControl w:val="0"/>
        <w:tabs>
          <w:tab w:val="left" w:pos="7280"/>
        </w:tabs>
        <w:autoSpaceDE w:val="0"/>
        <w:autoSpaceDN w:val="0"/>
        <w:adjustRightInd w:val="0"/>
        <w:spacing w:before="16" w:line="219" w:lineRule="exact"/>
        <w:ind w:left="1061"/>
        <w:rPr>
          <w:color w:val="000000" w:themeColor="text1"/>
          <w:sz w:val="20"/>
          <w:szCs w:val="20"/>
        </w:rPr>
      </w:pPr>
      <w:r>
        <w:rPr>
          <w:noProof/>
          <w:color w:val="000000" w:themeColor="text1"/>
        </w:rPr>
        <mc:AlternateContent>
          <mc:Choice Requires="wps">
            <w:drawing>
              <wp:anchor distT="0" distB="0" distL="114300" distR="114300" simplePos="0" relativeHeight="251664384" behindDoc="1" locked="0" layoutInCell="0" allowOverlap="1">
                <wp:simplePos x="0" y="0"/>
                <wp:positionH relativeFrom="page">
                  <wp:posOffset>1565910</wp:posOffset>
                </wp:positionH>
                <wp:positionV relativeFrom="paragraph">
                  <wp:posOffset>20320</wp:posOffset>
                </wp:positionV>
                <wp:extent cx="5092700" cy="0"/>
                <wp:effectExtent l="13335" t="8890" r="8890" b="10160"/>
                <wp:wrapNone/>
                <wp:docPr id="24" name="Freeform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2700" cy="0"/>
                        </a:xfrm>
                        <a:custGeom>
                          <a:avLst/>
                          <a:gdLst>
                            <a:gd name="T0" fmla="*/ 0 w 8020"/>
                            <a:gd name="T1" fmla="*/ 2147483647 w 8020"/>
                            <a:gd name="T2" fmla="*/ 0 60000 65536"/>
                            <a:gd name="T3" fmla="*/ 0 60000 65536"/>
                          </a:gdLst>
                          <a:ahLst/>
                          <a:cxnLst>
                            <a:cxn ang="T2">
                              <a:pos x="T0" y="0"/>
                            </a:cxn>
                            <a:cxn ang="T3">
                              <a:pos x="T1" y="0"/>
                            </a:cxn>
                          </a:cxnLst>
                          <a:rect l="0" t="0" r="r" b="b"/>
                          <a:pathLst>
                            <a:path w="8020">
                              <a:moveTo>
                                <a:pt x="0" y="0"/>
                              </a:moveTo>
                              <a:lnTo>
                                <a:pt x="8020"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E241CE7" id="Freeform 135"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3.3pt,1.6pt,524.3pt,1.6pt" coordsize="8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" o:allowincell="f" filled="f" strokeweight=".20458mm">
                <v:path arrowok="t" o:connecttype="custom" o:connectlocs="0,0;2147483646,0" o:connectangles="0,0"/>
                <w10:wrap anchorx="page"/>
              </v:polyline>
            </w:pict>
          </mc:Fallback>
        </mc:AlternateContent>
      </w:r>
      <w:r w:rsidR="00C45A01" w:rsidRPr="00246BBF">
        <w:rPr>
          <w:color w:val="000000" w:themeColor="text1"/>
          <w:sz w:val="20"/>
          <w:szCs w:val="20"/>
        </w:rPr>
        <w:t>NameandsignatureofPWPengineer</w:t>
      </w:r>
      <w:r w:rsidR="00C45A01" w:rsidRPr="00246BBF">
        <w:rPr>
          <w:color w:val="000000" w:themeColor="text1"/>
          <w:sz w:val="20"/>
          <w:szCs w:val="20"/>
        </w:rPr>
        <w:tab/>
        <w:t>date</w:t>
      </w:r>
    </w:p>
    <w:p w:rsidR="00C45A01" w:rsidRPr="00246BBF" w:rsidRDefault="00C45A01" w:rsidP="00C45A01">
      <w:pPr>
        <w:widowControl w:val="0"/>
        <w:autoSpaceDE w:val="0"/>
        <w:autoSpaceDN w:val="0"/>
        <w:adjustRightInd w:val="0"/>
        <w:spacing w:before="15" w:line="240" w:lineRule="exact"/>
        <w:rPr>
          <w:color w:val="000000" w:themeColor="text1"/>
        </w:rPr>
      </w:pPr>
    </w:p>
    <w:p w:rsidR="00C45A01" w:rsidRPr="00246BBF" w:rsidRDefault="005A4F59" w:rsidP="00C45A01">
      <w:pPr>
        <w:widowControl w:val="0"/>
        <w:tabs>
          <w:tab w:val="left" w:pos="7280"/>
        </w:tabs>
        <w:autoSpaceDE w:val="0"/>
        <w:autoSpaceDN w:val="0"/>
        <w:adjustRightInd w:val="0"/>
        <w:spacing w:before="41"/>
        <w:ind w:left="1061"/>
        <w:rPr>
          <w:color w:val="000000" w:themeColor="text1"/>
          <w:sz w:val="20"/>
          <w:szCs w:val="20"/>
        </w:rPr>
      </w:pPr>
      <w:r>
        <w:rPr>
          <w:noProof/>
          <w:color w:val="000000" w:themeColor="text1"/>
        </w:rPr>
        <mc:AlternateContent>
          <mc:Choice Requires="wps">
            <w:drawing>
              <wp:anchor distT="0" distB="0" distL="114300" distR="114300" simplePos="0" relativeHeight="251665408" behindDoc="1" locked="0" layoutInCell="0" allowOverlap="1">
                <wp:simplePos x="0" y="0"/>
                <wp:positionH relativeFrom="page">
                  <wp:posOffset>1565910</wp:posOffset>
                </wp:positionH>
                <wp:positionV relativeFrom="paragraph">
                  <wp:posOffset>22860</wp:posOffset>
                </wp:positionV>
                <wp:extent cx="5092700" cy="0"/>
                <wp:effectExtent l="13335" t="8255" r="8890" b="10795"/>
                <wp:wrapNone/>
                <wp:docPr id="23" name="Freeform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2700" cy="0"/>
                        </a:xfrm>
                        <a:custGeom>
                          <a:avLst/>
                          <a:gdLst>
                            <a:gd name="T0" fmla="*/ 0 w 8020"/>
                            <a:gd name="T1" fmla="*/ 2147483647 w 8020"/>
                            <a:gd name="T2" fmla="*/ 0 60000 65536"/>
                            <a:gd name="T3" fmla="*/ 0 60000 65536"/>
                          </a:gdLst>
                          <a:ahLst/>
                          <a:cxnLst>
                            <a:cxn ang="T2">
                              <a:pos x="T0" y="0"/>
                            </a:cxn>
                            <a:cxn ang="T3">
                              <a:pos x="T1" y="0"/>
                            </a:cxn>
                          </a:cxnLst>
                          <a:rect l="0" t="0" r="r" b="b"/>
                          <a:pathLst>
                            <a:path w="8020">
                              <a:moveTo>
                                <a:pt x="0" y="0"/>
                              </a:moveTo>
                              <a:lnTo>
                                <a:pt x="8020"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F9F96A4" id="Freeform 134"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3.3pt,1.8pt,524.3pt,1.8pt" coordsize="8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" o:allowincell="f" filled="f" strokeweight=".20458mm">
                <v:path arrowok="t" o:connecttype="custom" o:connectlocs="0,0;2147483646,0" o:connectangles="0,0"/>
                <w10:wrap anchorx="page"/>
              </v:polyline>
            </w:pict>
          </mc:Fallback>
        </mc:AlternateContent>
      </w:r>
      <w:r w:rsidR="00C45A01" w:rsidRPr="00246BBF">
        <w:rPr>
          <w:color w:val="000000" w:themeColor="text1"/>
          <w:sz w:val="20"/>
          <w:szCs w:val="20"/>
        </w:rPr>
        <w:t>Nameand signatureofenvironmentalspecialist</w:t>
      </w:r>
      <w:r w:rsidR="00C45A01" w:rsidRPr="00246BBF">
        <w:rPr>
          <w:color w:val="000000" w:themeColor="text1"/>
          <w:sz w:val="20"/>
          <w:szCs w:val="20"/>
        </w:rPr>
        <w:tab/>
        <w:t>date</w:t>
      </w:r>
    </w:p>
    <w:p w:rsidR="00C45A01" w:rsidRPr="00246BBF" w:rsidRDefault="00C45A01" w:rsidP="00C45A01">
      <w:pPr>
        <w:widowControl w:val="0"/>
        <w:tabs>
          <w:tab w:val="left" w:pos="7280"/>
        </w:tabs>
        <w:autoSpaceDE w:val="0"/>
        <w:autoSpaceDN w:val="0"/>
        <w:adjustRightInd w:val="0"/>
        <w:spacing w:before="41"/>
        <w:ind w:left="1061"/>
        <w:rPr>
          <w:color w:val="000000" w:themeColor="text1"/>
          <w:sz w:val="20"/>
          <w:szCs w:val="20"/>
        </w:rPr>
        <w:sectPr w:rsidR="00C45A01" w:rsidRPr="00246BBF">
          <w:type w:val="continuous"/>
          <w:pgSz w:w="11900" w:h="16840"/>
          <w:pgMar w:top="1580" w:right="460" w:bottom="280" w:left="1520" w:header="720" w:footer="720" w:gutter="0"/>
          <w:cols w:space="720" w:equalWidth="0">
            <w:col w:w="9920"/>
          </w:cols>
          <w:noEndnote/>
        </w:sectPr>
      </w:pPr>
    </w:p>
    <w:p w:rsidR="00C45A01" w:rsidRPr="00246BBF" w:rsidRDefault="00C45A01" w:rsidP="00C45A01">
      <w:pPr>
        <w:widowControl w:val="0"/>
        <w:autoSpaceDE w:val="0"/>
        <w:autoSpaceDN w:val="0"/>
        <w:adjustRightInd w:val="0"/>
        <w:spacing w:before="9" w:line="180" w:lineRule="exact"/>
        <w:rPr>
          <w:color w:val="000000" w:themeColor="text1"/>
          <w:sz w:val="18"/>
          <w:szCs w:val="18"/>
        </w:rPr>
      </w:pPr>
    </w:p>
    <w:p w:rsidR="00C45A01" w:rsidRPr="00246BBF" w:rsidRDefault="00C45A01" w:rsidP="00C45A01">
      <w:pPr>
        <w:widowControl w:val="0"/>
        <w:autoSpaceDE w:val="0"/>
        <w:autoSpaceDN w:val="0"/>
        <w:adjustRightInd w:val="0"/>
        <w:spacing w:line="200" w:lineRule="exact"/>
        <w:rPr>
          <w:color w:val="000000" w:themeColor="text1"/>
          <w:sz w:val="20"/>
          <w:szCs w:val="20"/>
        </w:rPr>
      </w:pPr>
    </w:p>
    <w:p w:rsidR="00C45A01" w:rsidRPr="00246BBF" w:rsidRDefault="00C45A01" w:rsidP="00C45A01">
      <w:pPr>
        <w:widowControl w:val="0"/>
        <w:autoSpaceDE w:val="0"/>
        <w:autoSpaceDN w:val="0"/>
        <w:adjustRightInd w:val="0"/>
        <w:spacing w:line="200" w:lineRule="exact"/>
        <w:rPr>
          <w:color w:val="000000" w:themeColor="text1"/>
          <w:sz w:val="20"/>
          <w:szCs w:val="20"/>
        </w:rPr>
      </w:pPr>
    </w:p>
    <w:p w:rsidR="00C45A01" w:rsidRPr="00246BBF" w:rsidRDefault="00C45A01" w:rsidP="00C45A01">
      <w:pPr>
        <w:widowControl w:val="0"/>
        <w:autoSpaceDE w:val="0"/>
        <w:autoSpaceDN w:val="0"/>
        <w:adjustRightInd w:val="0"/>
        <w:spacing w:line="200" w:lineRule="exact"/>
        <w:rPr>
          <w:color w:val="000000" w:themeColor="text1"/>
          <w:sz w:val="20"/>
          <w:szCs w:val="20"/>
        </w:rPr>
      </w:pPr>
    </w:p>
    <w:p w:rsidR="00C45A01" w:rsidRPr="00246BBF" w:rsidRDefault="00C45A01" w:rsidP="00C45A01">
      <w:pPr>
        <w:widowControl w:val="0"/>
        <w:autoSpaceDE w:val="0"/>
        <w:autoSpaceDN w:val="0"/>
        <w:adjustRightInd w:val="0"/>
        <w:spacing w:before="38" w:line="241" w:lineRule="exact"/>
        <w:jc w:val="center"/>
        <w:rPr>
          <w:color w:val="000000" w:themeColor="text1"/>
        </w:rPr>
      </w:pPr>
      <w:r w:rsidRPr="00246BBF">
        <w:rPr>
          <w:b/>
          <w:bCs/>
          <w:color w:val="000000" w:themeColor="text1"/>
          <w:u w:val="single"/>
        </w:rPr>
        <w:t>2- ESIA ScreeningChecklist for Rain Water Harvesting ReservoirsProjects</w:t>
      </w:r>
    </w:p>
    <w:p w:rsidR="00C45A01" w:rsidRPr="00246BBF" w:rsidRDefault="00C45A01" w:rsidP="00C45A01">
      <w:pPr>
        <w:widowControl w:val="0"/>
        <w:autoSpaceDE w:val="0"/>
        <w:autoSpaceDN w:val="0"/>
        <w:adjustRightInd w:val="0"/>
        <w:spacing w:before="15" w:line="200" w:lineRule="exact"/>
        <w:rPr>
          <w:color w:val="000000" w:themeColor="text1"/>
          <w:sz w:val="20"/>
          <w:szCs w:val="20"/>
        </w:rPr>
      </w:pPr>
    </w:p>
    <w:p w:rsidR="00C45A01" w:rsidRPr="00246BBF" w:rsidRDefault="00C45A01" w:rsidP="00C45A01">
      <w:pPr>
        <w:widowControl w:val="0"/>
        <w:autoSpaceDE w:val="0"/>
        <w:autoSpaceDN w:val="0"/>
        <w:adjustRightInd w:val="0"/>
        <w:spacing w:before="15" w:line="200" w:lineRule="exact"/>
        <w:rPr>
          <w:color w:val="000000" w:themeColor="text1"/>
          <w:sz w:val="20"/>
          <w:szCs w:val="20"/>
        </w:rPr>
        <w:sectPr w:rsidR="00C45A01" w:rsidRPr="00246BBF">
          <w:pgSz w:w="11900" w:h="16840"/>
          <w:pgMar w:top="840" w:right="460" w:bottom="280" w:left="980" w:header="653" w:footer="980" w:gutter="0"/>
          <w:cols w:space="720"/>
          <w:noEndnote/>
        </w:sectPr>
      </w:pPr>
    </w:p>
    <w:p w:rsidR="00C45A01" w:rsidRPr="00246BBF" w:rsidRDefault="00C45A01" w:rsidP="00C45A01">
      <w:pPr>
        <w:widowControl w:val="0"/>
        <w:autoSpaceDE w:val="0"/>
        <w:autoSpaceDN w:val="0"/>
        <w:adjustRightInd w:val="0"/>
        <w:spacing w:line="110" w:lineRule="exact"/>
        <w:rPr>
          <w:color w:val="000000" w:themeColor="text1"/>
          <w:sz w:val="11"/>
          <w:szCs w:val="11"/>
        </w:rPr>
      </w:pPr>
    </w:p>
    <w:p w:rsidR="00C45A01" w:rsidRPr="00246BBF" w:rsidRDefault="00C45A01" w:rsidP="00C45A01">
      <w:pPr>
        <w:widowControl w:val="0"/>
        <w:autoSpaceDE w:val="0"/>
        <w:autoSpaceDN w:val="0"/>
        <w:adjustRightInd w:val="0"/>
        <w:spacing w:line="200" w:lineRule="exact"/>
        <w:rPr>
          <w:color w:val="000000" w:themeColor="text1"/>
          <w:sz w:val="20"/>
          <w:szCs w:val="20"/>
        </w:rPr>
      </w:pPr>
    </w:p>
    <w:p w:rsidR="00C45A01" w:rsidRPr="00246BBF" w:rsidRDefault="00C45A01" w:rsidP="00C45A01">
      <w:pPr>
        <w:widowControl w:val="0"/>
        <w:autoSpaceDE w:val="0"/>
        <w:autoSpaceDN w:val="0"/>
        <w:adjustRightInd w:val="0"/>
        <w:spacing w:line="200" w:lineRule="exact"/>
        <w:rPr>
          <w:color w:val="000000" w:themeColor="text1"/>
          <w:sz w:val="20"/>
          <w:szCs w:val="20"/>
        </w:rPr>
      </w:pPr>
    </w:p>
    <w:p w:rsidR="00C45A01" w:rsidRPr="00246BBF" w:rsidRDefault="00C45A01" w:rsidP="00C45A01">
      <w:pPr>
        <w:widowControl w:val="0"/>
        <w:autoSpaceDE w:val="0"/>
        <w:autoSpaceDN w:val="0"/>
        <w:adjustRightInd w:val="0"/>
        <w:spacing w:line="200" w:lineRule="exact"/>
        <w:rPr>
          <w:color w:val="000000" w:themeColor="text1"/>
          <w:sz w:val="20"/>
          <w:szCs w:val="20"/>
        </w:rPr>
      </w:pPr>
    </w:p>
    <w:p w:rsidR="00C45A01" w:rsidRPr="00246BBF" w:rsidRDefault="005A4F59" w:rsidP="00C45A01">
      <w:pPr>
        <w:widowControl w:val="0"/>
        <w:autoSpaceDE w:val="0"/>
        <w:autoSpaceDN w:val="0"/>
        <w:adjustRightInd w:val="0"/>
        <w:spacing w:line="224" w:lineRule="exact"/>
        <w:ind w:left="108" w:right="-34"/>
        <w:rPr>
          <w:color w:val="000000" w:themeColor="text1"/>
          <w:sz w:val="20"/>
          <w:szCs w:val="20"/>
        </w:rPr>
      </w:pPr>
      <w:r>
        <w:rPr>
          <w:noProof/>
          <w:color w:val="000000" w:themeColor="text1"/>
        </w:rPr>
        <mc:AlternateContent>
          <mc:Choice Requires="wps">
            <w:drawing>
              <wp:anchor distT="0" distB="0" distL="114300" distR="114300" simplePos="0" relativeHeight="251699200" behindDoc="1" locked="0" layoutInCell="0" allowOverlap="1">
                <wp:simplePos x="0" y="0"/>
                <wp:positionH relativeFrom="page">
                  <wp:posOffset>758190</wp:posOffset>
                </wp:positionH>
                <wp:positionV relativeFrom="paragraph">
                  <wp:posOffset>2909570</wp:posOffset>
                </wp:positionV>
                <wp:extent cx="153035" cy="1536700"/>
                <wp:effectExtent l="0" t="0" r="18415" b="6350"/>
                <wp:wrapNone/>
                <wp:docPr id="13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53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6F5" w:rsidRDefault="001F26F5" w:rsidP="00C45A01">
                            <w:pPr>
                              <w:widowControl w:val="0"/>
                              <w:tabs>
                                <w:tab w:val="left" w:pos="1120"/>
                              </w:tabs>
                              <w:autoSpaceDE w:val="0"/>
                              <w:autoSpaceDN w:val="0"/>
                              <w:adjustRightInd w:val="0"/>
                              <w:spacing w:before="1"/>
                              <w:ind w:left="20" w:right="-30"/>
                              <w:rPr>
                                <w:rFonts w:ascii="Garamond" w:hAnsi="Garamond" w:cs="Garamond"/>
                                <w:sz w:val="20"/>
                                <w:szCs w:val="20"/>
                              </w:rPr>
                            </w:pPr>
                            <w:r>
                              <w:rPr>
                                <w:rFonts w:ascii="Garamond" w:hAnsi="Garamond" w:cs="Garamond"/>
                                <w:b/>
                                <w:bCs/>
                                <w:sz w:val="20"/>
                                <w:szCs w:val="20"/>
                              </w:rPr>
                              <w:t>Mitigating</w:t>
                            </w:r>
                            <w:r>
                              <w:rPr>
                                <w:rFonts w:ascii="Garamond" w:hAnsi="Garamond" w:cs="Garamond"/>
                                <w:b/>
                                <w:bCs/>
                                <w:sz w:val="20"/>
                                <w:szCs w:val="20"/>
                              </w:rPr>
                              <w:tab/>
                              <w:t>Environmental</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4" type="#_x0000_t202" style="position:absolute;left:0;text-align:left;margin-left:59.7pt;margin-top:229.1pt;width:12.05pt;height:121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" o:allowincell="f" filled="f" stroked="f">
                <v:textbox style="layout-flow:vertical;mso-layout-flow-alt:bottom-to-top" inset="0,0,0,0">
                  <w:txbxContent>
                    <w:p w:rsidR="001F26F5" w:rsidRDefault="001F26F5" w:rsidP="00C45A01">
                      <w:pPr>
                        <w:widowControl w:val="0"/>
                        <w:tabs>
                          <w:tab w:val="left" w:pos="1120"/>
                        </w:tabs>
                        <w:autoSpaceDE w:val="0"/>
                        <w:autoSpaceDN w:val="0"/>
                        <w:adjustRightInd w:val="0"/>
                        <w:spacing w:before="1"/>
                        <w:ind w:left="20" w:right="-30"/>
                        <w:rPr>
                          <w:rFonts w:ascii="Garamond" w:hAnsi="Garamond" w:cs="Garamond"/>
                          <w:sz w:val="20"/>
                          <w:szCs w:val="20"/>
                        </w:rPr>
                      </w:pPr>
                      <w:r>
                        <w:rPr>
                          <w:rFonts w:ascii="Garamond" w:hAnsi="Garamond" w:cs="Garamond"/>
                          <w:b/>
                          <w:bCs/>
                          <w:sz w:val="20"/>
                          <w:szCs w:val="20"/>
                        </w:rPr>
                        <w:t>Mitigating</w:t>
                      </w:r>
                      <w:r>
                        <w:rPr>
                          <w:rFonts w:ascii="Garamond" w:hAnsi="Garamond" w:cs="Garamond"/>
                          <w:b/>
                          <w:bCs/>
                          <w:sz w:val="20"/>
                          <w:szCs w:val="20"/>
                        </w:rPr>
                        <w:tab/>
                        <w:t>Environmental</w:t>
                      </w:r>
                    </w:p>
                  </w:txbxContent>
                </v:textbox>
                <w10:wrap anchorx="page"/>
              </v:shape>
            </w:pict>
          </mc:Fallback>
        </mc:AlternateContent>
      </w:r>
      <w:r>
        <w:rPr>
          <w:noProof/>
          <w:color w:val="000000" w:themeColor="text1"/>
        </w:rPr>
        <mc:AlternateContent>
          <mc:Choice Requires="wps">
            <w:drawing>
              <wp:anchor distT="0" distB="0" distL="114300" distR="114300" simplePos="0" relativeHeight="251700224" behindDoc="1" locked="0" layoutInCell="0" allowOverlap="1">
                <wp:simplePos x="0" y="0"/>
                <wp:positionH relativeFrom="page">
                  <wp:posOffset>758190</wp:posOffset>
                </wp:positionH>
                <wp:positionV relativeFrom="paragraph">
                  <wp:posOffset>1520825</wp:posOffset>
                </wp:positionV>
                <wp:extent cx="153035" cy="1122680"/>
                <wp:effectExtent l="0" t="0" r="18415" b="127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122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6F5" w:rsidRDefault="001F26F5" w:rsidP="00C45A01">
                            <w:pPr>
                              <w:widowControl w:val="0"/>
                              <w:autoSpaceDE w:val="0"/>
                              <w:autoSpaceDN w:val="0"/>
                              <w:adjustRightInd w:val="0"/>
                              <w:spacing w:before="1"/>
                              <w:ind w:left="20" w:right="-30"/>
                              <w:rPr>
                                <w:rFonts w:ascii="Garamond" w:hAnsi="Garamond" w:cs="Garamond"/>
                                <w:sz w:val="20"/>
                                <w:szCs w:val="20"/>
                              </w:rPr>
                            </w:pPr>
                            <w:r>
                              <w:rPr>
                                <w:rFonts w:ascii="Garamond" w:hAnsi="Garamond" w:cs="Garamond"/>
                                <w:b/>
                                <w:bCs/>
                                <w:sz w:val="20"/>
                                <w:szCs w:val="20"/>
                              </w:rPr>
                              <w:t>Receptorsof Impact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5" type="#_x0000_t202" style="position:absolute;left:0;text-align:left;margin-left:59.7pt;margin-top:119.75pt;width:12.05pt;height:88.4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" o:allowincell="f" filled="f" stroked="f">
                <v:textbox style="layout-flow:vertical;mso-layout-flow-alt:bottom-to-top" inset="0,0,0,0">
                  <w:txbxContent>
                    <w:p w:rsidR="001F26F5" w:rsidRDefault="001F26F5" w:rsidP="00C45A01">
                      <w:pPr>
                        <w:widowControl w:val="0"/>
                        <w:autoSpaceDE w:val="0"/>
                        <w:autoSpaceDN w:val="0"/>
                        <w:adjustRightInd w:val="0"/>
                        <w:spacing w:before="1"/>
                        <w:ind w:left="20" w:right="-30"/>
                        <w:rPr>
                          <w:rFonts w:ascii="Garamond" w:hAnsi="Garamond" w:cs="Garamond"/>
                          <w:sz w:val="20"/>
                          <w:szCs w:val="20"/>
                        </w:rPr>
                      </w:pPr>
                      <w:r>
                        <w:rPr>
                          <w:rFonts w:ascii="Garamond" w:hAnsi="Garamond" w:cs="Garamond"/>
                          <w:b/>
                          <w:bCs/>
                          <w:sz w:val="20"/>
                          <w:szCs w:val="20"/>
                        </w:rPr>
                        <w:t>Receptorsof Impact</w:t>
                      </w:r>
                    </w:p>
                  </w:txbxContent>
                </v:textbox>
                <w10:wrap anchorx="page"/>
              </v:shape>
            </w:pict>
          </mc:Fallback>
        </mc:AlternateContent>
      </w:r>
      <w:r>
        <w:rPr>
          <w:noProof/>
          <w:color w:val="000000" w:themeColor="text1"/>
        </w:rPr>
        <mc:AlternateContent>
          <mc:Choice Requires="wps">
            <w:drawing>
              <wp:anchor distT="0" distB="0" distL="114300" distR="114300" simplePos="0" relativeHeight="251701248" behindDoc="1" locked="0" layoutInCell="0" allowOverlap="1">
                <wp:simplePos x="0" y="0"/>
                <wp:positionH relativeFrom="page">
                  <wp:posOffset>758190</wp:posOffset>
                </wp:positionH>
                <wp:positionV relativeFrom="paragraph">
                  <wp:posOffset>473075</wp:posOffset>
                </wp:positionV>
                <wp:extent cx="295275" cy="579120"/>
                <wp:effectExtent l="0" t="0" r="9525" b="11430"/>
                <wp:wrapNone/>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579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6F5" w:rsidRDefault="001F26F5" w:rsidP="00C45A01">
                            <w:pPr>
                              <w:widowControl w:val="0"/>
                              <w:autoSpaceDE w:val="0"/>
                              <w:autoSpaceDN w:val="0"/>
                              <w:adjustRightInd w:val="0"/>
                              <w:spacing w:before="1"/>
                              <w:ind w:left="20" w:right="-34"/>
                              <w:rPr>
                                <w:rFonts w:ascii="Garamond" w:hAnsi="Garamond" w:cs="Garamond"/>
                                <w:sz w:val="20"/>
                                <w:szCs w:val="20"/>
                              </w:rPr>
                            </w:pPr>
                            <w:r>
                              <w:rPr>
                                <w:rFonts w:ascii="Garamond" w:hAnsi="Garamond" w:cs="Garamond"/>
                                <w:b/>
                                <w:bCs/>
                                <w:sz w:val="20"/>
                                <w:szCs w:val="20"/>
                              </w:rPr>
                              <w:t>Sources of</w:t>
                            </w:r>
                          </w:p>
                          <w:p w:rsidR="001F26F5" w:rsidRDefault="001F26F5" w:rsidP="00C45A01">
                            <w:pPr>
                              <w:widowControl w:val="0"/>
                              <w:autoSpaceDE w:val="0"/>
                              <w:autoSpaceDN w:val="0"/>
                              <w:adjustRightInd w:val="0"/>
                              <w:spacing w:line="224" w:lineRule="exact"/>
                              <w:ind w:left="20"/>
                              <w:rPr>
                                <w:rFonts w:ascii="Garamond" w:hAnsi="Garamond" w:cs="Garamond"/>
                                <w:sz w:val="20"/>
                                <w:szCs w:val="20"/>
                              </w:rPr>
                            </w:pPr>
                            <w:r>
                              <w:rPr>
                                <w:rFonts w:ascii="Garamond" w:hAnsi="Garamond" w:cs="Garamond"/>
                                <w:b/>
                                <w:bCs/>
                                <w:position w:val="1"/>
                                <w:sz w:val="20"/>
                                <w:szCs w:val="20"/>
                              </w:rPr>
                              <w:t>Impact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36" type="#_x0000_t202" style="position:absolute;left:0;text-align:left;margin-left:59.7pt;margin-top:37.25pt;width:23.25pt;height:45.6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" o:allowincell="f" filled="f" stroked="f">
                <v:textbox style="layout-flow:vertical;mso-layout-flow-alt:bottom-to-top" inset="0,0,0,0">
                  <w:txbxContent>
                    <w:p w:rsidR="001F26F5" w:rsidRDefault="001F26F5" w:rsidP="00C45A01">
                      <w:pPr>
                        <w:widowControl w:val="0"/>
                        <w:autoSpaceDE w:val="0"/>
                        <w:autoSpaceDN w:val="0"/>
                        <w:adjustRightInd w:val="0"/>
                        <w:spacing w:before="1"/>
                        <w:ind w:left="20" w:right="-34"/>
                        <w:rPr>
                          <w:rFonts w:ascii="Garamond" w:hAnsi="Garamond" w:cs="Garamond"/>
                          <w:sz w:val="20"/>
                          <w:szCs w:val="20"/>
                        </w:rPr>
                      </w:pPr>
                      <w:r>
                        <w:rPr>
                          <w:rFonts w:ascii="Garamond" w:hAnsi="Garamond" w:cs="Garamond"/>
                          <w:b/>
                          <w:bCs/>
                          <w:sz w:val="20"/>
                          <w:szCs w:val="20"/>
                        </w:rPr>
                        <w:t>Sources of</w:t>
                      </w:r>
                    </w:p>
                    <w:p w:rsidR="001F26F5" w:rsidRDefault="001F26F5" w:rsidP="00C45A01">
                      <w:pPr>
                        <w:widowControl w:val="0"/>
                        <w:autoSpaceDE w:val="0"/>
                        <w:autoSpaceDN w:val="0"/>
                        <w:adjustRightInd w:val="0"/>
                        <w:spacing w:line="224" w:lineRule="exact"/>
                        <w:ind w:left="20"/>
                        <w:rPr>
                          <w:rFonts w:ascii="Garamond" w:hAnsi="Garamond" w:cs="Garamond"/>
                          <w:sz w:val="20"/>
                          <w:szCs w:val="20"/>
                        </w:rPr>
                      </w:pPr>
                      <w:r>
                        <w:rPr>
                          <w:rFonts w:ascii="Garamond" w:hAnsi="Garamond" w:cs="Garamond"/>
                          <w:b/>
                          <w:bCs/>
                          <w:position w:val="1"/>
                          <w:sz w:val="20"/>
                          <w:szCs w:val="20"/>
                        </w:rPr>
                        <w:t>Impact</w:t>
                      </w:r>
                    </w:p>
                  </w:txbxContent>
                </v:textbox>
                <w10:wrap anchorx="page"/>
              </v:shape>
            </w:pict>
          </mc:Fallback>
        </mc:AlternateContent>
      </w:r>
      <w:r w:rsidR="00C45A01" w:rsidRPr="00246BBF">
        <w:rPr>
          <w:b/>
          <w:bCs/>
          <w:color w:val="000000" w:themeColor="text1"/>
          <w:sz w:val="20"/>
          <w:szCs w:val="20"/>
        </w:rPr>
        <w:t>Aspects of ESIA</w:t>
      </w:r>
    </w:p>
    <w:p w:rsidR="00C45A01" w:rsidRPr="00246BBF" w:rsidRDefault="00C45A01" w:rsidP="00C45A01">
      <w:pPr>
        <w:widowControl w:val="0"/>
        <w:autoSpaceDE w:val="0"/>
        <w:autoSpaceDN w:val="0"/>
        <w:adjustRightInd w:val="0"/>
        <w:spacing w:before="38"/>
        <w:ind w:right="-57"/>
        <w:rPr>
          <w:color w:val="000000" w:themeColor="text1"/>
          <w:sz w:val="16"/>
          <w:szCs w:val="16"/>
        </w:rPr>
      </w:pPr>
      <w:r w:rsidRPr="00246BBF">
        <w:rPr>
          <w:color w:val="000000" w:themeColor="text1"/>
          <w:sz w:val="20"/>
          <w:szCs w:val="20"/>
        </w:rPr>
        <w:br w:type="column"/>
      </w:r>
      <w:r w:rsidRPr="00246BBF">
        <w:rPr>
          <w:b/>
          <w:bCs/>
          <w:color w:val="000000" w:themeColor="text1"/>
        </w:rPr>
        <w:lastRenderedPageBreak/>
        <w:t xml:space="preserve">ProjectName </w:t>
      </w:r>
      <w:r w:rsidRPr="00246BBF">
        <w:rPr>
          <w:color w:val="000000" w:themeColor="text1"/>
          <w:sz w:val="16"/>
          <w:szCs w:val="16"/>
        </w:rPr>
        <w:t>………………………………………………………………………………………</w:t>
      </w:r>
    </w:p>
    <w:p w:rsidR="00C45A01" w:rsidRPr="00246BBF" w:rsidRDefault="00C45A01" w:rsidP="00C45A01">
      <w:pPr>
        <w:widowControl w:val="0"/>
        <w:autoSpaceDE w:val="0"/>
        <w:autoSpaceDN w:val="0"/>
        <w:adjustRightInd w:val="0"/>
        <w:spacing w:line="247" w:lineRule="exact"/>
        <w:rPr>
          <w:color w:val="000000" w:themeColor="text1"/>
          <w:sz w:val="16"/>
          <w:szCs w:val="16"/>
        </w:rPr>
      </w:pPr>
      <w:r w:rsidRPr="00246BBF">
        <w:rPr>
          <w:b/>
          <w:bCs/>
          <w:color w:val="000000" w:themeColor="text1"/>
          <w:position w:val="1"/>
        </w:rPr>
        <w:t>ProjectID</w:t>
      </w:r>
      <w:r w:rsidRPr="00246BBF">
        <w:rPr>
          <w:color w:val="000000" w:themeColor="text1"/>
          <w:position w:val="1"/>
          <w:sz w:val="16"/>
          <w:szCs w:val="16"/>
        </w:rPr>
        <w:t>………………………………………………………………………………………</w:t>
      </w:r>
    </w:p>
    <w:p w:rsidR="00C45A01" w:rsidRPr="00246BBF" w:rsidRDefault="00C45A01" w:rsidP="00C45A01">
      <w:pPr>
        <w:widowControl w:val="0"/>
        <w:autoSpaceDE w:val="0"/>
        <w:autoSpaceDN w:val="0"/>
        <w:adjustRightInd w:val="0"/>
        <w:spacing w:before="5" w:line="180" w:lineRule="exact"/>
        <w:rPr>
          <w:color w:val="000000" w:themeColor="text1"/>
          <w:sz w:val="18"/>
          <w:szCs w:val="18"/>
        </w:rPr>
      </w:pPr>
    </w:p>
    <w:p w:rsidR="00C45A01" w:rsidRPr="00246BBF" w:rsidRDefault="00C45A01" w:rsidP="00C45A01">
      <w:pPr>
        <w:widowControl w:val="0"/>
        <w:autoSpaceDE w:val="0"/>
        <w:autoSpaceDN w:val="0"/>
        <w:adjustRightInd w:val="0"/>
        <w:ind w:left="250"/>
        <w:rPr>
          <w:color w:val="000000" w:themeColor="text1"/>
        </w:rPr>
      </w:pPr>
      <w:r w:rsidRPr="00246BBF">
        <w:rPr>
          <w:b/>
          <w:bCs/>
          <w:color w:val="000000" w:themeColor="text1"/>
        </w:rPr>
        <w:t>Checklistquestions</w:t>
      </w:r>
    </w:p>
    <w:p w:rsidR="00C45A01" w:rsidRPr="00246BBF" w:rsidRDefault="005A4F59" w:rsidP="00C45A01">
      <w:pPr>
        <w:widowControl w:val="0"/>
        <w:autoSpaceDE w:val="0"/>
        <w:autoSpaceDN w:val="0"/>
        <w:adjustRightInd w:val="0"/>
        <w:spacing w:line="241" w:lineRule="exact"/>
        <w:ind w:left="250"/>
        <w:rPr>
          <w:color w:val="000000" w:themeColor="text1"/>
        </w:rPr>
      </w:pPr>
      <w:r>
        <w:rPr>
          <w:noProof/>
          <w:color w:val="000000" w:themeColor="text1"/>
        </w:rPr>
        <mc:AlternateContent>
          <mc:Choice Requires="wps">
            <w:drawing>
              <wp:anchor distT="0" distB="0" distL="114300" distR="114300" simplePos="0" relativeHeight="251703296" behindDoc="1" locked="0" layoutInCell="0" allowOverlap="1">
                <wp:simplePos x="0" y="0"/>
                <wp:positionH relativeFrom="page">
                  <wp:posOffset>901065</wp:posOffset>
                </wp:positionH>
                <wp:positionV relativeFrom="paragraph">
                  <wp:posOffset>3110230</wp:posOffset>
                </wp:positionV>
                <wp:extent cx="152400" cy="466725"/>
                <wp:effectExtent l="0" t="0" r="0" b="9525"/>
                <wp:wrapNone/>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6F5" w:rsidRDefault="001F26F5" w:rsidP="00C45A01">
                            <w:pPr>
                              <w:widowControl w:val="0"/>
                              <w:autoSpaceDE w:val="0"/>
                              <w:autoSpaceDN w:val="0"/>
                              <w:adjustRightInd w:val="0"/>
                              <w:spacing w:before="1"/>
                              <w:ind w:left="20" w:right="-30"/>
                              <w:rPr>
                                <w:rFonts w:ascii="Garamond" w:hAnsi="Garamond" w:cs="Garamond"/>
                                <w:sz w:val="20"/>
                                <w:szCs w:val="20"/>
                              </w:rPr>
                            </w:pPr>
                            <w:r>
                              <w:rPr>
                                <w:rFonts w:ascii="Garamond" w:hAnsi="Garamond" w:cs="Garamond"/>
                                <w:b/>
                                <w:bCs/>
                                <w:sz w:val="20"/>
                                <w:szCs w:val="20"/>
                              </w:rPr>
                              <w:t>Impacts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37" type="#_x0000_t202" style="position:absolute;left:0;text-align:left;margin-left:70.95pt;margin-top:244.9pt;width:12pt;height:36.75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" o:allowincell="f" filled="f" stroked="f">
                <v:textbox style="layout-flow:vertical;mso-layout-flow-alt:bottom-to-top" inset="0,0,0,0">
                  <w:txbxContent>
                    <w:p w:rsidR="001F26F5" w:rsidRDefault="001F26F5" w:rsidP="00C45A01">
                      <w:pPr>
                        <w:widowControl w:val="0"/>
                        <w:autoSpaceDE w:val="0"/>
                        <w:autoSpaceDN w:val="0"/>
                        <w:adjustRightInd w:val="0"/>
                        <w:spacing w:before="1"/>
                        <w:ind w:left="20" w:right="-30"/>
                        <w:rPr>
                          <w:rFonts w:ascii="Garamond" w:hAnsi="Garamond" w:cs="Garamond"/>
                          <w:sz w:val="20"/>
                          <w:szCs w:val="20"/>
                        </w:rPr>
                      </w:pPr>
                      <w:r>
                        <w:rPr>
                          <w:rFonts w:ascii="Garamond" w:hAnsi="Garamond" w:cs="Garamond"/>
                          <w:b/>
                          <w:bCs/>
                          <w:sz w:val="20"/>
                          <w:szCs w:val="20"/>
                        </w:rPr>
                        <w:t>Impacts</w:t>
                      </w:r>
                    </w:p>
                  </w:txbxContent>
                </v:textbox>
                <w10:wrap anchorx="page"/>
              </v:shape>
            </w:pict>
          </mc:Fallback>
        </mc:AlternateContent>
      </w:r>
      <w:r w:rsidR="00C45A01" w:rsidRPr="00246BBF">
        <w:rPr>
          <w:b/>
          <w:bCs/>
          <w:color w:val="000000" w:themeColor="text1"/>
        </w:rPr>
        <w:t>Willtheproject:</w:t>
      </w:r>
    </w:p>
    <w:p w:rsidR="00C45A01" w:rsidRPr="00246BBF" w:rsidRDefault="00C45A01" w:rsidP="00C45A01">
      <w:pPr>
        <w:widowControl w:val="0"/>
        <w:autoSpaceDE w:val="0"/>
        <w:autoSpaceDN w:val="0"/>
        <w:adjustRightInd w:val="0"/>
        <w:spacing w:before="9" w:line="100" w:lineRule="exact"/>
        <w:rPr>
          <w:color w:val="000000" w:themeColor="text1"/>
          <w:sz w:val="10"/>
          <w:szCs w:val="10"/>
        </w:rPr>
      </w:pPr>
      <w:r w:rsidRPr="00246BBF">
        <w:rPr>
          <w:color w:val="000000" w:themeColor="text1"/>
        </w:rPr>
        <w:br w:type="column"/>
      </w:r>
    </w:p>
    <w:p w:rsidR="00C45A01" w:rsidRPr="00246BBF" w:rsidRDefault="00C45A01" w:rsidP="00C45A01">
      <w:pPr>
        <w:widowControl w:val="0"/>
        <w:autoSpaceDE w:val="0"/>
        <w:autoSpaceDN w:val="0"/>
        <w:adjustRightInd w:val="0"/>
        <w:spacing w:line="200" w:lineRule="exact"/>
        <w:rPr>
          <w:color w:val="000000" w:themeColor="text1"/>
          <w:sz w:val="20"/>
          <w:szCs w:val="20"/>
        </w:rPr>
      </w:pPr>
    </w:p>
    <w:p w:rsidR="00C45A01" w:rsidRPr="00246BBF" w:rsidRDefault="00C45A01" w:rsidP="00C45A01">
      <w:pPr>
        <w:widowControl w:val="0"/>
        <w:autoSpaceDE w:val="0"/>
        <w:autoSpaceDN w:val="0"/>
        <w:adjustRightInd w:val="0"/>
        <w:spacing w:line="200" w:lineRule="exact"/>
        <w:rPr>
          <w:color w:val="000000" w:themeColor="text1"/>
          <w:sz w:val="20"/>
          <w:szCs w:val="20"/>
        </w:rPr>
      </w:pPr>
    </w:p>
    <w:p w:rsidR="00C45A01" w:rsidRPr="00246BBF" w:rsidRDefault="00C45A01" w:rsidP="00C45A01">
      <w:pPr>
        <w:widowControl w:val="0"/>
        <w:autoSpaceDE w:val="0"/>
        <w:autoSpaceDN w:val="0"/>
        <w:adjustRightInd w:val="0"/>
        <w:spacing w:line="200" w:lineRule="exact"/>
        <w:rPr>
          <w:color w:val="000000" w:themeColor="text1"/>
          <w:sz w:val="20"/>
          <w:szCs w:val="20"/>
        </w:rPr>
      </w:pPr>
    </w:p>
    <w:p w:rsidR="00C45A01" w:rsidRPr="00246BBF" w:rsidRDefault="00C45A01" w:rsidP="00C45A01">
      <w:pPr>
        <w:widowControl w:val="0"/>
        <w:tabs>
          <w:tab w:val="left" w:pos="560"/>
          <w:tab w:val="left" w:pos="1160"/>
        </w:tabs>
        <w:autoSpaceDE w:val="0"/>
        <w:autoSpaceDN w:val="0"/>
        <w:adjustRightInd w:val="0"/>
        <w:spacing w:line="248" w:lineRule="exact"/>
        <w:ind w:left="1172" w:right="107" w:hanging="1172"/>
        <w:rPr>
          <w:color w:val="000000" w:themeColor="text1"/>
        </w:rPr>
      </w:pPr>
      <w:r w:rsidRPr="00246BBF">
        <w:rPr>
          <w:b/>
          <w:bCs/>
          <w:color w:val="000000" w:themeColor="text1"/>
        </w:rPr>
        <w:t>Yes</w:t>
      </w:r>
      <w:r w:rsidRPr="00246BBF">
        <w:rPr>
          <w:b/>
          <w:bCs/>
          <w:color w:val="000000" w:themeColor="text1"/>
        </w:rPr>
        <w:tab/>
        <w:t>No</w:t>
      </w:r>
      <w:r w:rsidRPr="00246BBF">
        <w:rPr>
          <w:b/>
          <w:bCs/>
          <w:color w:val="000000" w:themeColor="text1"/>
        </w:rPr>
        <w:tab/>
        <w:t>Additional data needed</w:t>
      </w:r>
    </w:p>
    <w:p w:rsidR="00C45A01" w:rsidRPr="00246BBF" w:rsidRDefault="00C45A01" w:rsidP="00C45A01">
      <w:pPr>
        <w:widowControl w:val="0"/>
        <w:tabs>
          <w:tab w:val="left" w:pos="560"/>
          <w:tab w:val="left" w:pos="1160"/>
        </w:tabs>
        <w:autoSpaceDE w:val="0"/>
        <w:autoSpaceDN w:val="0"/>
        <w:adjustRightInd w:val="0"/>
        <w:spacing w:line="248" w:lineRule="exact"/>
        <w:ind w:left="1172" w:right="107" w:hanging="1172"/>
        <w:rPr>
          <w:color w:val="000000" w:themeColor="text1"/>
        </w:rPr>
        <w:sectPr w:rsidR="00C45A01" w:rsidRPr="00246BBF">
          <w:type w:val="continuous"/>
          <w:pgSz w:w="11900" w:h="16840"/>
          <w:pgMar w:top="1580" w:right="460" w:bottom="280" w:left="980" w:header="720" w:footer="720" w:gutter="0"/>
          <w:cols w:num="3" w:space="720" w:equalWidth="0">
            <w:col w:w="769" w:space="48"/>
            <w:col w:w="6707" w:space="489"/>
            <w:col w:w="2447"/>
          </w:cols>
          <w:noEndnote/>
        </w:sectPr>
      </w:pPr>
    </w:p>
    <w:p w:rsidR="00C45A01" w:rsidRPr="00246BBF" w:rsidRDefault="00C45A01" w:rsidP="00C45A01">
      <w:pPr>
        <w:widowControl w:val="0"/>
        <w:autoSpaceDE w:val="0"/>
        <w:autoSpaceDN w:val="0"/>
        <w:adjustRightInd w:val="0"/>
        <w:spacing w:before="7" w:line="10" w:lineRule="exact"/>
        <w:rPr>
          <w:color w:val="000000" w:themeColor="text1"/>
          <w:sz w:val="2"/>
          <w:szCs w:val="2"/>
        </w:rPr>
      </w:pPr>
    </w:p>
    <w:tbl>
      <w:tblPr>
        <w:tblW w:w="0" w:type="auto"/>
        <w:tblLayout w:type="fixed"/>
        <w:tblCellMar>
          <w:left w:w="0" w:type="dxa"/>
          <w:right w:w="0" w:type="dxa"/>
        </w:tblCellMar>
        <w:tblLook w:val="0000" w:firstRow="0" w:lastRow="0" w:firstColumn="0" w:lastColumn="0" w:noHBand="0" w:noVBand="0"/>
      </w:tblPr>
      <w:tblGrid>
        <w:gridCol w:w="1275"/>
        <w:gridCol w:w="6382"/>
        <w:gridCol w:w="605"/>
        <w:gridCol w:w="586"/>
        <w:gridCol w:w="739"/>
      </w:tblGrid>
      <w:tr w:rsidR="00C45A01" w:rsidRPr="00246BBF" w:rsidTr="00463157">
        <w:trPr>
          <w:trHeight w:hRule="exact" w:val="313"/>
        </w:trPr>
        <w:tc>
          <w:tcPr>
            <w:tcW w:w="1275" w:type="dxa"/>
            <w:tcBorders>
              <w:top w:val="single" w:sz="4" w:space="0" w:color="000000"/>
              <w:left w:val="nil"/>
              <w:bottom w:val="nil"/>
              <w:right w:val="nil"/>
            </w:tcBorders>
          </w:tcPr>
          <w:p w:rsidR="00C45A01" w:rsidRPr="00246BBF" w:rsidRDefault="00C45A01" w:rsidP="00463157">
            <w:pPr>
              <w:widowControl w:val="0"/>
              <w:autoSpaceDE w:val="0"/>
              <w:autoSpaceDN w:val="0"/>
              <w:adjustRightInd w:val="0"/>
              <w:spacing w:line="247" w:lineRule="exact"/>
              <w:ind w:right="156"/>
              <w:jc w:val="right"/>
              <w:rPr>
                <w:color w:val="000000" w:themeColor="text1"/>
              </w:rPr>
            </w:pPr>
            <w:r w:rsidRPr="00246BBF">
              <w:rPr>
                <w:color w:val="000000" w:themeColor="text1"/>
                <w:position w:val="1"/>
              </w:rPr>
              <w:t>1.</w:t>
            </w:r>
          </w:p>
        </w:tc>
        <w:tc>
          <w:tcPr>
            <w:tcW w:w="6382" w:type="dxa"/>
            <w:tcBorders>
              <w:top w:val="single" w:sz="4" w:space="0" w:color="000000"/>
              <w:left w:val="nil"/>
              <w:bottom w:val="nil"/>
              <w:right w:val="nil"/>
            </w:tcBorders>
          </w:tcPr>
          <w:p w:rsidR="00C45A01" w:rsidRPr="00246BBF" w:rsidRDefault="00C45A01" w:rsidP="00463157">
            <w:pPr>
              <w:widowControl w:val="0"/>
              <w:autoSpaceDE w:val="0"/>
              <w:autoSpaceDN w:val="0"/>
              <w:adjustRightInd w:val="0"/>
              <w:spacing w:line="247" w:lineRule="exact"/>
              <w:ind w:left="53"/>
              <w:rPr>
                <w:color w:val="000000" w:themeColor="text1"/>
              </w:rPr>
            </w:pPr>
            <w:r w:rsidRPr="00246BBF">
              <w:rPr>
                <w:color w:val="000000" w:themeColor="text1"/>
                <w:position w:val="1"/>
              </w:rPr>
              <w:t>Beanextensionofanexistingone</w:t>
            </w:r>
          </w:p>
        </w:tc>
        <w:tc>
          <w:tcPr>
            <w:tcW w:w="605" w:type="dxa"/>
            <w:tcBorders>
              <w:top w:val="single" w:sz="4" w:space="0" w:color="000000"/>
              <w:left w:val="nil"/>
              <w:bottom w:val="nil"/>
              <w:right w:val="nil"/>
            </w:tcBorders>
          </w:tcPr>
          <w:p w:rsidR="00C45A01" w:rsidRPr="00246BBF" w:rsidRDefault="00C45A01" w:rsidP="00463157">
            <w:pPr>
              <w:widowControl w:val="0"/>
              <w:autoSpaceDE w:val="0"/>
              <w:autoSpaceDN w:val="0"/>
              <w:adjustRightInd w:val="0"/>
              <w:spacing w:line="247" w:lineRule="exact"/>
              <w:ind w:left="219" w:right="180"/>
              <w:jc w:val="center"/>
              <w:rPr>
                <w:color w:val="000000" w:themeColor="text1"/>
              </w:rPr>
            </w:pPr>
            <w:r w:rsidRPr="00246BBF">
              <w:rPr>
                <w:color w:val="000000" w:themeColor="text1"/>
                <w:w w:val="99"/>
                <w:position w:val="1"/>
              </w:rPr>
              <w:t>□</w:t>
            </w:r>
          </w:p>
        </w:tc>
        <w:tc>
          <w:tcPr>
            <w:tcW w:w="586" w:type="dxa"/>
            <w:tcBorders>
              <w:top w:val="single" w:sz="4" w:space="0" w:color="000000"/>
              <w:left w:val="nil"/>
              <w:bottom w:val="nil"/>
              <w:right w:val="nil"/>
            </w:tcBorders>
          </w:tcPr>
          <w:p w:rsidR="00C45A01" w:rsidRPr="00246BBF" w:rsidRDefault="00C45A01" w:rsidP="00463157">
            <w:pPr>
              <w:widowControl w:val="0"/>
              <w:autoSpaceDE w:val="0"/>
              <w:autoSpaceDN w:val="0"/>
              <w:adjustRightInd w:val="0"/>
              <w:spacing w:line="247" w:lineRule="exact"/>
              <w:ind w:left="180" w:right="201"/>
              <w:jc w:val="center"/>
              <w:rPr>
                <w:color w:val="000000" w:themeColor="text1"/>
              </w:rPr>
            </w:pPr>
            <w:r w:rsidRPr="00246BBF">
              <w:rPr>
                <w:color w:val="000000" w:themeColor="text1"/>
                <w:w w:val="99"/>
                <w:position w:val="1"/>
              </w:rPr>
              <w:t>□</w:t>
            </w:r>
          </w:p>
        </w:tc>
        <w:tc>
          <w:tcPr>
            <w:tcW w:w="739" w:type="dxa"/>
            <w:tcBorders>
              <w:top w:val="single" w:sz="4" w:space="0" w:color="000000"/>
              <w:left w:val="nil"/>
              <w:bottom w:val="nil"/>
              <w:right w:val="nil"/>
            </w:tcBorders>
          </w:tcPr>
          <w:p w:rsidR="00C45A01" w:rsidRPr="00246BBF" w:rsidRDefault="00C45A01" w:rsidP="00463157">
            <w:pPr>
              <w:widowControl w:val="0"/>
              <w:autoSpaceDE w:val="0"/>
              <w:autoSpaceDN w:val="0"/>
              <w:adjustRightInd w:val="0"/>
              <w:spacing w:line="247" w:lineRule="exact"/>
              <w:ind w:left="237"/>
              <w:rPr>
                <w:color w:val="000000" w:themeColor="text1"/>
              </w:rPr>
            </w:pPr>
            <w:r w:rsidRPr="00246BBF">
              <w:rPr>
                <w:color w:val="000000" w:themeColor="text1"/>
                <w:position w:val="1"/>
              </w:rPr>
              <w:t>□</w:t>
            </w:r>
          </w:p>
        </w:tc>
      </w:tr>
      <w:tr w:rsidR="00C45A01" w:rsidRPr="00246BBF" w:rsidTr="00463157">
        <w:trPr>
          <w:trHeight w:hRule="exact" w:val="307"/>
        </w:trPr>
        <w:tc>
          <w:tcPr>
            <w:tcW w:w="1275" w:type="dxa"/>
            <w:tcBorders>
              <w:top w:val="nil"/>
              <w:left w:val="nil"/>
              <w:bottom w:val="nil"/>
              <w:right w:val="nil"/>
            </w:tcBorders>
          </w:tcPr>
          <w:p w:rsidR="00C45A01" w:rsidRPr="00246BBF" w:rsidRDefault="00C45A01" w:rsidP="00463157">
            <w:pPr>
              <w:widowControl w:val="0"/>
              <w:autoSpaceDE w:val="0"/>
              <w:autoSpaceDN w:val="0"/>
              <w:adjustRightInd w:val="0"/>
              <w:spacing w:before="52"/>
              <w:ind w:right="156"/>
              <w:jc w:val="right"/>
              <w:rPr>
                <w:color w:val="000000" w:themeColor="text1"/>
              </w:rPr>
            </w:pPr>
            <w:r w:rsidRPr="00246BBF">
              <w:rPr>
                <w:color w:val="000000" w:themeColor="text1"/>
              </w:rPr>
              <w:t>2.</w:t>
            </w:r>
          </w:p>
        </w:tc>
        <w:tc>
          <w:tcPr>
            <w:tcW w:w="6382" w:type="dxa"/>
            <w:tcBorders>
              <w:top w:val="nil"/>
              <w:left w:val="nil"/>
              <w:bottom w:val="nil"/>
              <w:right w:val="nil"/>
            </w:tcBorders>
          </w:tcPr>
          <w:p w:rsidR="00C45A01" w:rsidRPr="00246BBF" w:rsidRDefault="00C45A01" w:rsidP="00463157">
            <w:pPr>
              <w:widowControl w:val="0"/>
              <w:autoSpaceDE w:val="0"/>
              <w:autoSpaceDN w:val="0"/>
              <w:adjustRightInd w:val="0"/>
              <w:spacing w:before="52"/>
              <w:ind w:left="53"/>
              <w:rPr>
                <w:color w:val="000000" w:themeColor="text1"/>
              </w:rPr>
            </w:pPr>
            <w:r w:rsidRPr="00246BBF">
              <w:rPr>
                <w:color w:val="000000" w:themeColor="text1"/>
              </w:rPr>
              <w:t>Raiselandownershipproblems</w:t>
            </w:r>
          </w:p>
        </w:tc>
        <w:tc>
          <w:tcPr>
            <w:tcW w:w="605" w:type="dxa"/>
            <w:tcBorders>
              <w:top w:val="nil"/>
              <w:left w:val="nil"/>
              <w:bottom w:val="nil"/>
              <w:right w:val="nil"/>
            </w:tcBorders>
          </w:tcPr>
          <w:p w:rsidR="00C45A01" w:rsidRPr="00246BBF" w:rsidRDefault="00C45A01" w:rsidP="00463157">
            <w:pPr>
              <w:widowControl w:val="0"/>
              <w:autoSpaceDE w:val="0"/>
              <w:autoSpaceDN w:val="0"/>
              <w:adjustRightInd w:val="0"/>
              <w:spacing w:before="52"/>
              <w:ind w:left="219" w:right="180"/>
              <w:jc w:val="center"/>
              <w:rPr>
                <w:color w:val="000000" w:themeColor="text1"/>
              </w:rPr>
            </w:pPr>
            <w:r w:rsidRPr="00246BBF">
              <w:rPr>
                <w:color w:val="000000" w:themeColor="text1"/>
                <w:w w:val="99"/>
              </w:rPr>
              <w:t>□</w:t>
            </w:r>
          </w:p>
        </w:tc>
        <w:tc>
          <w:tcPr>
            <w:tcW w:w="586" w:type="dxa"/>
            <w:tcBorders>
              <w:top w:val="nil"/>
              <w:left w:val="nil"/>
              <w:bottom w:val="nil"/>
              <w:right w:val="nil"/>
            </w:tcBorders>
          </w:tcPr>
          <w:p w:rsidR="00C45A01" w:rsidRPr="00246BBF" w:rsidRDefault="00C45A01" w:rsidP="00463157">
            <w:pPr>
              <w:widowControl w:val="0"/>
              <w:autoSpaceDE w:val="0"/>
              <w:autoSpaceDN w:val="0"/>
              <w:adjustRightInd w:val="0"/>
              <w:spacing w:before="52"/>
              <w:ind w:left="180" w:right="201"/>
              <w:jc w:val="center"/>
              <w:rPr>
                <w:color w:val="000000" w:themeColor="text1"/>
              </w:rPr>
            </w:pPr>
            <w:r w:rsidRPr="00246BBF">
              <w:rPr>
                <w:color w:val="000000" w:themeColor="text1"/>
                <w:w w:val="99"/>
              </w:rPr>
              <w:t>□</w:t>
            </w:r>
          </w:p>
        </w:tc>
        <w:tc>
          <w:tcPr>
            <w:tcW w:w="739" w:type="dxa"/>
            <w:tcBorders>
              <w:top w:val="nil"/>
              <w:left w:val="nil"/>
              <w:bottom w:val="nil"/>
              <w:right w:val="nil"/>
            </w:tcBorders>
          </w:tcPr>
          <w:p w:rsidR="00C45A01" w:rsidRPr="00246BBF" w:rsidRDefault="00C45A01" w:rsidP="00463157">
            <w:pPr>
              <w:widowControl w:val="0"/>
              <w:autoSpaceDE w:val="0"/>
              <w:autoSpaceDN w:val="0"/>
              <w:adjustRightInd w:val="0"/>
              <w:spacing w:before="52"/>
              <w:ind w:left="237"/>
              <w:rPr>
                <w:color w:val="000000" w:themeColor="text1"/>
              </w:rPr>
            </w:pPr>
            <w:r w:rsidRPr="00246BBF">
              <w:rPr>
                <w:color w:val="000000" w:themeColor="text1"/>
              </w:rPr>
              <w:t>□</w:t>
            </w:r>
          </w:p>
        </w:tc>
      </w:tr>
      <w:tr w:rsidR="00C45A01" w:rsidRPr="00246BBF" w:rsidTr="00463157">
        <w:trPr>
          <w:trHeight w:hRule="exact" w:val="247"/>
        </w:trPr>
        <w:tc>
          <w:tcPr>
            <w:tcW w:w="1275" w:type="dxa"/>
            <w:tcBorders>
              <w:top w:val="nil"/>
              <w:left w:val="nil"/>
              <w:bottom w:val="nil"/>
              <w:right w:val="nil"/>
            </w:tcBorders>
          </w:tcPr>
          <w:p w:rsidR="00C45A01" w:rsidRPr="00246BBF" w:rsidRDefault="00C45A01" w:rsidP="00463157">
            <w:pPr>
              <w:widowControl w:val="0"/>
              <w:autoSpaceDE w:val="0"/>
              <w:autoSpaceDN w:val="0"/>
              <w:adjustRightInd w:val="0"/>
              <w:spacing w:line="240" w:lineRule="exact"/>
              <w:ind w:right="156"/>
              <w:jc w:val="right"/>
              <w:rPr>
                <w:color w:val="000000" w:themeColor="text1"/>
              </w:rPr>
            </w:pPr>
            <w:r w:rsidRPr="00246BBF">
              <w:rPr>
                <w:color w:val="000000" w:themeColor="text1"/>
                <w:position w:val="1"/>
              </w:rPr>
              <w:t>3.</w:t>
            </w:r>
          </w:p>
        </w:tc>
        <w:tc>
          <w:tcPr>
            <w:tcW w:w="6382" w:type="dxa"/>
            <w:tcBorders>
              <w:top w:val="nil"/>
              <w:left w:val="nil"/>
              <w:bottom w:val="nil"/>
              <w:right w:val="nil"/>
            </w:tcBorders>
          </w:tcPr>
          <w:p w:rsidR="00C45A01" w:rsidRPr="00246BBF" w:rsidRDefault="00C45A01" w:rsidP="00463157">
            <w:pPr>
              <w:widowControl w:val="0"/>
              <w:autoSpaceDE w:val="0"/>
              <w:autoSpaceDN w:val="0"/>
              <w:adjustRightInd w:val="0"/>
              <w:spacing w:line="240" w:lineRule="exact"/>
              <w:ind w:left="53"/>
              <w:rPr>
                <w:color w:val="000000" w:themeColor="text1"/>
              </w:rPr>
            </w:pPr>
            <w:r w:rsidRPr="00246BBF">
              <w:rPr>
                <w:color w:val="000000" w:themeColor="text1"/>
                <w:position w:val="1"/>
              </w:rPr>
              <w:t>Requiretheacquisitionorconversionofsignificantareasofland</w:t>
            </w:r>
          </w:p>
        </w:tc>
        <w:tc>
          <w:tcPr>
            <w:tcW w:w="605" w:type="dxa"/>
            <w:tcBorders>
              <w:top w:val="nil"/>
              <w:left w:val="nil"/>
              <w:bottom w:val="nil"/>
              <w:right w:val="nil"/>
            </w:tcBorders>
          </w:tcPr>
          <w:p w:rsidR="00C45A01" w:rsidRPr="00246BBF" w:rsidRDefault="00C45A01" w:rsidP="00463157">
            <w:pPr>
              <w:widowControl w:val="0"/>
              <w:autoSpaceDE w:val="0"/>
              <w:autoSpaceDN w:val="0"/>
              <w:adjustRightInd w:val="0"/>
              <w:spacing w:line="240" w:lineRule="exact"/>
              <w:ind w:left="219" w:right="180"/>
              <w:jc w:val="center"/>
              <w:rPr>
                <w:color w:val="000000" w:themeColor="text1"/>
              </w:rPr>
            </w:pPr>
            <w:r w:rsidRPr="00246BBF">
              <w:rPr>
                <w:color w:val="000000" w:themeColor="text1"/>
                <w:w w:val="99"/>
                <w:position w:val="1"/>
              </w:rPr>
              <w:t>□</w:t>
            </w:r>
          </w:p>
        </w:tc>
        <w:tc>
          <w:tcPr>
            <w:tcW w:w="586" w:type="dxa"/>
            <w:tcBorders>
              <w:top w:val="nil"/>
              <w:left w:val="nil"/>
              <w:bottom w:val="nil"/>
              <w:right w:val="nil"/>
            </w:tcBorders>
          </w:tcPr>
          <w:p w:rsidR="00C45A01" w:rsidRPr="00246BBF" w:rsidRDefault="00C45A01" w:rsidP="00463157">
            <w:pPr>
              <w:widowControl w:val="0"/>
              <w:autoSpaceDE w:val="0"/>
              <w:autoSpaceDN w:val="0"/>
              <w:adjustRightInd w:val="0"/>
              <w:spacing w:line="240" w:lineRule="exact"/>
              <w:ind w:left="180" w:right="201"/>
              <w:jc w:val="center"/>
              <w:rPr>
                <w:color w:val="000000" w:themeColor="text1"/>
              </w:rPr>
            </w:pPr>
            <w:r w:rsidRPr="00246BBF">
              <w:rPr>
                <w:color w:val="000000" w:themeColor="text1"/>
                <w:w w:val="99"/>
                <w:position w:val="1"/>
              </w:rPr>
              <w:t>□</w:t>
            </w:r>
          </w:p>
        </w:tc>
        <w:tc>
          <w:tcPr>
            <w:tcW w:w="739" w:type="dxa"/>
            <w:tcBorders>
              <w:top w:val="nil"/>
              <w:left w:val="nil"/>
              <w:bottom w:val="nil"/>
              <w:right w:val="nil"/>
            </w:tcBorders>
          </w:tcPr>
          <w:p w:rsidR="00C45A01" w:rsidRPr="00246BBF" w:rsidRDefault="00C45A01" w:rsidP="00463157">
            <w:pPr>
              <w:widowControl w:val="0"/>
              <w:autoSpaceDE w:val="0"/>
              <w:autoSpaceDN w:val="0"/>
              <w:adjustRightInd w:val="0"/>
              <w:spacing w:line="240" w:lineRule="exact"/>
              <w:ind w:left="237"/>
              <w:rPr>
                <w:color w:val="000000" w:themeColor="text1"/>
              </w:rPr>
            </w:pPr>
            <w:r w:rsidRPr="00246BBF">
              <w:rPr>
                <w:color w:val="000000" w:themeColor="text1"/>
                <w:position w:val="1"/>
              </w:rPr>
              <w:t>□</w:t>
            </w:r>
          </w:p>
        </w:tc>
      </w:tr>
      <w:tr w:rsidR="00C45A01" w:rsidRPr="00246BBF" w:rsidTr="00463157">
        <w:trPr>
          <w:trHeight w:hRule="exact" w:val="383"/>
        </w:trPr>
        <w:tc>
          <w:tcPr>
            <w:tcW w:w="1275" w:type="dxa"/>
            <w:tcBorders>
              <w:top w:val="nil"/>
              <w:left w:val="nil"/>
              <w:bottom w:val="single" w:sz="4" w:space="0" w:color="000000"/>
              <w:right w:val="nil"/>
            </w:tcBorders>
          </w:tcPr>
          <w:p w:rsidR="00C45A01" w:rsidRPr="00246BBF" w:rsidRDefault="00C45A01" w:rsidP="00463157">
            <w:pPr>
              <w:widowControl w:val="0"/>
              <w:autoSpaceDE w:val="0"/>
              <w:autoSpaceDN w:val="0"/>
              <w:adjustRightInd w:val="0"/>
              <w:spacing w:line="240" w:lineRule="exact"/>
              <w:ind w:right="156"/>
              <w:jc w:val="right"/>
              <w:rPr>
                <w:color w:val="000000" w:themeColor="text1"/>
              </w:rPr>
            </w:pPr>
            <w:r w:rsidRPr="00246BBF">
              <w:rPr>
                <w:color w:val="000000" w:themeColor="text1"/>
                <w:position w:val="1"/>
              </w:rPr>
              <w:t>4.</w:t>
            </w:r>
          </w:p>
        </w:tc>
        <w:tc>
          <w:tcPr>
            <w:tcW w:w="6382" w:type="dxa"/>
            <w:tcBorders>
              <w:top w:val="nil"/>
              <w:left w:val="nil"/>
              <w:bottom w:val="single" w:sz="4" w:space="0" w:color="000000"/>
              <w:right w:val="nil"/>
            </w:tcBorders>
          </w:tcPr>
          <w:p w:rsidR="00C45A01" w:rsidRPr="00246BBF" w:rsidRDefault="00C45A01" w:rsidP="00463157">
            <w:pPr>
              <w:widowControl w:val="0"/>
              <w:autoSpaceDE w:val="0"/>
              <w:autoSpaceDN w:val="0"/>
              <w:adjustRightInd w:val="0"/>
              <w:spacing w:line="240" w:lineRule="exact"/>
              <w:ind w:left="53"/>
              <w:rPr>
                <w:color w:val="000000" w:themeColor="text1"/>
              </w:rPr>
            </w:pPr>
            <w:r w:rsidRPr="00246BBF">
              <w:rPr>
                <w:color w:val="000000" w:themeColor="text1"/>
                <w:position w:val="1"/>
              </w:rPr>
              <w:t>Resultinsignificantquantitiesoferodedmaterial</w:t>
            </w:r>
          </w:p>
        </w:tc>
        <w:tc>
          <w:tcPr>
            <w:tcW w:w="605" w:type="dxa"/>
            <w:tcBorders>
              <w:top w:val="nil"/>
              <w:left w:val="nil"/>
              <w:bottom w:val="single" w:sz="4" w:space="0" w:color="000000"/>
              <w:right w:val="nil"/>
            </w:tcBorders>
          </w:tcPr>
          <w:p w:rsidR="00C45A01" w:rsidRPr="00246BBF" w:rsidRDefault="00C45A01" w:rsidP="00463157">
            <w:pPr>
              <w:widowControl w:val="0"/>
              <w:autoSpaceDE w:val="0"/>
              <w:autoSpaceDN w:val="0"/>
              <w:adjustRightInd w:val="0"/>
              <w:spacing w:line="240" w:lineRule="exact"/>
              <w:ind w:left="219" w:right="180"/>
              <w:jc w:val="center"/>
              <w:rPr>
                <w:color w:val="000000" w:themeColor="text1"/>
              </w:rPr>
            </w:pPr>
            <w:r w:rsidRPr="00246BBF">
              <w:rPr>
                <w:color w:val="000000" w:themeColor="text1"/>
                <w:w w:val="99"/>
                <w:position w:val="1"/>
              </w:rPr>
              <w:t>□</w:t>
            </w:r>
          </w:p>
        </w:tc>
        <w:tc>
          <w:tcPr>
            <w:tcW w:w="586" w:type="dxa"/>
            <w:tcBorders>
              <w:top w:val="nil"/>
              <w:left w:val="nil"/>
              <w:bottom w:val="single" w:sz="4" w:space="0" w:color="000000"/>
              <w:right w:val="nil"/>
            </w:tcBorders>
          </w:tcPr>
          <w:p w:rsidR="00C45A01" w:rsidRPr="00246BBF" w:rsidRDefault="00C45A01" w:rsidP="00463157">
            <w:pPr>
              <w:widowControl w:val="0"/>
              <w:autoSpaceDE w:val="0"/>
              <w:autoSpaceDN w:val="0"/>
              <w:adjustRightInd w:val="0"/>
              <w:spacing w:line="240" w:lineRule="exact"/>
              <w:ind w:left="180" w:right="201"/>
              <w:jc w:val="center"/>
              <w:rPr>
                <w:color w:val="000000" w:themeColor="text1"/>
              </w:rPr>
            </w:pPr>
            <w:r w:rsidRPr="00246BBF">
              <w:rPr>
                <w:color w:val="000000" w:themeColor="text1"/>
                <w:w w:val="99"/>
                <w:position w:val="1"/>
              </w:rPr>
              <w:t>□</w:t>
            </w:r>
          </w:p>
        </w:tc>
        <w:tc>
          <w:tcPr>
            <w:tcW w:w="739" w:type="dxa"/>
            <w:tcBorders>
              <w:top w:val="nil"/>
              <w:left w:val="nil"/>
              <w:bottom w:val="single" w:sz="4" w:space="0" w:color="000000"/>
              <w:right w:val="nil"/>
            </w:tcBorders>
          </w:tcPr>
          <w:p w:rsidR="00C45A01" w:rsidRPr="00246BBF" w:rsidRDefault="00C45A01" w:rsidP="00463157">
            <w:pPr>
              <w:widowControl w:val="0"/>
              <w:autoSpaceDE w:val="0"/>
              <w:autoSpaceDN w:val="0"/>
              <w:adjustRightInd w:val="0"/>
              <w:spacing w:line="240" w:lineRule="exact"/>
              <w:ind w:left="237"/>
              <w:rPr>
                <w:color w:val="000000" w:themeColor="text1"/>
              </w:rPr>
            </w:pPr>
            <w:r w:rsidRPr="00246BBF">
              <w:rPr>
                <w:color w:val="000000" w:themeColor="text1"/>
                <w:position w:val="1"/>
              </w:rPr>
              <w:t>□</w:t>
            </w:r>
          </w:p>
        </w:tc>
      </w:tr>
      <w:tr w:rsidR="00C45A01" w:rsidRPr="00246BBF" w:rsidTr="00463157">
        <w:trPr>
          <w:trHeight w:hRule="exact" w:val="749"/>
        </w:trPr>
        <w:tc>
          <w:tcPr>
            <w:tcW w:w="1275" w:type="dxa"/>
            <w:tcBorders>
              <w:top w:val="single" w:sz="4" w:space="0" w:color="000000"/>
              <w:left w:val="nil"/>
              <w:bottom w:val="nil"/>
              <w:right w:val="nil"/>
            </w:tcBorders>
          </w:tcPr>
          <w:p w:rsidR="00C45A01" w:rsidRPr="00246BBF" w:rsidRDefault="00C45A01" w:rsidP="00463157">
            <w:pPr>
              <w:widowControl w:val="0"/>
              <w:autoSpaceDE w:val="0"/>
              <w:autoSpaceDN w:val="0"/>
              <w:adjustRightInd w:val="0"/>
              <w:spacing w:line="247" w:lineRule="exact"/>
              <w:ind w:right="156"/>
              <w:jc w:val="right"/>
              <w:rPr>
                <w:color w:val="000000" w:themeColor="text1"/>
              </w:rPr>
            </w:pPr>
            <w:r w:rsidRPr="00246BBF">
              <w:rPr>
                <w:color w:val="000000" w:themeColor="text1"/>
                <w:position w:val="1"/>
              </w:rPr>
              <w:t>5.</w:t>
            </w:r>
          </w:p>
          <w:p w:rsidR="00C45A01" w:rsidRPr="00246BBF" w:rsidRDefault="00C45A01" w:rsidP="00463157">
            <w:pPr>
              <w:widowControl w:val="0"/>
              <w:autoSpaceDE w:val="0"/>
              <w:autoSpaceDN w:val="0"/>
              <w:adjustRightInd w:val="0"/>
              <w:spacing w:before="8" w:line="240" w:lineRule="exact"/>
              <w:rPr>
                <w:color w:val="000000" w:themeColor="text1"/>
              </w:rPr>
            </w:pPr>
          </w:p>
          <w:p w:rsidR="00C45A01" w:rsidRPr="00246BBF" w:rsidRDefault="00C45A01" w:rsidP="00463157">
            <w:pPr>
              <w:widowControl w:val="0"/>
              <w:autoSpaceDE w:val="0"/>
              <w:autoSpaceDN w:val="0"/>
              <w:adjustRightInd w:val="0"/>
              <w:ind w:right="156"/>
              <w:jc w:val="right"/>
              <w:rPr>
                <w:color w:val="000000" w:themeColor="text1"/>
              </w:rPr>
            </w:pPr>
            <w:r w:rsidRPr="00246BBF">
              <w:rPr>
                <w:color w:val="000000" w:themeColor="text1"/>
              </w:rPr>
              <w:t>6.</w:t>
            </w:r>
          </w:p>
        </w:tc>
        <w:tc>
          <w:tcPr>
            <w:tcW w:w="6382" w:type="dxa"/>
            <w:tcBorders>
              <w:top w:val="single" w:sz="4" w:space="0" w:color="000000"/>
              <w:left w:val="nil"/>
              <w:bottom w:val="nil"/>
              <w:right w:val="nil"/>
            </w:tcBorders>
          </w:tcPr>
          <w:p w:rsidR="00C45A01" w:rsidRPr="00246BBF" w:rsidRDefault="00C45A01" w:rsidP="00463157">
            <w:pPr>
              <w:widowControl w:val="0"/>
              <w:autoSpaceDE w:val="0"/>
              <w:autoSpaceDN w:val="0"/>
              <w:adjustRightInd w:val="0"/>
              <w:spacing w:line="247" w:lineRule="exact"/>
              <w:ind w:left="53"/>
              <w:rPr>
                <w:color w:val="000000" w:themeColor="text1"/>
              </w:rPr>
            </w:pPr>
            <w:r w:rsidRPr="00246BBF">
              <w:rPr>
                <w:color w:val="000000" w:themeColor="text1"/>
                <w:position w:val="1"/>
              </w:rPr>
              <w:t>Floodoraffectotherwiseareaswhichsupportconservationworthy</w:t>
            </w:r>
          </w:p>
          <w:p w:rsidR="00C45A01" w:rsidRPr="00246BBF" w:rsidRDefault="00C45A01" w:rsidP="00463157">
            <w:pPr>
              <w:widowControl w:val="0"/>
              <w:autoSpaceDE w:val="0"/>
              <w:autoSpaceDN w:val="0"/>
              <w:adjustRightInd w:val="0"/>
              <w:spacing w:line="247" w:lineRule="exact"/>
              <w:ind w:left="54"/>
              <w:rPr>
                <w:color w:val="000000" w:themeColor="text1"/>
              </w:rPr>
            </w:pPr>
            <w:r w:rsidRPr="00246BBF">
              <w:rPr>
                <w:color w:val="000000" w:themeColor="text1"/>
                <w:position w:val="1"/>
              </w:rPr>
              <w:t>terrestrialoraquaticecosystems,floraorfauna</w:t>
            </w:r>
          </w:p>
          <w:p w:rsidR="00C45A01" w:rsidRPr="00246BBF" w:rsidRDefault="00C45A01" w:rsidP="00463157">
            <w:pPr>
              <w:widowControl w:val="0"/>
              <w:autoSpaceDE w:val="0"/>
              <w:autoSpaceDN w:val="0"/>
              <w:adjustRightInd w:val="0"/>
              <w:spacing w:before="1"/>
              <w:ind w:left="53"/>
              <w:rPr>
                <w:color w:val="000000" w:themeColor="text1"/>
              </w:rPr>
            </w:pPr>
            <w:r w:rsidRPr="00246BBF">
              <w:rPr>
                <w:color w:val="000000" w:themeColor="text1"/>
              </w:rPr>
              <w:t>Floodoraffectotherwiseareaswhichwilleffectthelivelihoodsoflocal</w:t>
            </w:r>
          </w:p>
        </w:tc>
        <w:tc>
          <w:tcPr>
            <w:tcW w:w="605" w:type="dxa"/>
            <w:tcBorders>
              <w:top w:val="single" w:sz="4" w:space="0" w:color="000000"/>
              <w:left w:val="nil"/>
              <w:bottom w:val="nil"/>
              <w:right w:val="nil"/>
            </w:tcBorders>
          </w:tcPr>
          <w:p w:rsidR="00C45A01" w:rsidRPr="00246BBF" w:rsidRDefault="00C45A01" w:rsidP="00463157">
            <w:pPr>
              <w:widowControl w:val="0"/>
              <w:autoSpaceDE w:val="0"/>
              <w:autoSpaceDN w:val="0"/>
              <w:adjustRightInd w:val="0"/>
              <w:spacing w:line="247" w:lineRule="exact"/>
              <w:ind w:left="219" w:right="180"/>
              <w:jc w:val="center"/>
              <w:rPr>
                <w:color w:val="000000" w:themeColor="text1"/>
              </w:rPr>
            </w:pPr>
            <w:r w:rsidRPr="00246BBF">
              <w:rPr>
                <w:color w:val="000000" w:themeColor="text1"/>
                <w:w w:val="99"/>
                <w:position w:val="1"/>
              </w:rPr>
              <w:t>□</w:t>
            </w:r>
          </w:p>
          <w:p w:rsidR="00C45A01" w:rsidRPr="00246BBF" w:rsidRDefault="00C45A01" w:rsidP="00463157">
            <w:pPr>
              <w:widowControl w:val="0"/>
              <w:autoSpaceDE w:val="0"/>
              <w:autoSpaceDN w:val="0"/>
              <w:adjustRightInd w:val="0"/>
              <w:spacing w:before="8" w:line="240" w:lineRule="exact"/>
              <w:rPr>
                <w:color w:val="000000" w:themeColor="text1"/>
              </w:rPr>
            </w:pPr>
          </w:p>
          <w:p w:rsidR="00C45A01" w:rsidRPr="00246BBF" w:rsidRDefault="00C45A01" w:rsidP="00463157">
            <w:pPr>
              <w:widowControl w:val="0"/>
              <w:autoSpaceDE w:val="0"/>
              <w:autoSpaceDN w:val="0"/>
              <w:adjustRightInd w:val="0"/>
              <w:ind w:left="219" w:right="180"/>
              <w:jc w:val="center"/>
              <w:rPr>
                <w:color w:val="000000" w:themeColor="text1"/>
              </w:rPr>
            </w:pPr>
            <w:r w:rsidRPr="00246BBF">
              <w:rPr>
                <w:color w:val="000000" w:themeColor="text1"/>
                <w:w w:val="99"/>
              </w:rPr>
              <w:t>□</w:t>
            </w:r>
          </w:p>
        </w:tc>
        <w:tc>
          <w:tcPr>
            <w:tcW w:w="586" w:type="dxa"/>
            <w:tcBorders>
              <w:top w:val="single" w:sz="4" w:space="0" w:color="000000"/>
              <w:left w:val="nil"/>
              <w:bottom w:val="nil"/>
              <w:right w:val="nil"/>
            </w:tcBorders>
          </w:tcPr>
          <w:p w:rsidR="00C45A01" w:rsidRPr="00246BBF" w:rsidRDefault="00C45A01" w:rsidP="00463157">
            <w:pPr>
              <w:widowControl w:val="0"/>
              <w:autoSpaceDE w:val="0"/>
              <w:autoSpaceDN w:val="0"/>
              <w:adjustRightInd w:val="0"/>
              <w:spacing w:line="247" w:lineRule="exact"/>
              <w:ind w:left="180" w:right="201"/>
              <w:jc w:val="center"/>
              <w:rPr>
                <w:color w:val="000000" w:themeColor="text1"/>
              </w:rPr>
            </w:pPr>
            <w:r w:rsidRPr="00246BBF">
              <w:rPr>
                <w:color w:val="000000" w:themeColor="text1"/>
                <w:w w:val="99"/>
                <w:position w:val="1"/>
              </w:rPr>
              <w:t>□</w:t>
            </w:r>
          </w:p>
          <w:p w:rsidR="00C45A01" w:rsidRPr="00246BBF" w:rsidRDefault="00C45A01" w:rsidP="00463157">
            <w:pPr>
              <w:widowControl w:val="0"/>
              <w:autoSpaceDE w:val="0"/>
              <w:autoSpaceDN w:val="0"/>
              <w:adjustRightInd w:val="0"/>
              <w:spacing w:before="8" w:line="240" w:lineRule="exact"/>
              <w:rPr>
                <w:color w:val="000000" w:themeColor="text1"/>
              </w:rPr>
            </w:pPr>
          </w:p>
          <w:p w:rsidR="00C45A01" w:rsidRPr="00246BBF" w:rsidRDefault="00C45A01" w:rsidP="00463157">
            <w:pPr>
              <w:widowControl w:val="0"/>
              <w:autoSpaceDE w:val="0"/>
              <w:autoSpaceDN w:val="0"/>
              <w:adjustRightInd w:val="0"/>
              <w:ind w:left="180" w:right="201"/>
              <w:jc w:val="center"/>
              <w:rPr>
                <w:color w:val="000000" w:themeColor="text1"/>
              </w:rPr>
            </w:pPr>
            <w:r w:rsidRPr="00246BBF">
              <w:rPr>
                <w:color w:val="000000" w:themeColor="text1"/>
                <w:w w:val="99"/>
              </w:rPr>
              <w:t>□</w:t>
            </w:r>
          </w:p>
        </w:tc>
        <w:tc>
          <w:tcPr>
            <w:tcW w:w="739" w:type="dxa"/>
            <w:tcBorders>
              <w:top w:val="single" w:sz="4" w:space="0" w:color="000000"/>
              <w:left w:val="nil"/>
              <w:bottom w:val="nil"/>
              <w:right w:val="nil"/>
            </w:tcBorders>
          </w:tcPr>
          <w:p w:rsidR="00C45A01" w:rsidRPr="00246BBF" w:rsidRDefault="00C45A01" w:rsidP="00463157">
            <w:pPr>
              <w:widowControl w:val="0"/>
              <w:autoSpaceDE w:val="0"/>
              <w:autoSpaceDN w:val="0"/>
              <w:adjustRightInd w:val="0"/>
              <w:spacing w:line="247" w:lineRule="exact"/>
              <w:ind w:left="237"/>
              <w:rPr>
                <w:color w:val="000000" w:themeColor="text1"/>
              </w:rPr>
            </w:pPr>
            <w:r w:rsidRPr="00246BBF">
              <w:rPr>
                <w:color w:val="000000" w:themeColor="text1"/>
                <w:position w:val="1"/>
              </w:rPr>
              <w:t>□</w:t>
            </w:r>
          </w:p>
          <w:p w:rsidR="00C45A01" w:rsidRPr="00246BBF" w:rsidRDefault="00C45A01" w:rsidP="00463157">
            <w:pPr>
              <w:widowControl w:val="0"/>
              <w:autoSpaceDE w:val="0"/>
              <w:autoSpaceDN w:val="0"/>
              <w:adjustRightInd w:val="0"/>
              <w:spacing w:before="8" w:line="240" w:lineRule="exact"/>
              <w:rPr>
                <w:color w:val="000000" w:themeColor="text1"/>
              </w:rPr>
            </w:pPr>
          </w:p>
          <w:p w:rsidR="00C45A01" w:rsidRPr="00246BBF" w:rsidRDefault="00C45A01" w:rsidP="00463157">
            <w:pPr>
              <w:widowControl w:val="0"/>
              <w:autoSpaceDE w:val="0"/>
              <w:autoSpaceDN w:val="0"/>
              <w:adjustRightInd w:val="0"/>
              <w:ind w:left="237"/>
              <w:rPr>
                <w:color w:val="000000" w:themeColor="text1"/>
              </w:rPr>
            </w:pPr>
            <w:r w:rsidRPr="00246BBF">
              <w:rPr>
                <w:color w:val="000000" w:themeColor="text1"/>
              </w:rPr>
              <w:t>□</w:t>
            </w:r>
          </w:p>
        </w:tc>
      </w:tr>
      <w:tr w:rsidR="00C45A01" w:rsidRPr="00246BBF" w:rsidTr="00463157">
        <w:trPr>
          <w:trHeight w:hRule="exact" w:val="561"/>
        </w:trPr>
        <w:tc>
          <w:tcPr>
            <w:tcW w:w="1275" w:type="dxa"/>
            <w:tcBorders>
              <w:top w:val="nil"/>
              <w:left w:val="nil"/>
              <w:bottom w:val="nil"/>
              <w:right w:val="nil"/>
            </w:tcBorders>
          </w:tcPr>
          <w:p w:rsidR="00C45A01" w:rsidRPr="00246BBF" w:rsidRDefault="00C45A01" w:rsidP="00463157">
            <w:pPr>
              <w:widowControl w:val="0"/>
              <w:autoSpaceDE w:val="0"/>
              <w:autoSpaceDN w:val="0"/>
              <w:adjustRightInd w:val="0"/>
              <w:spacing w:before="20" w:line="220" w:lineRule="exact"/>
              <w:rPr>
                <w:color w:val="000000" w:themeColor="text1"/>
              </w:rPr>
            </w:pPr>
          </w:p>
          <w:p w:rsidR="00C45A01" w:rsidRPr="00246BBF" w:rsidRDefault="00C45A01" w:rsidP="00463157">
            <w:pPr>
              <w:widowControl w:val="0"/>
              <w:autoSpaceDE w:val="0"/>
              <w:autoSpaceDN w:val="0"/>
              <w:adjustRightInd w:val="0"/>
              <w:ind w:right="156"/>
              <w:jc w:val="right"/>
              <w:rPr>
                <w:color w:val="000000" w:themeColor="text1"/>
              </w:rPr>
            </w:pPr>
            <w:r w:rsidRPr="00246BBF">
              <w:rPr>
                <w:color w:val="000000" w:themeColor="text1"/>
              </w:rPr>
              <w:t>7.</w:t>
            </w:r>
          </w:p>
        </w:tc>
        <w:tc>
          <w:tcPr>
            <w:tcW w:w="6382" w:type="dxa"/>
            <w:tcBorders>
              <w:top w:val="nil"/>
              <w:left w:val="nil"/>
              <w:bottom w:val="nil"/>
              <w:right w:val="nil"/>
            </w:tcBorders>
          </w:tcPr>
          <w:p w:rsidR="00C45A01" w:rsidRPr="00246BBF" w:rsidRDefault="00C45A01" w:rsidP="00463157">
            <w:pPr>
              <w:widowControl w:val="0"/>
              <w:autoSpaceDE w:val="0"/>
              <w:autoSpaceDN w:val="0"/>
              <w:adjustRightInd w:val="0"/>
              <w:spacing w:line="240" w:lineRule="exact"/>
              <w:ind w:left="54"/>
              <w:rPr>
                <w:color w:val="000000" w:themeColor="text1"/>
              </w:rPr>
            </w:pPr>
            <w:r w:rsidRPr="00246BBF">
              <w:rPr>
                <w:color w:val="000000" w:themeColor="text1"/>
                <w:position w:val="1"/>
              </w:rPr>
              <w:t>people(e.g. affectlocalindustry,agr</w:t>
            </w:r>
            <w:r w:rsidRPr="00246BBF">
              <w:rPr>
                <w:color w:val="000000" w:themeColor="text1"/>
                <w:spacing w:val="-1"/>
                <w:position w:val="1"/>
              </w:rPr>
              <w:t>i</w:t>
            </w:r>
            <w:r w:rsidRPr="00246BBF">
              <w:rPr>
                <w:color w:val="000000" w:themeColor="text1"/>
                <w:position w:val="1"/>
              </w:rPr>
              <w:t>culture,livestockorfishstocks)</w:t>
            </w:r>
          </w:p>
          <w:p w:rsidR="00C45A01" w:rsidRPr="00246BBF" w:rsidRDefault="00C45A01" w:rsidP="00463157">
            <w:pPr>
              <w:widowControl w:val="0"/>
              <w:autoSpaceDE w:val="0"/>
              <w:autoSpaceDN w:val="0"/>
              <w:adjustRightInd w:val="0"/>
              <w:spacing w:line="247" w:lineRule="exact"/>
              <w:ind w:left="53"/>
              <w:rPr>
                <w:color w:val="000000" w:themeColor="text1"/>
              </w:rPr>
            </w:pPr>
            <w:r w:rsidRPr="00246BBF">
              <w:rPr>
                <w:color w:val="000000" w:themeColor="text1"/>
                <w:position w:val="1"/>
              </w:rPr>
              <w:t>Involvethepassageoffeedercanalsclosetohumansettlements</w:t>
            </w:r>
          </w:p>
        </w:tc>
        <w:tc>
          <w:tcPr>
            <w:tcW w:w="605" w:type="dxa"/>
            <w:tcBorders>
              <w:top w:val="nil"/>
              <w:left w:val="nil"/>
              <w:bottom w:val="nil"/>
              <w:right w:val="nil"/>
            </w:tcBorders>
          </w:tcPr>
          <w:p w:rsidR="00C45A01" w:rsidRPr="00246BBF" w:rsidRDefault="00C45A01" w:rsidP="00463157">
            <w:pPr>
              <w:widowControl w:val="0"/>
              <w:autoSpaceDE w:val="0"/>
              <w:autoSpaceDN w:val="0"/>
              <w:adjustRightInd w:val="0"/>
              <w:spacing w:before="20" w:line="220" w:lineRule="exact"/>
              <w:rPr>
                <w:color w:val="000000" w:themeColor="text1"/>
              </w:rPr>
            </w:pPr>
          </w:p>
          <w:p w:rsidR="00C45A01" w:rsidRPr="00246BBF" w:rsidRDefault="00C45A01" w:rsidP="00463157">
            <w:pPr>
              <w:widowControl w:val="0"/>
              <w:autoSpaceDE w:val="0"/>
              <w:autoSpaceDN w:val="0"/>
              <w:adjustRightInd w:val="0"/>
              <w:ind w:left="219" w:right="180"/>
              <w:jc w:val="center"/>
              <w:rPr>
                <w:color w:val="000000" w:themeColor="text1"/>
              </w:rPr>
            </w:pPr>
            <w:r w:rsidRPr="00246BBF">
              <w:rPr>
                <w:color w:val="000000" w:themeColor="text1"/>
                <w:w w:val="99"/>
              </w:rPr>
              <w:t>□</w:t>
            </w:r>
          </w:p>
        </w:tc>
        <w:tc>
          <w:tcPr>
            <w:tcW w:w="586" w:type="dxa"/>
            <w:tcBorders>
              <w:top w:val="nil"/>
              <w:left w:val="nil"/>
              <w:bottom w:val="nil"/>
              <w:right w:val="nil"/>
            </w:tcBorders>
          </w:tcPr>
          <w:p w:rsidR="00C45A01" w:rsidRPr="00246BBF" w:rsidRDefault="00C45A01" w:rsidP="00463157">
            <w:pPr>
              <w:widowControl w:val="0"/>
              <w:autoSpaceDE w:val="0"/>
              <w:autoSpaceDN w:val="0"/>
              <w:adjustRightInd w:val="0"/>
              <w:spacing w:before="20" w:line="220" w:lineRule="exact"/>
              <w:rPr>
                <w:color w:val="000000" w:themeColor="text1"/>
              </w:rPr>
            </w:pPr>
          </w:p>
          <w:p w:rsidR="00C45A01" w:rsidRPr="00246BBF" w:rsidRDefault="00C45A01" w:rsidP="00463157">
            <w:pPr>
              <w:widowControl w:val="0"/>
              <w:autoSpaceDE w:val="0"/>
              <w:autoSpaceDN w:val="0"/>
              <w:adjustRightInd w:val="0"/>
              <w:ind w:left="180" w:right="201"/>
              <w:jc w:val="center"/>
              <w:rPr>
                <w:color w:val="000000" w:themeColor="text1"/>
              </w:rPr>
            </w:pPr>
            <w:r w:rsidRPr="00246BBF">
              <w:rPr>
                <w:color w:val="000000" w:themeColor="text1"/>
                <w:w w:val="99"/>
              </w:rPr>
              <w:t>□</w:t>
            </w:r>
          </w:p>
        </w:tc>
        <w:tc>
          <w:tcPr>
            <w:tcW w:w="739" w:type="dxa"/>
            <w:tcBorders>
              <w:top w:val="nil"/>
              <w:left w:val="nil"/>
              <w:bottom w:val="nil"/>
              <w:right w:val="nil"/>
            </w:tcBorders>
          </w:tcPr>
          <w:p w:rsidR="00C45A01" w:rsidRPr="00246BBF" w:rsidRDefault="00C45A01" w:rsidP="00463157">
            <w:pPr>
              <w:widowControl w:val="0"/>
              <w:autoSpaceDE w:val="0"/>
              <w:autoSpaceDN w:val="0"/>
              <w:adjustRightInd w:val="0"/>
              <w:spacing w:before="20" w:line="220" w:lineRule="exact"/>
              <w:rPr>
                <w:color w:val="000000" w:themeColor="text1"/>
              </w:rPr>
            </w:pPr>
          </w:p>
          <w:p w:rsidR="00C45A01" w:rsidRPr="00246BBF" w:rsidRDefault="00C45A01" w:rsidP="00463157">
            <w:pPr>
              <w:widowControl w:val="0"/>
              <w:autoSpaceDE w:val="0"/>
              <w:autoSpaceDN w:val="0"/>
              <w:adjustRightInd w:val="0"/>
              <w:ind w:left="237"/>
              <w:rPr>
                <w:color w:val="000000" w:themeColor="text1"/>
              </w:rPr>
            </w:pPr>
            <w:r w:rsidRPr="00246BBF">
              <w:rPr>
                <w:color w:val="000000" w:themeColor="text1"/>
              </w:rPr>
              <w:t>□</w:t>
            </w:r>
          </w:p>
        </w:tc>
      </w:tr>
      <w:tr w:rsidR="00C45A01" w:rsidRPr="00246BBF" w:rsidTr="00463157">
        <w:trPr>
          <w:trHeight w:hRule="exact" w:val="380"/>
        </w:trPr>
        <w:tc>
          <w:tcPr>
            <w:tcW w:w="1275" w:type="dxa"/>
            <w:tcBorders>
              <w:top w:val="nil"/>
              <w:left w:val="nil"/>
              <w:bottom w:val="nil"/>
              <w:right w:val="nil"/>
            </w:tcBorders>
          </w:tcPr>
          <w:p w:rsidR="00C45A01" w:rsidRPr="00246BBF" w:rsidRDefault="00C45A01" w:rsidP="00463157">
            <w:pPr>
              <w:widowControl w:val="0"/>
              <w:autoSpaceDE w:val="0"/>
              <w:autoSpaceDN w:val="0"/>
              <w:adjustRightInd w:val="0"/>
              <w:spacing w:before="59"/>
              <w:ind w:right="156"/>
              <w:jc w:val="right"/>
              <w:rPr>
                <w:color w:val="000000" w:themeColor="text1"/>
              </w:rPr>
            </w:pPr>
            <w:r w:rsidRPr="00246BBF">
              <w:rPr>
                <w:color w:val="000000" w:themeColor="text1"/>
              </w:rPr>
              <w:t>8.</w:t>
            </w:r>
          </w:p>
        </w:tc>
        <w:tc>
          <w:tcPr>
            <w:tcW w:w="6382" w:type="dxa"/>
            <w:tcBorders>
              <w:top w:val="nil"/>
              <w:left w:val="nil"/>
              <w:bottom w:val="nil"/>
              <w:right w:val="nil"/>
            </w:tcBorders>
          </w:tcPr>
          <w:p w:rsidR="00C45A01" w:rsidRPr="00246BBF" w:rsidRDefault="00C45A01" w:rsidP="00463157">
            <w:pPr>
              <w:widowControl w:val="0"/>
              <w:autoSpaceDE w:val="0"/>
              <w:autoSpaceDN w:val="0"/>
              <w:adjustRightInd w:val="0"/>
              <w:spacing w:before="59"/>
              <w:ind w:left="53"/>
              <w:rPr>
                <w:color w:val="000000" w:themeColor="text1"/>
              </w:rPr>
            </w:pPr>
            <w:r w:rsidRPr="00246BBF">
              <w:rPr>
                <w:color w:val="000000" w:themeColor="text1"/>
              </w:rPr>
              <w:t>Affectwatersources (including transboundary aquifers)</w:t>
            </w:r>
          </w:p>
        </w:tc>
        <w:tc>
          <w:tcPr>
            <w:tcW w:w="605" w:type="dxa"/>
            <w:tcBorders>
              <w:top w:val="nil"/>
              <w:left w:val="nil"/>
              <w:bottom w:val="nil"/>
              <w:right w:val="nil"/>
            </w:tcBorders>
          </w:tcPr>
          <w:p w:rsidR="00C45A01" w:rsidRPr="00246BBF" w:rsidRDefault="00C45A01" w:rsidP="00463157">
            <w:pPr>
              <w:widowControl w:val="0"/>
              <w:autoSpaceDE w:val="0"/>
              <w:autoSpaceDN w:val="0"/>
              <w:adjustRightInd w:val="0"/>
              <w:spacing w:before="59"/>
              <w:ind w:left="219" w:right="180"/>
              <w:jc w:val="center"/>
              <w:rPr>
                <w:color w:val="000000" w:themeColor="text1"/>
              </w:rPr>
            </w:pPr>
            <w:r w:rsidRPr="00246BBF">
              <w:rPr>
                <w:color w:val="000000" w:themeColor="text1"/>
                <w:w w:val="99"/>
              </w:rPr>
              <w:t>□</w:t>
            </w:r>
          </w:p>
        </w:tc>
        <w:tc>
          <w:tcPr>
            <w:tcW w:w="586" w:type="dxa"/>
            <w:tcBorders>
              <w:top w:val="nil"/>
              <w:left w:val="nil"/>
              <w:bottom w:val="nil"/>
              <w:right w:val="nil"/>
            </w:tcBorders>
          </w:tcPr>
          <w:p w:rsidR="00C45A01" w:rsidRPr="00246BBF" w:rsidRDefault="00C45A01" w:rsidP="00463157">
            <w:pPr>
              <w:widowControl w:val="0"/>
              <w:autoSpaceDE w:val="0"/>
              <w:autoSpaceDN w:val="0"/>
              <w:adjustRightInd w:val="0"/>
              <w:spacing w:before="59"/>
              <w:ind w:left="180" w:right="201"/>
              <w:jc w:val="center"/>
              <w:rPr>
                <w:color w:val="000000" w:themeColor="text1"/>
              </w:rPr>
            </w:pPr>
            <w:r w:rsidRPr="00246BBF">
              <w:rPr>
                <w:color w:val="000000" w:themeColor="text1"/>
                <w:w w:val="99"/>
              </w:rPr>
              <w:t>□</w:t>
            </w:r>
          </w:p>
        </w:tc>
        <w:tc>
          <w:tcPr>
            <w:tcW w:w="739" w:type="dxa"/>
            <w:tcBorders>
              <w:top w:val="nil"/>
              <w:left w:val="nil"/>
              <w:bottom w:val="nil"/>
              <w:right w:val="nil"/>
            </w:tcBorders>
          </w:tcPr>
          <w:p w:rsidR="00C45A01" w:rsidRPr="00246BBF" w:rsidRDefault="00C45A01" w:rsidP="00463157">
            <w:pPr>
              <w:widowControl w:val="0"/>
              <w:autoSpaceDE w:val="0"/>
              <w:autoSpaceDN w:val="0"/>
              <w:adjustRightInd w:val="0"/>
              <w:spacing w:before="59"/>
              <w:ind w:left="237"/>
              <w:rPr>
                <w:color w:val="000000" w:themeColor="text1"/>
              </w:rPr>
            </w:pPr>
            <w:r w:rsidRPr="00246BBF">
              <w:rPr>
                <w:color w:val="000000" w:themeColor="text1"/>
              </w:rPr>
              <w:t>□</w:t>
            </w:r>
          </w:p>
        </w:tc>
      </w:tr>
      <w:tr w:rsidR="00C45A01" w:rsidRPr="00246BBF" w:rsidTr="00463157">
        <w:trPr>
          <w:trHeight w:hRule="exact" w:val="380"/>
        </w:trPr>
        <w:tc>
          <w:tcPr>
            <w:tcW w:w="1275" w:type="dxa"/>
            <w:tcBorders>
              <w:top w:val="nil"/>
              <w:left w:val="nil"/>
              <w:bottom w:val="nil"/>
              <w:right w:val="nil"/>
            </w:tcBorders>
          </w:tcPr>
          <w:p w:rsidR="00C45A01" w:rsidRPr="00246BBF" w:rsidRDefault="00C45A01" w:rsidP="00463157">
            <w:pPr>
              <w:widowControl w:val="0"/>
              <w:autoSpaceDE w:val="0"/>
              <w:autoSpaceDN w:val="0"/>
              <w:adjustRightInd w:val="0"/>
              <w:spacing w:before="59"/>
              <w:ind w:right="156"/>
              <w:jc w:val="right"/>
              <w:rPr>
                <w:color w:val="000000" w:themeColor="text1"/>
              </w:rPr>
            </w:pPr>
            <w:r w:rsidRPr="00246BBF">
              <w:rPr>
                <w:color w:val="000000" w:themeColor="text1"/>
              </w:rPr>
              <w:t>9.</w:t>
            </w:r>
          </w:p>
        </w:tc>
        <w:tc>
          <w:tcPr>
            <w:tcW w:w="6382" w:type="dxa"/>
            <w:tcBorders>
              <w:top w:val="nil"/>
              <w:left w:val="nil"/>
              <w:bottom w:val="nil"/>
              <w:right w:val="nil"/>
            </w:tcBorders>
          </w:tcPr>
          <w:p w:rsidR="00C45A01" w:rsidRPr="00246BBF" w:rsidRDefault="00C45A01" w:rsidP="00463157">
            <w:pPr>
              <w:widowControl w:val="0"/>
              <w:autoSpaceDE w:val="0"/>
              <w:autoSpaceDN w:val="0"/>
              <w:adjustRightInd w:val="0"/>
              <w:spacing w:before="59"/>
              <w:ind w:left="53"/>
              <w:rPr>
                <w:color w:val="000000" w:themeColor="text1"/>
              </w:rPr>
            </w:pPr>
            <w:r w:rsidRPr="00246BBF">
              <w:rPr>
                <w:color w:val="000000" w:themeColor="text1"/>
              </w:rPr>
              <w:t>Affectsitesofhistoricalorculturalimportance</w:t>
            </w:r>
          </w:p>
        </w:tc>
        <w:tc>
          <w:tcPr>
            <w:tcW w:w="605" w:type="dxa"/>
            <w:tcBorders>
              <w:top w:val="nil"/>
              <w:left w:val="nil"/>
              <w:bottom w:val="nil"/>
              <w:right w:val="nil"/>
            </w:tcBorders>
          </w:tcPr>
          <w:p w:rsidR="00C45A01" w:rsidRPr="00246BBF" w:rsidRDefault="00C45A01" w:rsidP="00463157">
            <w:pPr>
              <w:widowControl w:val="0"/>
              <w:autoSpaceDE w:val="0"/>
              <w:autoSpaceDN w:val="0"/>
              <w:adjustRightInd w:val="0"/>
              <w:spacing w:before="59"/>
              <w:ind w:left="219" w:right="180"/>
              <w:jc w:val="center"/>
              <w:rPr>
                <w:color w:val="000000" w:themeColor="text1"/>
              </w:rPr>
            </w:pPr>
            <w:r w:rsidRPr="00246BBF">
              <w:rPr>
                <w:color w:val="000000" w:themeColor="text1"/>
                <w:w w:val="99"/>
              </w:rPr>
              <w:t>□</w:t>
            </w:r>
          </w:p>
        </w:tc>
        <w:tc>
          <w:tcPr>
            <w:tcW w:w="586" w:type="dxa"/>
            <w:tcBorders>
              <w:top w:val="nil"/>
              <w:left w:val="nil"/>
              <w:bottom w:val="nil"/>
              <w:right w:val="nil"/>
            </w:tcBorders>
          </w:tcPr>
          <w:p w:rsidR="00C45A01" w:rsidRPr="00246BBF" w:rsidRDefault="00C45A01" w:rsidP="00463157">
            <w:pPr>
              <w:widowControl w:val="0"/>
              <w:autoSpaceDE w:val="0"/>
              <w:autoSpaceDN w:val="0"/>
              <w:adjustRightInd w:val="0"/>
              <w:spacing w:before="59"/>
              <w:ind w:left="180" w:right="201"/>
              <w:jc w:val="center"/>
              <w:rPr>
                <w:color w:val="000000" w:themeColor="text1"/>
              </w:rPr>
            </w:pPr>
            <w:r w:rsidRPr="00246BBF">
              <w:rPr>
                <w:color w:val="000000" w:themeColor="text1"/>
                <w:w w:val="99"/>
              </w:rPr>
              <w:t>□</w:t>
            </w:r>
          </w:p>
        </w:tc>
        <w:tc>
          <w:tcPr>
            <w:tcW w:w="739" w:type="dxa"/>
            <w:tcBorders>
              <w:top w:val="nil"/>
              <w:left w:val="nil"/>
              <w:bottom w:val="nil"/>
              <w:right w:val="nil"/>
            </w:tcBorders>
          </w:tcPr>
          <w:p w:rsidR="00C45A01" w:rsidRPr="00246BBF" w:rsidRDefault="00C45A01" w:rsidP="00463157">
            <w:pPr>
              <w:widowControl w:val="0"/>
              <w:autoSpaceDE w:val="0"/>
              <w:autoSpaceDN w:val="0"/>
              <w:adjustRightInd w:val="0"/>
              <w:spacing w:before="59"/>
              <w:ind w:left="237"/>
              <w:rPr>
                <w:color w:val="000000" w:themeColor="text1"/>
              </w:rPr>
            </w:pPr>
            <w:r w:rsidRPr="00246BBF">
              <w:rPr>
                <w:color w:val="000000" w:themeColor="text1"/>
              </w:rPr>
              <w:t>□</w:t>
            </w:r>
          </w:p>
        </w:tc>
      </w:tr>
      <w:tr w:rsidR="00C45A01" w:rsidRPr="00246BBF" w:rsidTr="00463157">
        <w:trPr>
          <w:trHeight w:hRule="exact" w:val="435"/>
        </w:trPr>
        <w:tc>
          <w:tcPr>
            <w:tcW w:w="1275" w:type="dxa"/>
            <w:tcBorders>
              <w:top w:val="nil"/>
              <w:left w:val="nil"/>
              <w:bottom w:val="single" w:sz="4" w:space="0" w:color="000000"/>
              <w:right w:val="nil"/>
            </w:tcBorders>
          </w:tcPr>
          <w:p w:rsidR="00C45A01" w:rsidRPr="00246BBF" w:rsidRDefault="00C45A01" w:rsidP="00463157">
            <w:pPr>
              <w:widowControl w:val="0"/>
              <w:autoSpaceDE w:val="0"/>
              <w:autoSpaceDN w:val="0"/>
              <w:adjustRightInd w:val="0"/>
              <w:spacing w:before="58"/>
              <w:ind w:right="53"/>
              <w:jc w:val="right"/>
              <w:rPr>
                <w:color w:val="000000" w:themeColor="text1"/>
              </w:rPr>
            </w:pPr>
            <w:r w:rsidRPr="00246BBF">
              <w:rPr>
                <w:color w:val="000000" w:themeColor="text1"/>
              </w:rPr>
              <w:t>10.</w:t>
            </w:r>
          </w:p>
        </w:tc>
        <w:tc>
          <w:tcPr>
            <w:tcW w:w="6382" w:type="dxa"/>
            <w:tcBorders>
              <w:top w:val="nil"/>
              <w:left w:val="nil"/>
              <w:bottom w:val="single" w:sz="4" w:space="0" w:color="000000"/>
              <w:right w:val="nil"/>
            </w:tcBorders>
          </w:tcPr>
          <w:p w:rsidR="00C45A01" w:rsidRPr="00246BBF" w:rsidRDefault="00C45A01" w:rsidP="00463157">
            <w:pPr>
              <w:widowControl w:val="0"/>
              <w:autoSpaceDE w:val="0"/>
              <w:autoSpaceDN w:val="0"/>
              <w:adjustRightInd w:val="0"/>
              <w:spacing w:before="58"/>
              <w:ind w:left="53"/>
              <w:rPr>
                <w:color w:val="000000" w:themeColor="text1"/>
              </w:rPr>
            </w:pPr>
            <w:r w:rsidRPr="00246BBF">
              <w:rPr>
                <w:color w:val="000000" w:themeColor="text1"/>
              </w:rPr>
              <w:t>Causethespreadofdiseasesduetopollutionofthecatchmentarea</w:t>
            </w:r>
          </w:p>
        </w:tc>
        <w:tc>
          <w:tcPr>
            <w:tcW w:w="605" w:type="dxa"/>
            <w:tcBorders>
              <w:top w:val="nil"/>
              <w:left w:val="nil"/>
              <w:bottom w:val="single" w:sz="4" w:space="0" w:color="000000"/>
              <w:right w:val="nil"/>
            </w:tcBorders>
          </w:tcPr>
          <w:p w:rsidR="00C45A01" w:rsidRPr="00246BBF" w:rsidRDefault="00C45A01" w:rsidP="00463157">
            <w:pPr>
              <w:widowControl w:val="0"/>
              <w:autoSpaceDE w:val="0"/>
              <w:autoSpaceDN w:val="0"/>
              <w:adjustRightInd w:val="0"/>
              <w:spacing w:before="58"/>
              <w:ind w:left="219" w:right="180"/>
              <w:jc w:val="center"/>
              <w:rPr>
                <w:color w:val="000000" w:themeColor="text1"/>
              </w:rPr>
            </w:pPr>
            <w:r w:rsidRPr="00246BBF">
              <w:rPr>
                <w:color w:val="000000" w:themeColor="text1"/>
                <w:w w:val="99"/>
              </w:rPr>
              <w:t>□</w:t>
            </w:r>
          </w:p>
        </w:tc>
        <w:tc>
          <w:tcPr>
            <w:tcW w:w="586" w:type="dxa"/>
            <w:tcBorders>
              <w:top w:val="nil"/>
              <w:left w:val="nil"/>
              <w:bottom w:val="single" w:sz="4" w:space="0" w:color="000000"/>
              <w:right w:val="nil"/>
            </w:tcBorders>
          </w:tcPr>
          <w:p w:rsidR="00C45A01" w:rsidRPr="00246BBF" w:rsidRDefault="00C45A01" w:rsidP="00463157">
            <w:pPr>
              <w:widowControl w:val="0"/>
              <w:autoSpaceDE w:val="0"/>
              <w:autoSpaceDN w:val="0"/>
              <w:adjustRightInd w:val="0"/>
              <w:spacing w:before="58"/>
              <w:ind w:left="180" w:right="201"/>
              <w:jc w:val="center"/>
              <w:rPr>
                <w:color w:val="000000" w:themeColor="text1"/>
              </w:rPr>
            </w:pPr>
            <w:r w:rsidRPr="00246BBF">
              <w:rPr>
                <w:color w:val="000000" w:themeColor="text1"/>
                <w:w w:val="99"/>
              </w:rPr>
              <w:t>□</w:t>
            </w:r>
          </w:p>
        </w:tc>
        <w:tc>
          <w:tcPr>
            <w:tcW w:w="739" w:type="dxa"/>
            <w:tcBorders>
              <w:top w:val="nil"/>
              <w:left w:val="nil"/>
              <w:bottom w:val="single" w:sz="4" w:space="0" w:color="000000"/>
              <w:right w:val="nil"/>
            </w:tcBorders>
          </w:tcPr>
          <w:p w:rsidR="00C45A01" w:rsidRPr="00246BBF" w:rsidRDefault="00C45A01" w:rsidP="00463157">
            <w:pPr>
              <w:widowControl w:val="0"/>
              <w:autoSpaceDE w:val="0"/>
              <w:autoSpaceDN w:val="0"/>
              <w:adjustRightInd w:val="0"/>
              <w:spacing w:before="58"/>
              <w:ind w:left="237"/>
              <w:rPr>
                <w:color w:val="000000" w:themeColor="text1"/>
              </w:rPr>
            </w:pPr>
            <w:r w:rsidRPr="00246BBF">
              <w:rPr>
                <w:color w:val="000000" w:themeColor="text1"/>
              </w:rPr>
              <w:t>□</w:t>
            </w:r>
          </w:p>
        </w:tc>
      </w:tr>
      <w:tr w:rsidR="00C45A01" w:rsidRPr="00246BBF" w:rsidTr="00463157">
        <w:trPr>
          <w:trHeight w:hRule="exact" w:val="550"/>
        </w:trPr>
        <w:tc>
          <w:tcPr>
            <w:tcW w:w="1275" w:type="dxa"/>
            <w:tcBorders>
              <w:top w:val="single" w:sz="4" w:space="0" w:color="000000"/>
              <w:left w:val="nil"/>
              <w:bottom w:val="nil"/>
              <w:right w:val="nil"/>
            </w:tcBorders>
          </w:tcPr>
          <w:p w:rsidR="00C45A01" w:rsidRPr="00246BBF" w:rsidRDefault="00C45A01" w:rsidP="00463157">
            <w:pPr>
              <w:widowControl w:val="0"/>
              <w:autoSpaceDE w:val="0"/>
              <w:autoSpaceDN w:val="0"/>
              <w:adjustRightInd w:val="0"/>
              <w:spacing w:line="247" w:lineRule="exact"/>
              <w:ind w:right="53"/>
              <w:jc w:val="right"/>
              <w:rPr>
                <w:color w:val="000000" w:themeColor="text1"/>
              </w:rPr>
            </w:pPr>
            <w:r w:rsidRPr="00246BBF">
              <w:rPr>
                <w:color w:val="000000" w:themeColor="text1"/>
                <w:position w:val="1"/>
              </w:rPr>
              <w:t>11.</w:t>
            </w:r>
          </w:p>
        </w:tc>
        <w:tc>
          <w:tcPr>
            <w:tcW w:w="6382" w:type="dxa"/>
            <w:tcBorders>
              <w:top w:val="single" w:sz="4" w:space="0" w:color="000000"/>
              <w:left w:val="nil"/>
              <w:bottom w:val="nil"/>
              <w:right w:val="nil"/>
            </w:tcBorders>
          </w:tcPr>
          <w:p w:rsidR="00C45A01" w:rsidRPr="00246BBF" w:rsidRDefault="00C45A01" w:rsidP="00463157">
            <w:pPr>
              <w:widowControl w:val="0"/>
              <w:autoSpaceDE w:val="0"/>
              <w:autoSpaceDN w:val="0"/>
              <w:adjustRightInd w:val="0"/>
              <w:spacing w:line="247" w:lineRule="exact"/>
              <w:ind w:left="53"/>
              <w:rPr>
                <w:color w:val="000000" w:themeColor="text1"/>
              </w:rPr>
            </w:pPr>
            <w:r w:rsidRPr="00246BBF">
              <w:rPr>
                <w:color w:val="000000" w:themeColor="text1"/>
                <w:position w:val="1"/>
              </w:rPr>
              <w:t>Causeanoticeablepermanentorseasonalreductioninthevolumeof</w:t>
            </w:r>
          </w:p>
          <w:p w:rsidR="00C45A01" w:rsidRPr="00246BBF" w:rsidRDefault="00C45A01" w:rsidP="00463157">
            <w:pPr>
              <w:widowControl w:val="0"/>
              <w:autoSpaceDE w:val="0"/>
              <w:autoSpaceDN w:val="0"/>
              <w:adjustRightInd w:val="0"/>
              <w:spacing w:line="247" w:lineRule="exact"/>
              <w:ind w:left="54"/>
              <w:rPr>
                <w:color w:val="000000" w:themeColor="text1"/>
              </w:rPr>
            </w:pPr>
            <w:r w:rsidRPr="00246BBF">
              <w:rPr>
                <w:color w:val="000000" w:themeColor="text1"/>
                <w:position w:val="1"/>
              </w:rPr>
              <w:t>groundorsurfacewatersupply</w:t>
            </w:r>
          </w:p>
        </w:tc>
        <w:tc>
          <w:tcPr>
            <w:tcW w:w="605" w:type="dxa"/>
            <w:tcBorders>
              <w:top w:val="single" w:sz="4" w:space="0" w:color="000000"/>
              <w:left w:val="nil"/>
              <w:bottom w:val="nil"/>
              <w:right w:val="nil"/>
            </w:tcBorders>
          </w:tcPr>
          <w:p w:rsidR="00C45A01" w:rsidRPr="00246BBF" w:rsidRDefault="00C45A01" w:rsidP="00463157">
            <w:pPr>
              <w:widowControl w:val="0"/>
              <w:autoSpaceDE w:val="0"/>
              <w:autoSpaceDN w:val="0"/>
              <w:adjustRightInd w:val="0"/>
              <w:spacing w:line="247" w:lineRule="exact"/>
              <w:ind w:left="219" w:right="180"/>
              <w:jc w:val="center"/>
              <w:rPr>
                <w:color w:val="000000" w:themeColor="text1"/>
              </w:rPr>
            </w:pPr>
            <w:r w:rsidRPr="00246BBF">
              <w:rPr>
                <w:color w:val="000000" w:themeColor="text1"/>
                <w:w w:val="99"/>
                <w:position w:val="1"/>
              </w:rPr>
              <w:t>□</w:t>
            </w:r>
          </w:p>
        </w:tc>
        <w:tc>
          <w:tcPr>
            <w:tcW w:w="586" w:type="dxa"/>
            <w:tcBorders>
              <w:top w:val="single" w:sz="4" w:space="0" w:color="000000"/>
              <w:left w:val="nil"/>
              <w:bottom w:val="nil"/>
              <w:right w:val="nil"/>
            </w:tcBorders>
          </w:tcPr>
          <w:p w:rsidR="00C45A01" w:rsidRPr="00246BBF" w:rsidRDefault="00C45A01" w:rsidP="00463157">
            <w:pPr>
              <w:widowControl w:val="0"/>
              <w:autoSpaceDE w:val="0"/>
              <w:autoSpaceDN w:val="0"/>
              <w:adjustRightInd w:val="0"/>
              <w:spacing w:line="247" w:lineRule="exact"/>
              <w:ind w:left="180" w:right="201"/>
              <w:jc w:val="center"/>
              <w:rPr>
                <w:color w:val="000000" w:themeColor="text1"/>
              </w:rPr>
            </w:pPr>
            <w:r w:rsidRPr="00246BBF">
              <w:rPr>
                <w:color w:val="000000" w:themeColor="text1"/>
                <w:w w:val="99"/>
                <w:position w:val="1"/>
              </w:rPr>
              <w:t>□</w:t>
            </w:r>
          </w:p>
        </w:tc>
        <w:tc>
          <w:tcPr>
            <w:tcW w:w="739" w:type="dxa"/>
            <w:tcBorders>
              <w:top w:val="single" w:sz="4" w:space="0" w:color="000000"/>
              <w:left w:val="nil"/>
              <w:bottom w:val="nil"/>
              <w:right w:val="nil"/>
            </w:tcBorders>
          </w:tcPr>
          <w:p w:rsidR="00C45A01" w:rsidRPr="00246BBF" w:rsidRDefault="00C45A01" w:rsidP="00463157">
            <w:pPr>
              <w:widowControl w:val="0"/>
              <w:autoSpaceDE w:val="0"/>
              <w:autoSpaceDN w:val="0"/>
              <w:adjustRightInd w:val="0"/>
              <w:spacing w:line="247" w:lineRule="exact"/>
              <w:ind w:left="237"/>
              <w:rPr>
                <w:color w:val="000000" w:themeColor="text1"/>
              </w:rPr>
            </w:pPr>
            <w:r w:rsidRPr="00246BBF">
              <w:rPr>
                <w:color w:val="000000" w:themeColor="text1"/>
                <w:position w:val="1"/>
              </w:rPr>
              <w:t>□</w:t>
            </w:r>
          </w:p>
        </w:tc>
      </w:tr>
      <w:tr w:rsidR="00C45A01" w:rsidRPr="00246BBF" w:rsidTr="00463157">
        <w:trPr>
          <w:trHeight w:hRule="exact" w:val="296"/>
        </w:trPr>
        <w:tc>
          <w:tcPr>
            <w:tcW w:w="1275" w:type="dxa"/>
            <w:tcBorders>
              <w:top w:val="nil"/>
              <w:left w:val="nil"/>
              <w:bottom w:val="nil"/>
              <w:right w:val="nil"/>
            </w:tcBorders>
          </w:tcPr>
          <w:p w:rsidR="00C45A01" w:rsidRPr="00246BBF" w:rsidRDefault="00C45A01" w:rsidP="00463157">
            <w:pPr>
              <w:widowControl w:val="0"/>
              <w:autoSpaceDE w:val="0"/>
              <w:autoSpaceDN w:val="0"/>
              <w:adjustRightInd w:val="0"/>
              <w:spacing w:before="41"/>
              <w:ind w:right="53"/>
              <w:jc w:val="right"/>
              <w:rPr>
                <w:color w:val="000000" w:themeColor="text1"/>
              </w:rPr>
            </w:pPr>
            <w:r w:rsidRPr="00246BBF">
              <w:rPr>
                <w:color w:val="000000" w:themeColor="text1"/>
              </w:rPr>
              <w:t>12.</w:t>
            </w:r>
          </w:p>
        </w:tc>
        <w:tc>
          <w:tcPr>
            <w:tcW w:w="6382" w:type="dxa"/>
            <w:tcBorders>
              <w:top w:val="nil"/>
              <w:left w:val="nil"/>
              <w:bottom w:val="nil"/>
              <w:right w:val="nil"/>
            </w:tcBorders>
          </w:tcPr>
          <w:p w:rsidR="00C45A01" w:rsidRPr="00246BBF" w:rsidRDefault="00C45A01" w:rsidP="00463157">
            <w:pPr>
              <w:widowControl w:val="0"/>
              <w:autoSpaceDE w:val="0"/>
              <w:autoSpaceDN w:val="0"/>
              <w:adjustRightInd w:val="0"/>
              <w:spacing w:before="41"/>
              <w:ind w:left="53"/>
              <w:rPr>
                <w:color w:val="000000" w:themeColor="text1"/>
              </w:rPr>
            </w:pPr>
            <w:r w:rsidRPr="00246BBF">
              <w:rPr>
                <w:color w:val="000000" w:themeColor="text1"/>
              </w:rPr>
              <w:t>Presentasignificanthealthriskthroughtheuseofwaterfordrinking</w:t>
            </w:r>
          </w:p>
        </w:tc>
        <w:tc>
          <w:tcPr>
            <w:tcW w:w="605" w:type="dxa"/>
            <w:tcBorders>
              <w:top w:val="nil"/>
              <w:left w:val="nil"/>
              <w:bottom w:val="nil"/>
              <w:right w:val="nil"/>
            </w:tcBorders>
          </w:tcPr>
          <w:p w:rsidR="00C45A01" w:rsidRPr="00246BBF" w:rsidRDefault="00C45A01" w:rsidP="00463157">
            <w:pPr>
              <w:widowControl w:val="0"/>
              <w:autoSpaceDE w:val="0"/>
              <w:autoSpaceDN w:val="0"/>
              <w:adjustRightInd w:val="0"/>
              <w:spacing w:before="41"/>
              <w:ind w:left="219" w:right="180"/>
              <w:jc w:val="center"/>
              <w:rPr>
                <w:color w:val="000000" w:themeColor="text1"/>
              </w:rPr>
            </w:pPr>
            <w:r w:rsidRPr="00246BBF">
              <w:rPr>
                <w:color w:val="000000" w:themeColor="text1"/>
                <w:w w:val="99"/>
              </w:rPr>
              <w:t>□</w:t>
            </w:r>
          </w:p>
        </w:tc>
        <w:tc>
          <w:tcPr>
            <w:tcW w:w="586" w:type="dxa"/>
            <w:tcBorders>
              <w:top w:val="nil"/>
              <w:left w:val="nil"/>
              <w:bottom w:val="nil"/>
              <w:right w:val="nil"/>
            </w:tcBorders>
          </w:tcPr>
          <w:p w:rsidR="00C45A01" w:rsidRPr="00246BBF" w:rsidRDefault="00C45A01" w:rsidP="00463157">
            <w:pPr>
              <w:widowControl w:val="0"/>
              <w:autoSpaceDE w:val="0"/>
              <w:autoSpaceDN w:val="0"/>
              <w:adjustRightInd w:val="0"/>
              <w:spacing w:before="41"/>
              <w:ind w:left="180" w:right="201"/>
              <w:jc w:val="center"/>
              <w:rPr>
                <w:color w:val="000000" w:themeColor="text1"/>
              </w:rPr>
            </w:pPr>
            <w:r w:rsidRPr="00246BBF">
              <w:rPr>
                <w:color w:val="000000" w:themeColor="text1"/>
                <w:w w:val="99"/>
              </w:rPr>
              <w:t>□</w:t>
            </w:r>
          </w:p>
        </w:tc>
        <w:tc>
          <w:tcPr>
            <w:tcW w:w="739" w:type="dxa"/>
            <w:tcBorders>
              <w:top w:val="nil"/>
              <w:left w:val="nil"/>
              <w:bottom w:val="nil"/>
              <w:right w:val="nil"/>
            </w:tcBorders>
          </w:tcPr>
          <w:p w:rsidR="00C45A01" w:rsidRPr="00246BBF" w:rsidRDefault="00C45A01" w:rsidP="00463157">
            <w:pPr>
              <w:widowControl w:val="0"/>
              <w:autoSpaceDE w:val="0"/>
              <w:autoSpaceDN w:val="0"/>
              <w:adjustRightInd w:val="0"/>
              <w:spacing w:before="41"/>
              <w:ind w:left="237"/>
              <w:rPr>
                <w:color w:val="000000" w:themeColor="text1"/>
              </w:rPr>
            </w:pPr>
            <w:r w:rsidRPr="00246BBF">
              <w:rPr>
                <w:color w:val="000000" w:themeColor="text1"/>
              </w:rPr>
              <w:t>□</w:t>
            </w:r>
          </w:p>
        </w:tc>
      </w:tr>
      <w:tr w:rsidR="00C45A01" w:rsidRPr="00246BBF" w:rsidTr="00463157">
        <w:trPr>
          <w:trHeight w:hRule="exact" w:val="314"/>
        </w:trPr>
        <w:tc>
          <w:tcPr>
            <w:tcW w:w="1275" w:type="dxa"/>
            <w:tcBorders>
              <w:top w:val="nil"/>
              <w:left w:val="nil"/>
              <w:bottom w:val="nil"/>
              <w:right w:val="nil"/>
            </w:tcBorders>
          </w:tcPr>
          <w:p w:rsidR="00C45A01" w:rsidRPr="00246BBF" w:rsidRDefault="00C45A01" w:rsidP="00463157">
            <w:pPr>
              <w:widowControl w:val="0"/>
              <w:autoSpaceDE w:val="0"/>
              <w:autoSpaceDN w:val="0"/>
              <w:adjustRightInd w:val="0"/>
              <w:spacing w:line="240" w:lineRule="exact"/>
              <w:ind w:right="53"/>
              <w:jc w:val="right"/>
              <w:rPr>
                <w:color w:val="000000" w:themeColor="text1"/>
              </w:rPr>
            </w:pPr>
            <w:r w:rsidRPr="00246BBF">
              <w:rPr>
                <w:color w:val="000000" w:themeColor="text1"/>
                <w:position w:val="1"/>
              </w:rPr>
              <w:t>13.</w:t>
            </w:r>
          </w:p>
        </w:tc>
        <w:tc>
          <w:tcPr>
            <w:tcW w:w="6382" w:type="dxa"/>
            <w:tcBorders>
              <w:top w:val="nil"/>
              <w:left w:val="nil"/>
              <w:bottom w:val="nil"/>
              <w:right w:val="nil"/>
            </w:tcBorders>
          </w:tcPr>
          <w:p w:rsidR="00C45A01" w:rsidRPr="00246BBF" w:rsidRDefault="00C45A01" w:rsidP="00463157">
            <w:pPr>
              <w:widowControl w:val="0"/>
              <w:autoSpaceDE w:val="0"/>
              <w:autoSpaceDN w:val="0"/>
              <w:adjustRightInd w:val="0"/>
              <w:spacing w:line="240" w:lineRule="exact"/>
              <w:ind w:left="53"/>
              <w:rPr>
                <w:color w:val="000000" w:themeColor="text1"/>
              </w:rPr>
            </w:pPr>
            <w:r w:rsidRPr="00246BBF">
              <w:rPr>
                <w:color w:val="000000" w:themeColor="text1"/>
                <w:position w:val="1"/>
              </w:rPr>
              <w:t>Presentasignificanthealthriskduetovectorbreeding</w:t>
            </w:r>
          </w:p>
        </w:tc>
        <w:tc>
          <w:tcPr>
            <w:tcW w:w="605" w:type="dxa"/>
            <w:tcBorders>
              <w:top w:val="nil"/>
              <w:left w:val="nil"/>
              <w:bottom w:val="nil"/>
              <w:right w:val="nil"/>
            </w:tcBorders>
          </w:tcPr>
          <w:p w:rsidR="00C45A01" w:rsidRPr="00246BBF" w:rsidRDefault="00C45A01" w:rsidP="00463157">
            <w:pPr>
              <w:widowControl w:val="0"/>
              <w:autoSpaceDE w:val="0"/>
              <w:autoSpaceDN w:val="0"/>
              <w:adjustRightInd w:val="0"/>
              <w:spacing w:line="240" w:lineRule="exact"/>
              <w:ind w:left="219" w:right="180"/>
              <w:jc w:val="center"/>
              <w:rPr>
                <w:color w:val="000000" w:themeColor="text1"/>
              </w:rPr>
            </w:pPr>
            <w:r w:rsidRPr="00246BBF">
              <w:rPr>
                <w:color w:val="000000" w:themeColor="text1"/>
                <w:w w:val="99"/>
                <w:position w:val="1"/>
              </w:rPr>
              <w:t>□</w:t>
            </w:r>
          </w:p>
        </w:tc>
        <w:tc>
          <w:tcPr>
            <w:tcW w:w="586" w:type="dxa"/>
            <w:tcBorders>
              <w:top w:val="nil"/>
              <w:left w:val="nil"/>
              <w:bottom w:val="nil"/>
              <w:right w:val="nil"/>
            </w:tcBorders>
          </w:tcPr>
          <w:p w:rsidR="00C45A01" w:rsidRPr="00246BBF" w:rsidRDefault="00C45A01" w:rsidP="00463157">
            <w:pPr>
              <w:widowControl w:val="0"/>
              <w:autoSpaceDE w:val="0"/>
              <w:autoSpaceDN w:val="0"/>
              <w:adjustRightInd w:val="0"/>
              <w:spacing w:line="240" w:lineRule="exact"/>
              <w:ind w:left="180" w:right="201"/>
              <w:jc w:val="center"/>
              <w:rPr>
                <w:color w:val="000000" w:themeColor="text1"/>
              </w:rPr>
            </w:pPr>
            <w:r w:rsidRPr="00246BBF">
              <w:rPr>
                <w:color w:val="000000" w:themeColor="text1"/>
                <w:w w:val="99"/>
                <w:position w:val="1"/>
              </w:rPr>
              <w:t>□</w:t>
            </w:r>
          </w:p>
        </w:tc>
        <w:tc>
          <w:tcPr>
            <w:tcW w:w="739" w:type="dxa"/>
            <w:tcBorders>
              <w:top w:val="nil"/>
              <w:left w:val="nil"/>
              <w:bottom w:val="nil"/>
              <w:right w:val="nil"/>
            </w:tcBorders>
          </w:tcPr>
          <w:p w:rsidR="00C45A01" w:rsidRPr="00246BBF" w:rsidRDefault="00C45A01" w:rsidP="00463157">
            <w:pPr>
              <w:widowControl w:val="0"/>
              <w:autoSpaceDE w:val="0"/>
              <w:autoSpaceDN w:val="0"/>
              <w:adjustRightInd w:val="0"/>
              <w:spacing w:line="240" w:lineRule="exact"/>
              <w:ind w:left="237"/>
              <w:rPr>
                <w:color w:val="000000" w:themeColor="text1"/>
              </w:rPr>
            </w:pPr>
            <w:r w:rsidRPr="00246BBF">
              <w:rPr>
                <w:color w:val="000000" w:themeColor="text1"/>
                <w:position w:val="1"/>
              </w:rPr>
              <w:t>□</w:t>
            </w:r>
          </w:p>
        </w:tc>
      </w:tr>
      <w:tr w:rsidR="00C45A01" w:rsidRPr="00246BBF" w:rsidTr="00463157">
        <w:trPr>
          <w:trHeight w:hRule="exact" w:val="565"/>
        </w:trPr>
        <w:tc>
          <w:tcPr>
            <w:tcW w:w="1275" w:type="dxa"/>
            <w:tcBorders>
              <w:top w:val="nil"/>
              <w:left w:val="nil"/>
              <w:bottom w:val="single" w:sz="4" w:space="0" w:color="000000"/>
              <w:right w:val="nil"/>
            </w:tcBorders>
          </w:tcPr>
          <w:p w:rsidR="00C45A01" w:rsidRPr="00246BBF" w:rsidRDefault="00C45A01" w:rsidP="00463157">
            <w:pPr>
              <w:widowControl w:val="0"/>
              <w:autoSpaceDE w:val="0"/>
              <w:autoSpaceDN w:val="0"/>
              <w:adjustRightInd w:val="0"/>
              <w:spacing w:before="59"/>
              <w:ind w:right="53"/>
              <w:jc w:val="right"/>
              <w:rPr>
                <w:color w:val="000000" w:themeColor="text1"/>
              </w:rPr>
            </w:pPr>
            <w:r w:rsidRPr="00246BBF">
              <w:rPr>
                <w:color w:val="000000" w:themeColor="text1"/>
              </w:rPr>
              <w:t>14.</w:t>
            </w:r>
          </w:p>
        </w:tc>
        <w:tc>
          <w:tcPr>
            <w:tcW w:w="6382" w:type="dxa"/>
            <w:tcBorders>
              <w:top w:val="nil"/>
              <w:left w:val="nil"/>
              <w:bottom w:val="single" w:sz="4" w:space="0" w:color="000000"/>
              <w:right w:val="nil"/>
            </w:tcBorders>
          </w:tcPr>
          <w:p w:rsidR="00C45A01" w:rsidRPr="00246BBF" w:rsidRDefault="00C45A01" w:rsidP="00463157">
            <w:pPr>
              <w:widowControl w:val="0"/>
              <w:autoSpaceDE w:val="0"/>
              <w:autoSpaceDN w:val="0"/>
              <w:adjustRightInd w:val="0"/>
              <w:spacing w:before="50" w:line="248" w:lineRule="exact"/>
              <w:ind w:left="54" w:right="653" w:hanging="1"/>
              <w:rPr>
                <w:color w:val="000000" w:themeColor="text1"/>
              </w:rPr>
            </w:pPr>
            <w:r w:rsidRPr="00246BBF">
              <w:rPr>
                <w:color w:val="000000" w:themeColor="text1"/>
              </w:rPr>
              <w:t>Inducesecondarydevelopment,e.g. intheformofentrepreneurial services forconstructionandoperationalactivities</w:t>
            </w:r>
          </w:p>
        </w:tc>
        <w:tc>
          <w:tcPr>
            <w:tcW w:w="605" w:type="dxa"/>
            <w:tcBorders>
              <w:top w:val="nil"/>
              <w:left w:val="nil"/>
              <w:bottom w:val="single" w:sz="4" w:space="0" w:color="000000"/>
              <w:right w:val="nil"/>
            </w:tcBorders>
          </w:tcPr>
          <w:p w:rsidR="00C45A01" w:rsidRPr="00246BBF" w:rsidRDefault="00C45A01" w:rsidP="00463157">
            <w:pPr>
              <w:widowControl w:val="0"/>
              <w:autoSpaceDE w:val="0"/>
              <w:autoSpaceDN w:val="0"/>
              <w:adjustRightInd w:val="0"/>
              <w:spacing w:before="59"/>
              <w:ind w:left="219" w:right="180"/>
              <w:jc w:val="center"/>
              <w:rPr>
                <w:color w:val="000000" w:themeColor="text1"/>
              </w:rPr>
            </w:pPr>
            <w:r w:rsidRPr="00246BBF">
              <w:rPr>
                <w:color w:val="000000" w:themeColor="text1"/>
                <w:w w:val="99"/>
              </w:rPr>
              <w:t>□</w:t>
            </w:r>
          </w:p>
        </w:tc>
        <w:tc>
          <w:tcPr>
            <w:tcW w:w="586" w:type="dxa"/>
            <w:tcBorders>
              <w:top w:val="nil"/>
              <w:left w:val="nil"/>
              <w:bottom w:val="single" w:sz="4" w:space="0" w:color="000000"/>
              <w:right w:val="nil"/>
            </w:tcBorders>
          </w:tcPr>
          <w:p w:rsidR="00C45A01" w:rsidRPr="00246BBF" w:rsidRDefault="00C45A01" w:rsidP="00463157">
            <w:pPr>
              <w:widowControl w:val="0"/>
              <w:autoSpaceDE w:val="0"/>
              <w:autoSpaceDN w:val="0"/>
              <w:adjustRightInd w:val="0"/>
              <w:spacing w:before="59"/>
              <w:ind w:left="180" w:right="201"/>
              <w:jc w:val="center"/>
              <w:rPr>
                <w:color w:val="000000" w:themeColor="text1"/>
              </w:rPr>
            </w:pPr>
            <w:r w:rsidRPr="00246BBF">
              <w:rPr>
                <w:color w:val="000000" w:themeColor="text1"/>
                <w:w w:val="99"/>
              </w:rPr>
              <w:t>□</w:t>
            </w:r>
          </w:p>
        </w:tc>
        <w:tc>
          <w:tcPr>
            <w:tcW w:w="739" w:type="dxa"/>
            <w:tcBorders>
              <w:top w:val="nil"/>
              <w:left w:val="nil"/>
              <w:bottom w:val="single" w:sz="4" w:space="0" w:color="000000"/>
              <w:right w:val="nil"/>
            </w:tcBorders>
          </w:tcPr>
          <w:p w:rsidR="00C45A01" w:rsidRPr="00246BBF" w:rsidRDefault="00C45A01" w:rsidP="00463157">
            <w:pPr>
              <w:widowControl w:val="0"/>
              <w:autoSpaceDE w:val="0"/>
              <w:autoSpaceDN w:val="0"/>
              <w:adjustRightInd w:val="0"/>
              <w:spacing w:before="59"/>
              <w:ind w:left="237"/>
              <w:rPr>
                <w:color w:val="000000" w:themeColor="text1"/>
              </w:rPr>
            </w:pPr>
            <w:r w:rsidRPr="00246BBF">
              <w:rPr>
                <w:color w:val="000000" w:themeColor="text1"/>
              </w:rPr>
              <w:t>□</w:t>
            </w:r>
          </w:p>
        </w:tc>
      </w:tr>
      <w:tr w:rsidR="00C45A01" w:rsidRPr="00246BBF" w:rsidTr="00463157">
        <w:trPr>
          <w:trHeight w:hRule="exact" w:val="1000"/>
        </w:trPr>
        <w:tc>
          <w:tcPr>
            <w:tcW w:w="1275" w:type="dxa"/>
            <w:tcBorders>
              <w:top w:val="single" w:sz="4" w:space="0" w:color="000000"/>
              <w:left w:val="nil"/>
              <w:bottom w:val="single" w:sz="4" w:space="0" w:color="000000"/>
              <w:right w:val="nil"/>
            </w:tcBorders>
          </w:tcPr>
          <w:p w:rsidR="00C45A01" w:rsidRPr="00246BBF" w:rsidRDefault="00C45A01" w:rsidP="00463157">
            <w:pPr>
              <w:widowControl w:val="0"/>
              <w:autoSpaceDE w:val="0"/>
              <w:autoSpaceDN w:val="0"/>
              <w:adjustRightInd w:val="0"/>
              <w:spacing w:line="247" w:lineRule="exact"/>
              <w:ind w:right="53"/>
              <w:jc w:val="right"/>
              <w:rPr>
                <w:color w:val="000000" w:themeColor="text1"/>
              </w:rPr>
            </w:pPr>
            <w:r w:rsidRPr="00246BBF">
              <w:rPr>
                <w:color w:val="000000" w:themeColor="text1"/>
                <w:position w:val="1"/>
              </w:rPr>
              <w:t>15.</w:t>
            </w:r>
          </w:p>
        </w:tc>
        <w:tc>
          <w:tcPr>
            <w:tcW w:w="6382" w:type="dxa"/>
            <w:tcBorders>
              <w:top w:val="single" w:sz="4" w:space="0" w:color="000000"/>
              <w:left w:val="nil"/>
              <w:bottom w:val="single" w:sz="4" w:space="0" w:color="000000"/>
              <w:right w:val="nil"/>
            </w:tcBorders>
          </w:tcPr>
          <w:p w:rsidR="00C45A01" w:rsidRPr="00246BBF" w:rsidRDefault="00C45A01" w:rsidP="00463157">
            <w:pPr>
              <w:widowControl w:val="0"/>
              <w:autoSpaceDE w:val="0"/>
              <w:autoSpaceDN w:val="0"/>
              <w:adjustRightInd w:val="0"/>
              <w:spacing w:line="247" w:lineRule="exact"/>
              <w:ind w:left="53"/>
              <w:rPr>
                <w:color w:val="000000" w:themeColor="text1"/>
              </w:rPr>
            </w:pPr>
            <w:r w:rsidRPr="00246BBF">
              <w:rPr>
                <w:color w:val="000000" w:themeColor="text1"/>
                <w:position w:val="1"/>
              </w:rPr>
              <w:t>Belikelytorequiremitigatingmeasuresthatresultintheprojectbeing</w:t>
            </w:r>
          </w:p>
          <w:p w:rsidR="00C45A01" w:rsidRPr="00246BBF" w:rsidRDefault="00C45A01" w:rsidP="00463157">
            <w:pPr>
              <w:widowControl w:val="0"/>
              <w:autoSpaceDE w:val="0"/>
              <w:autoSpaceDN w:val="0"/>
              <w:adjustRightInd w:val="0"/>
              <w:spacing w:line="247" w:lineRule="exact"/>
              <w:ind w:left="54"/>
              <w:rPr>
                <w:color w:val="000000" w:themeColor="text1"/>
              </w:rPr>
            </w:pPr>
            <w:r w:rsidRPr="00246BBF">
              <w:rPr>
                <w:color w:val="000000" w:themeColor="text1"/>
                <w:position w:val="1"/>
              </w:rPr>
              <w:t>financiallyorsociallyunacceptable</w:t>
            </w:r>
          </w:p>
        </w:tc>
        <w:tc>
          <w:tcPr>
            <w:tcW w:w="605" w:type="dxa"/>
            <w:tcBorders>
              <w:top w:val="single" w:sz="4" w:space="0" w:color="000000"/>
              <w:left w:val="nil"/>
              <w:bottom w:val="single" w:sz="4" w:space="0" w:color="000000"/>
              <w:right w:val="nil"/>
            </w:tcBorders>
          </w:tcPr>
          <w:p w:rsidR="00C45A01" w:rsidRPr="00246BBF" w:rsidRDefault="00C45A01" w:rsidP="00463157">
            <w:pPr>
              <w:widowControl w:val="0"/>
              <w:autoSpaceDE w:val="0"/>
              <w:autoSpaceDN w:val="0"/>
              <w:adjustRightInd w:val="0"/>
              <w:spacing w:line="247" w:lineRule="exact"/>
              <w:ind w:left="219" w:right="180"/>
              <w:jc w:val="center"/>
              <w:rPr>
                <w:color w:val="000000" w:themeColor="text1"/>
              </w:rPr>
            </w:pPr>
            <w:r w:rsidRPr="00246BBF">
              <w:rPr>
                <w:color w:val="000000" w:themeColor="text1"/>
                <w:w w:val="99"/>
                <w:position w:val="1"/>
              </w:rPr>
              <w:t>□</w:t>
            </w:r>
          </w:p>
        </w:tc>
        <w:tc>
          <w:tcPr>
            <w:tcW w:w="586" w:type="dxa"/>
            <w:tcBorders>
              <w:top w:val="single" w:sz="4" w:space="0" w:color="000000"/>
              <w:left w:val="nil"/>
              <w:bottom w:val="single" w:sz="4" w:space="0" w:color="000000"/>
              <w:right w:val="nil"/>
            </w:tcBorders>
          </w:tcPr>
          <w:p w:rsidR="00C45A01" w:rsidRPr="00246BBF" w:rsidRDefault="00C45A01" w:rsidP="00463157">
            <w:pPr>
              <w:widowControl w:val="0"/>
              <w:autoSpaceDE w:val="0"/>
              <w:autoSpaceDN w:val="0"/>
              <w:adjustRightInd w:val="0"/>
              <w:spacing w:line="247" w:lineRule="exact"/>
              <w:ind w:left="180" w:right="201"/>
              <w:jc w:val="center"/>
              <w:rPr>
                <w:color w:val="000000" w:themeColor="text1"/>
              </w:rPr>
            </w:pPr>
            <w:r w:rsidRPr="00246BBF">
              <w:rPr>
                <w:color w:val="000000" w:themeColor="text1"/>
                <w:w w:val="99"/>
                <w:position w:val="1"/>
              </w:rPr>
              <w:t>□</w:t>
            </w:r>
          </w:p>
        </w:tc>
        <w:tc>
          <w:tcPr>
            <w:tcW w:w="739" w:type="dxa"/>
            <w:tcBorders>
              <w:top w:val="single" w:sz="4" w:space="0" w:color="000000"/>
              <w:left w:val="nil"/>
              <w:bottom w:val="single" w:sz="4" w:space="0" w:color="000000"/>
              <w:right w:val="nil"/>
            </w:tcBorders>
          </w:tcPr>
          <w:p w:rsidR="00C45A01" w:rsidRPr="00246BBF" w:rsidRDefault="00C45A01" w:rsidP="00463157">
            <w:pPr>
              <w:widowControl w:val="0"/>
              <w:autoSpaceDE w:val="0"/>
              <w:autoSpaceDN w:val="0"/>
              <w:adjustRightInd w:val="0"/>
              <w:spacing w:line="247" w:lineRule="exact"/>
              <w:ind w:left="237"/>
              <w:rPr>
                <w:color w:val="000000" w:themeColor="text1"/>
              </w:rPr>
            </w:pPr>
            <w:r w:rsidRPr="00246BBF">
              <w:rPr>
                <w:color w:val="000000" w:themeColor="text1"/>
                <w:position w:val="1"/>
              </w:rPr>
              <w:t>□</w:t>
            </w:r>
          </w:p>
        </w:tc>
      </w:tr>
    </w:tbl>
    <w:p w:rsidR="00C45A01" w:rsidRPr="00246BBF" w:rsidRDefault="005A4F59" w:rsidP="00C45A01">
      <w:pPr>
        <w:widowControl w:val="0"/>
        <w:tabs>
          <w:tab w:val="left" w:pos="8000"/>
        </w:tabs>
        <w:autoSpaceDE w:val="0"/>
        <w:autoSpaceDN w:val="0"/>
        <w:adjustRightInd w:val="0"/>
        <w:spacing w:line="235" w:lineRule="exact"/>
        <w:ind w:left="1067"/>
        <w:rPr>
          <w:color w:val="000000" w:themeColor="text1"/>
        </w:rPr>
      </w:pPr>
      <w:r>
        <w:rPr>
          <w:noProof/>
          <w:color w:val="000000" w:themeColor="text1"/>
        </w:rPr>
        <mc:AlternateContent>
          <mc:Choice Requires="wps">
            <w:drawing>
              <wp:anchor distT="0" distB="0" distL="114300" distR="114300" simplePos="0" relativeHeight="251702272" behindDoc="1" locked="0" layoutInCell="0" allowOverlap="1">
                <wp:simplePos x="0" y="0"/>
                <wp:positionH relativeFrom="page">
                  <wp:posOffset>901065</wp:posOffset>
                </wp:positionH>
                <wp:positionV relativeFrom="paragraph">
                  <wp:posOffset>-535305</wp:posOffset>
                </wp:positionV>
                <wp:extent cx="152400" cy="533400"/>
                <wp:effectExtent l="0" t="0" r="0" b="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6F5" w:rsidRDefault="001F26F5" w:rsidP="00C45A01">
                            <w:pPr>
                              <w:widowControl w:val="0"/>
                              <w:autoSpaceDE w:val="0"/>
                              <w:autoSpaceDN w:val="0"/>
                              <w:adjustRightInd w:val="0"/>
                              <w:spacing w:before="1"/>
                              <w:ind w:left="20" w:right="-30"/>
                              <w:rPr>
                                <w:rFonts w:ascii="Garamond" w:hAnsi="Garamond" w:cs="Garamond"/>
                                <w:sz w:val="20"/>
                                <w:szCs w:val="20"/>
                              </w:rPr>
                            </w:pPr>
                            <w:r>
                              <w:rPr>
                                <w:rFonts w:ascii="Garamond" w:hAnsi="Garamond" w:cs="Garamond"/>
                                <w:b/>
                                <w:bCs/>
                                <w:sz w:val="20"/>
                                <w:szCs w:val="20"/>
                              </w:rPr>
                              <w:t>measures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38" type="#_x0000_t202" style="position:absolute;left:0;text-align:left;margin-left:70.95pt;margin-top:-42.15pt;width:12pt;height:42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" o:allowincell="f" filled="f" stroked="f">
                <v:textbox style="layout-flow:vertical;mso-layout-flow-alt:bottom-to-top" inset="0,0,0,0">
                  <w:txbxContent>
                    <w:p w:rsidR="001F26F5" w:rsidRDefault="001F26F5" w:rsidP="00C45A01">
                      <w:pPr>
                        <w:widowControl w:val="0"/>
                        <w:autoSpaceDE w:val="0"/>
                        <w:autoSpaceDN w:val="0"/>
                        <w:adjustRightInd w:val="0"/>
                        <w:spacing w:before="1"/>
                        <w:ind w:left="20" w:right="-30"/>
                        <w:rPr>
                          <w:rFonts w:ascii="Garamond" w:hAnsi="Garamond" w:cs="Garamond"/>
                          <w:sz w:val="20"/>
                          <w:szCs w:val="20"/>
                        </w:rPr>
                      </w:pPr>
                      <w:r>
                        <w:rPr>
                          <w:rFonts w:ascii="Garamond" w:hAnsi="Garamond" w:cs="Garamond"/>
                          <w:b/>
                          <w:bCs/>
                          <w:sz w:val="20"/>
                          <w:szCs w:val="20"/>
                        </w:rPr>
                        <w:t>measures</w:t>
                      </w:r>
                    </w:p>
                  </w:txbxContent>
                </v:textbox>
                <w10:wrap anchorx="page"/>
              </v:shape>
            </w:pict>
          </mc:Fallback>
        </mc:AlternateContent>
      </w:r>
      <w:r w:rsidR="00C45A01" w:rsidRPr="00246BBF">
        <w:rPr>
          <w:b/>
          <w:bCs/>
          <w:color w:val="000000" w:themeColor="text1"/>
          <w:position w:val="1"/>
        </w:rPr>
        <w:t>Irecommendthatthesubprojectwillhavenosignificantadverse</w:t>
      </w:r>
      <w:r w:rsidR="00C45A01" w:rsidRPr="00246BBF">
        <w:rPr>
          <w:b/>
          <w:bCs/>
          <w:color w:val="000000" w:themeColor="text1"/>
          <w:position w:val="1"/>
        </w:rPr>
        <w:tab/>
      </w:r>
      <w:r w:rsidR="00C45A01" w:rsidRPr="00246BBF">
        <w:rPr>
          <w:color w:val="000000" w:themeColor="text1"/>
          <w:position w:val="1"/>
        </w:rPr>
        <w:t>□</w:t>
      </w:r>
    </w:p>
    <w:p w:rsidR="00C45A01" w:rsidRPr="00246BBF" w:rsidRDefault="005A4F59" w:rsidP="00C45A01">
      <w:pPr>
        <w:widowControl w:val="0"/>
        <w:autoSpaceDE w:val="0"/>
        <w:autoSpaceDN w:val="0"/>
        <w:adjustRightInd w:val="0"/>
        <w:spacing w:line="247" w:lineRule="exact"/>
        <w:ind w:left="1067"/>
        <w:rPr>
          <w:color w:val="000000" w:themeColor="text1"/>
        </w:rPr>
      </w:pPr>
      <w:r>
        <w:rPr>
          <w:noProof/>
          <w:color w:val="000000" w:themeColor="text1"/>
        </w:rPr>
        <mc:AlternateContent>
          <mc:Choice Requires="wps">
            <w:drawing>
              <wp:anchor distT="0" distB="0" distL="114300" distR="114300" simplePos="0" relativeHeight="251693056" behindDoc="1" locked="0" layoutInCell="0" allowOverlap="1">
                <wp:simplePos x="0" y="0"/>
                <wp:positionH relativeFrom="page">
                  <wp:posOffset>1226820</wp:posOffset>
                </wp:positionH>
                <wp:positionV relativeFrom="paragraph">
                  <wp:posOffset>160020</wp:posOffset>
                </wp:positionV>
                <wp:extent cx="5547360" cy="0"/>
                <wp:effectExtent l="7620" t="6350" r="7620" b="12700"/>
                <wp:wrapNone/>
                <wp:docPr id="22" name="Freeform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7360" cy="0"/>
                        </a:xfrm>
                        <a:custGeom>
                          <a:avLst/>
                          <a:gdLst>
                            <a:gd name="T0" fmla="*/ 0 w 8736"/>
                            <a:gd name="T1" fmla="*/ 2147483647 w 8736"/>
                            <a:gd name="T2" fmla="*/ 0 60000 65536"/>
                            <a:gd name="T3" fmla="*/ 0 60000 65536"/>
                          </a:gdLst>
                          <a:ahLst/>
                          <a:cxnLst>
                            <a:cxn ang="T2">
                              <a:pos x="T0" y="0"/>
                            </a:cxn>
                            <a:cxn ang="T3">
                              <a:pos x="T1" y="0"/>
                            </a:cxn>
                          </a:cxnLst>
                          <a:rect l="0" t="0" r="r" b="b"/>
                          <a:pathLst>
                            <a:path w="8736">
                              <a:moveTo>
                                <a:pt x="0" y="0"/>
                              </a:moveTo>
                              <a:lnTo>
                                <a:pt x="873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A18E1B8" id="Freeform 128" o:spid="_x0000_s1026" style="position:absolute;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6.6pt,12.6pt,533.4pt,12.6pt" coordsize="8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" o:allowincell="f" filled="f" strokeweight=".58pt">
                <v:path arrowok="t" o:connecttype="custom" o:connectlocs="0,0;2147483646,0" o:connectangles="0,0"/>
                <w10:wrap anchorx="page"/>
              </v:polyline>
            </w:pict>
          </mc:Fallback>
        </mc:AlternateContent>
      </w:r>
      <w:r w:rsidR="00C45A01" w:rsidRPr="00246BBF">
        <w:rPr>
          <w:b/>
          <w:bCs/>
          <w:color w:val="000000" w:themeColor="text1"/>
          <w:position w:val="1"/>
        </w:rPr>
        <w:t>environmentalimpacts.</w:t>
      </w:r>
    </w:p>
    <w:p w:rsidR="00C45A01" w:rsidRPr="00246BBF" w:rsidRDefault="005A4F59" w:rsidP="00C45A01">
      <w:pPr>
        <w:widowControl w:val="0"/>
        <w:tabs>
          <w:tab w:val="left" w:pos="8000"/>
        </w:tabs>
        <w:autoSpaceDE w:val="0"/>
        <w:autoSpaceDN w:val="0"/>
        <w:adjustRightInd w:val="0"/>
        <w:spacing w:before="10"/>
        <w:ind w:left="1067"/>
        <w:rPr>
          <w:color w:val="000000" w:themeColor="text1"/>
        </w:rPr>
      </w:pPr>
      <w:r>
        <w:rPr>
          <w:noProof/>
          <w:color w:val="000000" w:themeColor="text1"/>
        </w:rPr>
        <mc:AlternateContent>
          <mc:Choice Requires="wps">
            <w:drawing>
              <wp:anchor distT="0" distB="0" distL="114300" distR="114300" simplePos="0" relativeHeight="251698176" behindDoc="1" locked="0" layoutInCell="0" allowOverlap="1">
                <wp:simplePos x="0" y="0"/>
                <wp:positionH relativeFrom="page">
                  <wp:posOffset>758190</wp:posOffset>
                </wp:positionH>
                <wp:positionV relativeFrom="paragraph">
                  <wp:posOffset>123825</wp:posOffset>
                </wp:positionV>
                <wp:extent cx="153035" cy="615315"/>
                <wp:effectExtent l="0" t="0" r="18415" b="1333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6F5" w:rsidRDefault="001F26F5" w:rsidP="00C45A01">
                            <w:pPr>
                              <w:widowControl w:val="0"/>
                              <w:autoSpaceDE w:val="0"/>
                              <w:autoSpaceDN w:val="0"/>
                              <w:adjustRightInd w:val="0"/>
                              <w:spacing w:before="1"/>
                              <w:ind w:left="20" w:right="-30"/>
                              <w:rPr>
                                <w:rFonts w:ascii="Garamond" w:hAnsi="Garamond" w:cs="Garamond"/>
                                <w:sz w:val="20"/>
                                <w:szCs w:val="20"/>
                              </w:rPr>
                            </w:pPr>
                            <w:r>
                              <w:rPr>
                                <w:rFonts w:ascii="Garamond" w:hAnsi="Garamond" w:cs="Garamond"/>
                                <w:b/>
                                <w:bCs/>
                                <w:sz w:val="20"/>
                                <w:szCs w:val="20"/>
                              </w:rPr>
                              <w:t>Comments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9" type="#_x0000_t202" style="position:absolute;left:0;text-align:left;margin-left:59.7pt;margin-top:9.75pt;width:12.05pt;height:48.4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" o:allowincell="f" filled="f" stroked="f">
                <v:textbox style="layout-flow:vertical;mso-layout-flow-alt:bottom-to-top" inset="0,0,0,0">
                  <w:txbxContent>
                    <w:p w:rsidR="001F26F5" w:rsidRDefault="001F26F5" w:rsidP="00C45A01">
                      <w:pPr>
                        <w:widowControl w:val="0"/>
                        <w:autoSpaceDE w:val="0"/>
                        <w:autoSpaceDN w:val="0"/>
                        <w:adjustRightInd w:val="0"/>
                        <w:spacing w:before="1"/>
                        <w:ind w:left="20" w:right="-30"/>
                        <w:rPr>
                          <w:rFonts w:ascii="Garamond" w:hAnsi="Garamond" w:cs="Garamond"/>
                          <w:sz w:val="20"/>
                          <w:szCs w:val="20"/>
                        </w:rPr>
                      </w:pPr>
                      <w:r>
                        <w:rPr>
                          <w:rFonts w:ascii="Garamond" w:hAnsi="Garamond" w:cs="Garamond"/>
                          <w:b/>
                          <w:bCs/>
                          <w:sz w:val="20"/>
                          <w:szCs w:val="20"/>
                        </w:rPr>
                        <w:t>Comments</w:t>
                      </w:r>
                    </w:p>
                  </w:txbxContent>
                </v:textbox>
                <w10:wrap anchorx="page"/>
              </v:shape>
            </w:pict>
          </mc:Fallback>
        </mc:AlternateContent>
      </w:r>
      <w:r w:rsidR="00C45A01" w:rsidRPr="00246BBF">
        <w:rPr>
          <w:b/>
          <w:bCs/>
          <w:color w:val="000000" w:themeColor="text1"/>
        </w:rPr>
        <w:t>Irecommendthatthesubprojectmayhavesignificantadverse</w:t>
      </w:r>
      <w:r w:rsidR="00C45A01" w:rsidRPr="00246BBF">
        <w:rPr>
          <w:b/>
          <w:bCs/>
          <w:color w:val="000000" w:themeColor="text1"/>
        </w:rPr>
        <w:tab/>
      </w:r>
      <w:r w:rsidR="00C45A01" w:rsidRPr="00246BBF">
        <w:rPr>
          <w:color w:val="000000" w:themeColor="text1"/>
        </w:rPr>
        <w:t>□</w:t>
      </w:r>
    </w:p>
    <w:p w:rsidR="00C45A01" w:rsidRPr="00246BBF" w:rsidRDefault="005A4F59" w:rsidP="00C45A01">
      <w:pPr>
        <w:widowControl w:val="0"/>
        <w:autoSpaceDE w:val="0"/>
        <w:autoSpaceDN w:val="0"/>
        <w:adjustRightInd w:val="0"/>
        <w:spacing w:line="247" w:lineRule="exact"/>
        <w:ind w:left="1067"/>
        <w:rPr>
          <w:color w:val="000000" w:themeColor="text1"/>
        </w:rPr>
      </w:pPr>
      <w:r>
        <w:rPr>
          <w:noProof/>
          <w:color w:val="000000" w:themeColor="text1"/>
        </w:rPr>
        <mc:AlternateContent>
          <mc:Choice Requires="wps">
            <w:drawing>
              <wp:anchor distT="0" distB="0" distL="114300" distR="114300" simplePos="0" relativeHeight="251694080" behindDoc="1" locked="0" layoutInCell="0" allowOverlap="1">
                <wp:simplePos x="0" y="0"/>
                <wp:positionH relativeFrom="page">
                  <wp:posOffset>1226820</wp:posOffset>
                </wp:positionH>
                <wp:positionV relativeFrom="paragraph">
                  <wp:posOffset>160020</wp:posOffset>
                </wp:positionV>
                <wp:extent cx="5547360" cy="0"/>
                <wp:effectExtent l="7620" t="11430" r="7620" b="7620"/>
                <wp:wrapNone/>
                <wp:docPr id="21" name="Freeform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7360" cy="0"/>
                        </a:xfrm>
                        <a:custGeom>
                          <a:avLst/>
                          <a:gdLst>
                            <a:gd name="T0" fmla="*/ 0 w 8736"/>
                            <a:gd name="T1" fmla="*/ 2147483647 w 8736"/>
                            <a:gd name="T2" fmla="*/ 0 60000 65536"/>
                            <a:gd name="T3" fmla="*/ 0 60000 65536"/>
                          </a:gdLst>
                          <a:ahLst/>
                          <a:cxnLst>
                            <a:cxn ang="T2">
                              <a:pos x="T0" y="0"/>
                            </a:cxn>
                            <a:cxn ang="T3">
                              <a:pos x="T1" y="0"/>
                            </a:cxn>
                          </a:cxnLst>
                          <a:rect l="0" t="0" r="r" b="b"/>
                          <a:pathLst>
                            <a:path w="8736">
                              <a:moveTo>
                                <a:pt x="0" y="0"/>
                              </a:moveTo>
                              <a:lnTo>
                                <a:pt x="873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A91D811" id="Freeform 126" o:spid="_x0000_s1026" style="position:absolute;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6.6pt,12.6pt,533.4pt,12.6pt" coordsize="8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" o:allowincell="f" filled="f" strokeweight=".58pt">
                <v:path arrowok="t" o:connecttype="custom" o:connectlocs="0,0;2147483646,0" o:connectangles="0,0"/>
                <w10:wrap anchorx="page"/>
              </v:polyline>
            </w:pict>
          </mc:Fallback>
        </mc:AlternateContent>
      </w:r>
      <w:r w:rsidR="00C45A01" w:rsidRPr="00246BBF">
        <w:rPr>
          <w:b/>
          <w:bCs/>
          <w:color w:val="000000" w:themeColor="text1"/>
          <w:position w:val="1"/>
        </w:rPr>
        <w:t>environmentalimpactsandrequiresfurtheranalysis.</w:t>
      </w:r>
    </w:p>
    <w:p w:rsidR="00C45A01" w:rsidRPr="00246BBF" w:rsidRDefault="00C45A01" w:rsidP="00C45A01">
      <w:pPr>
        <w:widowControl w:val="0"/>
        <w:tabs>
          <w:tab w:val="left" w:pos="8000"/>
        </w:tabs>
        <w:autoSpaceDE w:val="0"/>
        <w:autoSpaceDN w:val="0"/>
        <w:adjustRightInd w:val="0"/>
        <w:spacing w:before="10"/>
        <w:ind w:left="1067"/>
        <w:rPr>
          <w:color w:val="000000" w:themeColor="text1"/>
        </w:rPr>
      </w:pPr>
      <w:r w:rsidRPr="00246BBF">
        <w:rPr>
          <w:b/>
          <w:bCs/>
          <w:color w:val="000000" w:themeColor="text1"/>
        </w:rPr>
        <w:t>Alltherequiredmitigatingmeasureshavebeenincludedwithinthe</w:t>
      </w:r>
      <w:r w:rsidRPr="00246BBF">
        <w:rPr>
          <w:b/>
          <w:bCs/>
          <w:color w:val="000000" w:themeColor="text1"/>
        </w:rPr>
        <w:tab/>
      </w:r>
      <w:r w:rsidRPr="00246BBF">
        <w:rPr>
          <w:color w:val="000000" w:themeColor="text1"/>
        </w:rPr>
        <w:t>□</w:t>
      </w:r>
    </w:p>
    <w:p w:rsidR="00C45A01" w:rsidRPr="00246BBF" w:rsidRDefault="005A4F59" w:rsidP="00C45A01">
      <w:pPr>
        <w:widowControl w:val="0"/>
        <w:tabs>
          <w:tab w:val="left" w:pos="9360"/>
        </w:tabs>
        <w:autoSpaceDE w:val="0"/>
        <w:autoSpaceDN w:val="0"/>
        <w:adjustRightInd w:val="0"/>
        <w:spacing w:line="239" w:lineRule="auto"/>
        <w:ind w:left="1067" w:right="2920"/>
        <w:rPr>
          <w:color w:val="000000" w:themeColor="text1"/>
        </w:rPr>
      </w:pPr>
      <w:r>
        <w:rPr>
          <w:noProof/>
          <w:color w:val="000000" w:themeColor="text1"/>
        </w:rPr>
        <mc:AlternateContent>
          <mc:Choice Requires="wps">
            <w:drawing>
              <wp:anchor distT="4294967294" distB="4294967294" distL="114300" distR="114300" simplePos="0" relativeHeight="251695104" behindDoc="1" locked="0" layoutInCell="0" allowOverlap="1">
                <wp:simplePos x="0" y="0"/>
                <wp:positionH relativeFrom="page">
                  <wp:posOffset>686435</wp:posOffset>
                </wp:positionH>
                <wp:positionV relativeFrom="paragraph">
                  <wp:posOffset>317499</wp:posOffset>
                </wp:positionV>
                <wp:extent cx="6121400" cy="0"/>
                <wp:effectExtent l="0" t="0" r="12700" b="19050"/>
                <wp:wrapNone/>
                <wp:docPr id="125" name="Freeform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1400" cy="0"/>
                        </a:xfrm>
                        <a:custGeom>
                          <a:avLst/>
                          <a:gdLst>
                            <a:gd name="T0" fmla="*/ 0 w 9641"/>
                            <a:gd name="T1" fmla="*/ 9641 w 9641"/>
                          </a:gdLst>
                          <a:ahLst/>
                          <a:cxnLst>
                            <a:cxn ang="0">
                              <a:pos x="T0" y="0"/>
                            </a:cxn>
                            <a:cxn ang="0">
                              <a:pos x="T1" y="0"/>
                            </a:cxn>
                          </a:cxnLst>
                          <a:rect l="0" t="0" r="r" b="b"/>
                          <a:pathLst>
                            <a:path w="9641">
                              <a:moveTo>
                                <a:pt x="0" y="0"/>
                              </a:moveTo>
                              <a:lnTo>
                                <a:pt x="9641"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16698" id="Freeform 125" o:spid="_x0000_s1026" style="position:absolute;margin-left:54.05pt;margin-top:25pt;width:482pt;height:0;z-index:-251621376;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v-text-anchor:top" coordsize="96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" o:allowincell="f" path="m,l9641,e" filled="f" strokeweight=".20458mm">
                <v:path arrowok="t" o:connecttype="custom" o:connectlocs="0,0;6121400,0" o:connectangles="0,0"/>
                <w10:wrap anchorx="page"/>
              </v:shape>
            </w:pict>
          </mc:Fallback>
        </mc:AlternateContent>
      </w:r>
      <w:r w:rsidR="00C45A01" w:rsidRPr="00246BBF">
        <w:rPr>
          <w:b/>
          <w:bCs/>
          <w:color w:val="000000" w:themeColor="text1"/>
        </w:rPr>
        <w:t>designandthecontractconditionsfortheconstructionandoperationphase.</w:t>
      </w:r>
    </w:p>
    <w:p w:rsidR="00C45A01" w:rsidRPr="00246BBF" w:rsidRDefault="00C45A01" w:rsidP="00C45A01">
      <w:pPr>
        <w:widowControl w:val="0"/>
        <w:tabs>
          <w:tab w:val="left" w:pos="8000"/>
        </w:tabs>
        <w:autoSpaceDE w:val="0"/>
        <w:autoSpaceDN w:val="0"/>
        <w:adjustRightInd w:val="0"/>
        <w:spacing w:before="10" w:line="241" w:lineRule="exact"/>
        <w:ind w:left="1067"/>
        <w:rPr>
          <w:color w:val="000000" w:themeColor="text1"/>
        </w:rPr>
      </w:pPr>
      <w:r w:rsidRPr="00246BBF">
        <w:rPr>
          <w:color w:val="000000" w:themeColor="text1"/>
        </w:rPr>
        <w:t>NameandsignatureofPWPengineer</w:t>
      </w:r>
      <w:r w:rsidRPr="00246BBF">
        <w:rPr>
          <w:color w:val="000000" w:themeColor="text1"/>
        </w:rPr>
        <w:tab/>
        <w:t>Date</w:t>
      </w:r>
    </w:p>
    <w:p w:rsidR="00C45A01" w:rsidRPr="00246BBF" w:rsidRDefault="00C45A01" w:rsidP="00C45A01">
      <w:pPr>
        <w:widowControl w:val="0"/>
        <w:autoSpaceDE w:val="0"/>
        <w:autoSpaceDN w:val="0"/>
        <w:adjustRightInd w:val="0"/>
        <w:spacing w:line="200" w:lineRule="exact"/>
        <w:rPr>
          <w:color w:val="000000" w:themeColor="text1"/>
          <w:sz w:val="20"/>
          <w:szCs w:val="20"/>
        </w:rPr>
      </w:pPr>
    </w:p>
    <w:p w:rsidR="00C45A01" w:rsidRPr="00246BBF" w:rsidRDefault="00C45A01" w:rsidP="00C45A01">
      <w:pPr>
        <w:widowControl w:val="0"/>
        <w:autoSpaceDE w:val="0"/>
        <w:autoSpaceDN w:val="0"/>
        <w:adjustRightInd w:val="0"/>
        <w:spacing w:before="13" w:line="260" w:lineRule="exact"/>
        <w:rPr>
          <w:color w:val="000000" w:themeColor="text1"/>
          <w:sz w:val="26"/>
          <w:szCs w:val="26"/>
        </w:rPr>
      </w:pPr>
    </w:p>
    <w:p w:rsidR="00C45A01" w:rsidRPr="00246BBF" w:rsidRDefault="005A4F59" w:rsidP="00C45A01">
      <w:pPr>
        <w:widowControl w:val="0"/>
        <w:tabs>
          <w:tab w:val="left" w:pos="8000"/>
        </w:tabs>
        <w:autoSpaceDE w:val="0"/>
        <w:autoSpaceDN w:val="0"/>
        <w:adjustRightInd w:val="0"/>
        <w:spacing w:before="38"/>
        <w:ind w:left="1067"/>
        <w:rPr>
          <w:color w:val="000000" w:themeColor="text1"/>
        </w:rPr>
      </w:pPr>
      <w:r>
        <w:rPr>
          <w:noProof/>
          <w:color w:val="000000" w:themeColor="text1"/>
        </w:rPr>
        <mc:AlternateContent>
          <mc:Choice Requires="wps">
            <w:drawing>
              <wp:anchor distT="0" distB="0" distL="114300" distR="114300" simplePos="0" relativeHeight="251696128" behindDoc="1" locked="0" layoutInCell="0" allowOverlap="1">
                <wp:simplePos x="0" y="0"/>
                <wp:positionH relativeFrom="page">
                  <wp:posOffset>1226820</wp:posOffset>
                </wp:positionH>
                <wp:positionV relativeFrom="paragraph">
                  <wp:posOffset>20955</wp:posOffset>
                </wp:positionV>
                <wp:extent cx="5581650" cy="0"/>
                <wp:effectExtent l="7620" t="10160" r="11430" b="8890"/>
                <wp:wrapNone/>
                <wp:docPr id="20" name="Freeform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1650" cy="0"/>
                        </a:xfrm>
                        <a:custGeom>
                          <a:avLst/>
                          <a:gdLst>
                            <a:gd name="T0" fmla="*/ 0 w 8790"/>
                            <a:gd name="T1" fmla="*/ 2147483647 w 8790"/>
                            <a:gd name="T2" fmla="*/ 0 60000 65536"/>
                            <a:gd name="T3" fmla="*/ 0 60000 65536"/>
                          </a:gdLst>
                          <a:ahLst/>
                          <a:cxnLst>
                            <a:cxn ang="T2">
                              <a:pos x="T0" y="0"/>
                            </a:cxn>
                            <a:cxn ang="T3">
                              <a:pos x="T1" y="0"/>
                            </a:cxn>
                          </a:cxnLst>
                          <a:rect l="0" t="0" r="r" b="b"/>
                          <a:pathLst>
                            <a:path w="8790">
                              <a:moveTo>
                                <a:pt x="0" y="0"/>
                              </a:moveTo>
                              <a:lnTo>
                                <a:pt x="8790"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D2C0745" id="Freeform 124" o:spid="_x0000_s1026" style="position:absolute;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6.6pt,1.65pt,536.1pt,1.65pt" coordsize="87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" o:allowincell="f" filled="f" strokeweight=".20458mm">
                <v:path arrowok="t" o:connecttype="custom" o:connectlocs="0,0;2147483646,0" o:connectangles="0,0"/>
                <w10:wrap anchorx="page"/>
              </v:polyline>
            </w:pict>
          </mc:Fallback>
        </mc:AlternateContent>
      </w:r>
      <w:r>
        <w:rPr>
          <w:noProof/>
          <w:color w:val="000000" w:themeColor="text1"/>
        </w:rPr>
        <mc:AlternateContent>
          <mc:Choice Requires="wps">
            <w:drawing>
              <wp:anchor distT="4294967294" distB="4294967294" distL="114300" distR="114300" simplePos="0" relativeHeight="251697152" behindDoc="1" locked="0" layoutInCell="0" allowOverlap="1">
                <wp:simplePos x="0" y="0"/>
                <wp:positionH relativeFrom="page">
                  <wp:posOffset>686435</wp:posOffset>
                </wp:positionH>
                <wp:positionV relativeFrom="paragraph">
                  <wp:posOffset>498474</wp:posOffset>
                </wp:positionV>
                <wp:extent cx="6121400" cy="0"/>
                <wp:effectExtent l="0" t="0" r="12700" b="19050"/>
                <wp:wrapNone/>
                <wp:docPr id="123" name="Freeform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1400" cy="0"/>
                        </a:xfrm>
                        <a:custGeom>
                          <a:avLst/>
                          <a:gdLst>
                            <a:gd name="T0" fmla="*/ 0 w 9641"/>
                            <a:gd name="T1" fmla="*/ 9641 w 9641"/>
                          </a:gdLst>
                          <a:ahLst/>
                          <a:cxnLst>
                            <a:cxn ang="0">
                              <a:pos x="T0" y="0"/>
                            </a:cxn>
                            <a:cxn ang="0">
                              <a:pos x="T1" y="0"/>
                            </a:cxn>
                          </a:cxnLst>
                          <a:rect l="0" t="0" r="r" b="b"/>
                          <a:pathLst>
                            <a:path w="9641">
                              <a:moveTo>
                                <a:pt x="0" y="0"/>
                              </a:moveTo>
                              <a:lnTo>
                                <a:pt x="9641"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89279" id="Freeform 123" o:spid="_x0000_s1026" style="position:absolute;margin-left:54.05pt;margin-top:39.25pt;width:482pt;height:0;z-index:-2516193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v-text-anchor:top" coordsize="96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" o:allowincell="f" path="m,l9641,e" filled="f" strokeweight=".20458mm">
                <v:path arrowok="t" o:connecttype="custom" o:connectlocs="0,0;6121400,0" o:connectangles="0,0"/>
                <w10:wrap anchorx="page"/>
              </v:shape>
            </w:pict>
          </mc:Fallback>
        </mc:AlternateContent>
      </w:r>
      <w:r w:rsidR="00C45A01" w:rsidRPr="00246BBF">
        <w:rPr>
          <w:color w:val="000000" w:themeColor="text1"/>
        </w:rPr>
        <w:t>Nameandsignatureofenvironmentalspecialist</w:t>
      </w:r>
      <w:r w:rsidR="00C45A01" w:rsidRPr="00246BBF">
        <w:rPr>
          <w:color w:val="000000" w:themeColor="text1"/>
        </w:rPr>
        <w:tab/>
        <w:t>Date</w:t>
      </w:r>
    </w:p>
    <w:p w:rsidR="00C45A01" w:rsidRPr="00246BBF" w:rsidRDefault="00C45A01" w:rsidP="00C45A01">
      <w:pPr>
        <w:widowControl w:val="0"/>
        <w:tabs>
          <w:tab w:val="left" w:pos="8000"/>
        </w:tabs>
        <w:autoSpaceDE w:val="0"/>
        <w:autoSpaceDN w:val="0"/>
        <w:adjustRightInd w:val="0"/>
        <w:spacing w:before="38"/>
        <w:ind w:left="1067"/>
        <w:rPr>
          <w:color w:val="000000" w:themeColor="text1"/>
        </w:rPr>
        <w:sectPr w:rsidR="00C45A01" w:rsidRPr="00246BBF">
          <w:type w:val="continuous"/>
          <w:pgSz w:w="11900" w:h="16840"/>
          <w:pgMar w:top="1580" w:right="460" w:bottom="280" w:left="980" w:header="720" w:footer="720" w:gutter="0"/>
          <w:cols w:space="720" w:equalWidth="0">
            <w:col w:w="10460"/>
          </w:cols>
          <w:noEndnote/>
        </w:sectPr>
      </w:pPr>
    </w:p>
    <w:p w:rsidR="00C45A01" w:rsidRPr="00246BBF" w:rsidRDefault="00C45A01" w:rsidP="00C45A01">
      <w:pPr>
        <w:widowControl w:val="0"/>
        <w:autoSpaceDE w:val="0"/>
        <w:autoSpaceDN w:val="0"/>
        <w:adjustRightInd w:val="0"/>
        <w:spacing w:before="38" w:line="241" w:lineRule="exact"/>
        <w:ind w:left="2028"/>
        <w:rPr>
          <w:color w:val="000000" w:themeColor="text1"/>
        </w:rPr>
      </w:pPr>
      <w:r w:rsidRPr="00246BBF">
        <w:rPr>
          <w:b/>
          <w:bCs/>
          <w:color w:val="000000" w:themeColor="text1"/>
          <w:u w:val="single"/>
        </w:rPr>
        <w:lastRenderedPageBreak/>
        <w:t>ESIA ScreeningChecklist for RuralWater Projects</w:t>
      </w:r>
    </w:p>
    <w:p w:rsidR="00C45A01" w:rsidRPr="00246BBF" w:rsidRDefault="00C45A01" w:rsidP="00C45A01">
      <w:pPr>
        <w:widowControl w:val="0"/>
        <w:autoSpaceDE w:val="0"/>
        <w:autoSpaceDN w:val="0"/>
        <w:adjustRightInd w:val="0"/>
        <w:spacing w:before="15" w:line="200" w:lineRule="exact"/>
        <w:rPr>
          <w:color w:val="000000" w:themeColor="text1"/>
          <w:sz w:val="20"/>
          <w:szCs w:val="20"/>
        </w:rPr>
      </w:pPr>
    </w:p>
    <w:p w:rsidR="00C45A01" w:rsidRPr="00246BBF" w:rsidRDefault="00C45A01" w:rsidP="00C45A01">
      <w:pPr>
        <w:widowControl w:val="0"/>
        <w:autoSpaceDE w:val="0"/>
        <w:autoSpaceDN w:val="0"/>
        <w:adjustRightInd w:val="0"/>
        <w:spacing w:before="38"/>
        <w:ind w:left="818"/>
        <w:rPr>
          <w:color w:val="000000" w:themeColor="text1"/>
          <w:sz w:val="16"/>
          <w:szCs w:val="16"/>
        </w:rPr>
      </w:pPr>
      <w:r w:rsidRPr="00246BBF">
        <w:rPr>
          <w:b/>
          <w:bCs/>
          <w:color w:val="000000" w:themeColor="text1"/>
        </w:rPr>
        <w:t xml:space="preserve">ProjectName </w:t>
      </w:r>
      <w:r w:rsidRPr="00246BBF">
        <w:rPr>
          <w:color w:val="000000" w:themeColor="text1"/>
          <w:sz w:val="16"/>
          <w:szCs w:val="16"/>
        </w:rPr>
        <w:t>………………………………………………………………………………………</w:t>
      </w:r>
    </w:p>
    <w:p w:rsidR="00C45A01" w:rsidRPr="00246BBF" w:rsidRDefault="00C45A01" w:rsidP="00C45A01">
      <w:pPr>
        <w:widowControl w:val="0"/>
        <w:autoSpaceDE w:val="0"/>
        <w:autoSpaceDN w:val="0"/>
        <w:adjustRightInd w:val="0"/>
        <w:spacing w:before="1" w:line="241" w:lineRule="exact"/>
        <w:ind w:left="818"/>
        <w:rPr>
          <w:color w:val="000000" w:themeColor="text1"/>
          <w:sz w:val="16"/>
          <w:szCs w:val="16"/>
        </w:rPr>
      </w:pPr>
      <w:r w:rsidRPr="00246BBF">
        <w:rPr>
          <w:b/>
          <w:bCs/>
          <w:color w:val="000000" w:themeColor="text1"/>
        </w:rPr>
        <w:t>ProjectID</w:t>
      </w:r>
      <w:r w:rsidRPr="00246BBF">
        <w:rPr>
          <w:color w:val="000000" w:themeColor="text1"/>
          <w:sz w:val="16"/>
          <w:szCs w:val="16"/>
        </w:rPr>
        <w:t>………………………………………………………………………………………</w:t>
      </w:r>
    </w:p>
    <w:p w:rsidR="00C45A01" w:rsidRPr="00246BBF" w:rsidRDefault="00C45A01" w:rsidP="00C45A01">
      <w:pPr>
        <w:widowControl w:val="0"/>
        <w:autoSpaceDE w:val="0"/>
        <w:autoSpaceDN w:val="0"/>
        <w:adjustRightInd w:val="0"/>
        <w:spacing w:before="1" w:line="150" w:lineRule="exact"/>
        <w:rPr>
          <w:color w:val="000000" w:themeColor="text1"/>
          <w:sz w:val="15"/>
          <w:szCs w:val="15"/>
        </w:rPr>
      </w:pPr>
    </w:p>
    <w:p w:rsidR="00C45A01" w:rsidRPr="00246BBF" w:rsidRDefault="00C45A01" w:rsidP="00C45A01">
      <w:pPr>
        <w:widowControl w:val="0"/>
        <w:autoSpaceDE w:val="0"/>
        <w:autoSpaceDN w:val="0"/>
        <w:adjustRightInd w:val="0"/>
        <w:spacing w:before="1" w:line="150" w:lineRule="exact"/>
        <w:rPr>
          <w:color w:val="000000" w:themeColor="text1"/>
          <w:sz w:val="15"/>
          <w:szCs w:val="15"/>
        </w:rPr>
        <w:sectPr w:rsidR="00C45A01" w:rsidRPr="00246BBF">
          <w:pgSz w:w="11900" w:h="16840"/>
          <w:pgMar w:top="840" w:right="460" w:bottom="280" w:left="980" w:header="653" w:footer="980" w:gutter="0"/>
          <w:cols w:space="720" w:equalWidth="0">
            <w:col w:w="10460"/>
          </w:cols>
          <w:noEndnote/>
        </w:sectPr>
      </w:pPr>
    </w:p>
    <w:p w:rsidR="00C45A01" w:rsidRPr="00246BBF" w:rsidRDefault="005A4F59" w:rsidP="00C45A01">
      <w:pPr>
        <w:widowControl w:val="0"/>
        <w:autoSpaceDE w:val="0"/>
        <w:autoSpaceDN w:val="0"/>
        <w:adjustRightInd w:val="0"/>
        <w:spacing w:before="30" w:line="248" w:lineRule="exact"/>
        <w:ind w:left="108" w:right="-37"/>
        <w:rPr>
          <w:color w:val="000000" w:themeColor="text1"/>
        </w:rPr>
      </w:pPr>
      <w:r>
        <w:rPr>
          <w:noProof/>
          <w:color w:val="000000" w:themeColor="text1"/>
        </w:rPr>
        <w:lastRenderedPageBreak/>
        <mc:AlternateContent>
          <mc:Choice Requires="wps">
            <w:drawing>
              <wp:anchor distT="0" distB="0" distL="114300" distR="114300" simplePos="0" relativeHeight="251715584" behindDoc="1" locked="0" layoutInCell="0" allowOverlap="1">
                <wp:simplePos x="0" y="0"/>
                <wp:positionH relativeFrom="page">
                  <wp:posOffset>760730</wp:posOffset>
                </wp:positionH>
                <wp:positionV relativeFrom="paragraph">
                  <wp:posOffset>440690</wp:posOffset>
                </wp:positionV>
                <wp:extent cx="321945" cy="632460"/>
                <wp:effectExtent l="0" t="0" r="1905" b="15240"/>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632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6F5" w:rsidRDefault="001F26F5" w:rsidP="00C45A01">
                            <w:pPr>
                              <w:widowControl w:val="0"/>
                              <w:autoSpaceDE w:val="0"/>
                              <w:autoSpaceDN w:val="0"/>
                              <w:adjustRightInd w:val="0"/>
                              <w:spacing w:line="246" w:lineRule="exact"/>
                              <w:ind w:left="20" w:right="-33"/>
                              <w:rPr>
                                <w:rFonts w:ascii="Garamond" w:hAnsi="Garamond" w:cs="Garamond"/>
                              </w:rPr>
                            </w:pPr>
                            <w:r>
                              <w:rPr>
                                <w:rFonts w:ascii="Garamond" w:hAnsi="Garamond" w:cs="Garamond"/>
                                <w:b/>
                                <w:bCs/>
                                <w:position w:val="1"/>
                              </w:rPr>
                              <w:t>Sourcesof</w:t>
                            </w:r>
                          </w:p>
                          <w:p w:rsidR="001F26F5" w:rsidRDefault="001F26F5" w:rsidP="00C45A01">
                            <w:pPr>
                              <w:widowControl w:val="0"/>
                              <w:autoSpaceDE w:val="0"/>
                              <w:autoSpaceDN w:val="0"/>
                              <w:adjustRightInd w:val="0"/>
                              <w:spacing w:line="247" w:lineRule="exact"/>
                              <w:ind w:left="20"/>
                              <w:rPr>
                                <w:rFonts w:ascii="Garamond" w:hAnsi="Garamond" w:cs="Garamond"/>
                              </w:rPr>
                            </w:pPr>
                            <w:r>
                              <w:rPr>
                                <w:rFonts w:ascii="Garamond" w:hAnsi="Garamond" w:cs="Garamond"/>
                                <w:b/>
                                <w:bCs/>
                                <w:position w:val="1"/>
                              </w:rPr>
                              <w:t>Impact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40" type="#_x0000_t202" style="position:absolute;left:0;text-align:left;margin-left:59.9pt;margin-top:34.7pt;width:25.35pt;height:49.8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" o:allowincell="f" filled="f" stroked="f">
                <v:textbox style="layout-flow:vertical;mso-layout-flow-alt:bottom-to-top" inset="0,0,0,0">
                  <w:txbxContent>
                    <w:p w:rsidR="001F26F5" w:rsidRDefault="001F26F5" w:rsidP="00C45A01">
                      <w:pPr>
                        <w:widowControl w:val="0"/>
                        <w:autoSpaceDE w:val="0"/>
                        <w:autoSpaceDN w:val="0"/>
                        <w:adjustRightInd w:val="0"/>
                        <w:spacing w:line="246" w:lineRule="exact"/>
                        <w:ind w:left="20" w:right="-33"/>
                        <w:rPr>
                          <w:rFonts w:ascii="Garamond" w:hAnsi="Garamond" w:cs="Garamond"/>
                        </w:rPr>
                      </w:pPr>
                      <w:r>
                        <w:rPr>
                          <w:rFonts w:ascii="Garamond" w:hAnsi="Garamond" w:cs="Garamond"/>
                          <w:b/>
                          <w:bCs/>
                          <w:position w:val="1"/>
                        </w:rPr>
                        <w:t>Sourcesof</w:t>
                      </w:r>
                    </w:p>
                    <w:p w:rsidR="001F26F5" w:rsidRDefault="001F26F5" w:rsidP="00C45A01">
                      <w:pPr>
                        <w:widowControl w:val="0"/>
                        <w:autoSpaceDE w:val="0"/>
                        <w:autoSpaceDN w:val="0"/>
                        <w:adjustRightInd w:val="0"/>
                        <w:spacing w:line="247" w:lineRule="exact"/>
                        <w:ind w:left="20"/>
                        <w:rPr>
                          <w:rFonts w:ascii="Garamond" w:hAnsi="Garamond" w:cs="Garamond"/>
                        </w:rPr>
                      </w:pPr>
                      <w:r>
                        <w:rPr>
                          <w:rFonts w:ascii="Garamond" w:hAnsi="Garamond" w:cs="Garamond"/>
                          <w:b/>
                          <w:bCs/>
                          <w:position w:val="1"/>
                        </w:rPr>
                        <w:t>Impact</w:t>
                      </w:r>
                    </w:p>
                  </w:txbxContent>
                </v:textbox>
                <w10:wrap anchorx="page"/>
              </v:shape>
            </w:pict>
          </mc:Fallback>
        </mc:AlternateContent>
      </w:r>
      <w:r w:rsidR="00C45A01" w:rsidRPr="00246BBF">
        <w:rPr>
          <w:b/>
          <w:bCs/>
          <w:color w:val="000000" w:themeColor="text1"/>
        </w:rPr>
        <w:t>Aspects of ESIA</w:t>
      </w:r>
    </w:p>
    <w:p w:rsidR="00C45A01" w:rsidRPr="00246BBF" w:rsidRDefault="00C45A01" w:rsidP="00C45A01">
      <w:pPr>
        <w:widowControl w:val="0"/>
        <w:autoSpaceDE w:val="0"/>
        <w:autoSpaceDN w:val="0"/>
        <w:adjustRightInd w:val="0"/>
        <w:spacing w:before="38"/>
        <w:ind w:right="-57"/>
        <w:rPr>
          <w:color w:val="000000" w:themeColor="text1"/>
        </w:rPr>
      </w:pPr>
      <w:r w:rsidRPr="00246BBF">
        <w:rPr>
          <w:color w:val="000000" w:themeColor="text1"/>
        </w:rPr>
        <w:br w:type="column"/>
      </w:r>
      <w:r w:rsidRPr="00246BBF">
        <w:rPr>
          <w:b/>
          <w:bCs/>
          <w:color w:val="000000" w:themeColor="text1"/>
        </w:rPr>
        <w:lastRenderedPageBreak/>
        <w:t>Checklistquestions</w:t>
      </w:r>
    </w:p>
    <w:p w:rsidR="00C45A01" w:rsidRPr="00246BBF" w:rsidRDefault="005A4F59" w:rsidP="00C45A01">
      <w:pPr>
        <w:widowControl w:val="0"/>
        <w:autoSpaceDE w:val="0"/>
        <w:autoSpaceDN w:val="0"/>
        <w:adjustRightInd w:val="0"/>
        <w:spacing w:line="241" w:lineRule="exact"/>
        <w:rPr>
          <w:color w:val="000000" w:themeColor="text1"/>
        </w:rPr>
      </w:pPr>
      <w:r>
        <w:rPr>
          <w:noProof/>
          <w:color w:val="000000" w:themeColor="text1"/>
        </w:rPr>
        <mc:AlternateContent>
          <mc:Choice Requires="wps">
            <w:drawing>
              <wp:anchor distT="0" distB="0" distL="114300" distR="114300" simplePos="0" relativeHeight="251714560" behindDoc="1" locked="0" layoutInCell="0" allowOverlap="1">
                <wp:simplePos x="0" y="0"/>
                <wp:positionH relativeFrom="page">
                  <wp:posOffset>760730</wp:posOffset>
                </wp:positionH>
                <wp:positionV relativeFrom="paragraph">
                  <wp:posOffset>1336040</wp:posOffset>
                </wp:positionV>
                <wp:extent cx="164465" cy="1228090"/>
                <wp:effectExtent l="0" t="0" r="6985" b="1016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228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6F5" w:rsidRDefault="001F26F5" w:rsidP="00C45A01">
                            <w:pPr>
                              <w:widowControl w:val="0"/>
                              <w:autoSpaceDE w:val="0"/>
                              <w:autoSpaceDN w:val="0"/>
                              <w:adjustRightInd w:val="0"/>
                              <w:spacing w:line="246" w:lineRule="exact"/>
                              <w:ind w:left="20" w:right="-33"/>
                              <w:rPr>
                                <w:rFonts w:ascii="Garamond" w:hAnsi="Garamond" w:cs="Garamond"/>
                              </w:rPr>
                            </w:pPr>
                            <w:r>
                              <w:rPr>
                                <w:rFonts w:ascii="Garamond" w:hAnsi="Garamond" w:cs="Garamond"/>
                                <w:b/>
                                <w:bCs/>
                                <w:position w:val="1"/>
                              </w:rPr>
                              <w:t>ReceptorsofImpact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41" type="#_x0000_t202" style="position:absolute;margin-left:59.9pt;margin-top:105.2pt;width:12.95pt;height:96.7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" o:allowincell="f" filled="f" stroked="f">
                <v:textbox style="layout-flow:vertical;mso-layout-flow-alt:bottom-to-top" inset="0,0,0,0">
                  <w:txbxContent>
                    <w:p w:rsidR="001F26F5" w:rsidRDefault="001F26F5" w:rsidP="00C45A01">
                      <w:pPr>
                        <w:widowControl w:val="0"/>
                        <w:autoSpaceDE w:val="0"/>
                        <w:autoSpaceDN w:val="0"/>
                        <w:adjustRightInd w:val="0"/>
                        <w:spacing w:line="246" w:lineRule="exact"/>
                        <w:ind w:left="20" w:right="-33"/>
                        <w:rPr>
                          <w:rFonts w:ascii="Garamond" w:hAnsi="Garamond" w:cs="Garamond"/>
                        </w:rPr>
                      </w:pPr>
                      <w:r>
                        <w:rPr>
                          <w:rFonts w:ascii="Garamond" w:hAnsi="Garamond" w:cs="Garamond"/>
                          <w:b/>
                          <w:bCs/>
                          <w:position w:val="1"/>
                        </w:rPr>
                        <w:t>ReceptorsofImpact</w:t>
                      </w:r>
                    </w:p>
                  </w:txbxContent>
                </v:textbox>
                <w10:wrap anchorx="page"/>
              </v:shape>
            </w:pict>
          </mc:Fallback>
        </mc:AlternateContent>
      </w:r>
      <w:r w:rsidR="00C45A01" w:rsidRPr="00246BBF">
        <w:rPr>
          <w:b/>
          <w:bCs/>
          <w:color w:val="000000" w:themeColor="text1"/>
        </w:rPr>
        <w:t>Willtheproject:</w:t>
      </w:r>
    </w:p>
    <w:p w:rsidR="00C45A01" w:rsidRPr="00246BBF" w:rsidRDefault="00C45A01" w:rsidP="00C45A01">
      <w:pPr>
        <w:widowControl w:val="0"/>
        <w:tabs>
          <w:tab w:val="left" w:pos="560"/>
          <w:tab w:val="left" w:pos="1160"/>
        </w:tabs>
        <w:autoSpaceDE w:val="0"/>
        <w:autoSpaceDN w:val="0"/>
        <w:adjustRightInd w:val="0"/>
        <w:spacing w:before="30" w:line="248" w:lineRule="exact"/>
        <w:ind w:left="1172" w:right="107" w:hanging="1172"/>
        <w:rPr>
          <w:color w:val="000000" w:themeColor="text1"/>
        </w:rPr>
      </w:pPr>
      <w:r w:rsidRPr="00246BBF">
        <w:rPr>
          <w:color w:val="000000" w:themeColor="text1"/>
        </w:rPr>
        <w:br w:type="column"/>
      </w:r>
      <w:r w:rsidRPr="00246BBF">
        <w:rPr>
          <w:b/>
          <w:bCs/>
          <w:color w:val="000000" w:themeColor="text1"/>
        </w:rPr>
        <w:lastRenderedPageBreak/>
        <w:t>Yes</w:t>
      </w:r>
      <w:r w:rsidRPr="00246BBF">
        <w:rPr>
          <w:b/>
          <w:bCs/>
          <w:color w:val="000000" w:themeColor="text1"/>
        </w:rPr>
        <w:tab/>
        <w:t>No</w:t>
      </w:r>
      <w:r w:rsidRPr="00246BBF">
        <w:rPr>
          <w:b/>
          <w:bCs/>
          <w:color w:val="000000" w:themeColor="text1"/>
        </w:rPr>
        <w:tab/>
        <w:t>Additional data needed</w:t>
      </w:r>
    </w:p>
    <w:p w:rsidR="00C45A01" w:rsidRPr="00246BBF" w:rsidRDefault="00C45A01" w:rsidP="00C45A01">
      <w:pPr>
        <w:widowControl w:val="0"/>
        <w:tabs>
          <w:tab w:val="left" w:pos="560"/>
          <w:tab w:val="left" w:pos="1160"/>
        </w:tabs>
        <w:autoSpaceDE w:val="0"/>
        <w:autoSpaceDN w:val="0"/>
        <w:adjustRightInd w:val="0"/>
        <w:spacing w:before="30" w:line="248" w:lineRule="exact"/>
        <w:ind w:left="1172" w:right="107" w:hanging="1172"/>
        <w:rPr>
          <w:color w:val="000000" w:themeColor="text1"/>
        </w:rPr>
        <w:sectPr w:rsidR="00C45A01" w:rsidRPr="00246BBF">
          <w:type w:val="continuous"/>
          <w:pgSz w:w="11900" w:h="16840"/>
          <w:pgMar w:top="1580" w:right="460" w:bottom="280" w:left="980" w:header="720" w:footer="720" w:gutter="0"/>
          <w:cols w:num="3" w:space="720" w:equalWidth="0">
            <w:col w:w="831" w:space="236"/>
            <w:col w:w="1820" w:space="5127"/>
            <w:col w:w="2446"/>
          </w:cols>
          <w:noEndnote/>
        </w:sectPr>
      </w:pPr>
    </w:p>
    <w:p w:rsidR="00C45A01" w:rsidRPr="00246BBF" w:rsidRDefault="00C45A01" w:rsidP="00C45A01">
      <w:pPr>
        <w:widowControl w:val="0"/>
        <w:autoSpaceDE w:val="0"/>
        <w:autoSpaceDN w:val="0"/>
        <w:adjustRightInd w:val="0"/>
        <w:spacing w:before="8" w:line="10" w:lineRule="exact"/>
        <w:rPr>
          <w:color w:val="000000" w:themeColor="text1"/>
          <w:sz w:val="2"/>
          <w:szCs w:val="2"/>
        </w:rPr>
      </w:pPr>
    </w:p>
    <w:tbl>
      <w:tblPr>
        <w:tblW w:w="0" w:type="auto"/>
        <w:tblLayout w:type="fixed"/>
        <w:tblCellMar>
          <w:left w:w="0" w:type="dxa"/>
          <w:right w:w="0" w:type="dxa"/>
        </w:tblCellMar>
        <w:tblLook w:val="0000" w:firstRow="0" w:lastRow="0" w:firstColumn="0" w:lastColumn="0" w:noHBand="0" w:noVBand="0"/>
      </w:tblPr>
      <w:tblGrid>
        <w:gridCol w:w="1254"/>
        <w:gridCol w:w="6508"/>
        <w:gridCol w:w="500"/>
        <w:gridCol w:w="586"/>
        <w:gridCol w:w="739"/>
      </w:tblGrid>
      <w:tr w:rsidR="00C45A01" w:rsidRPr="00246BBF" w:rsidTr="00463157">
        <w:trPr>
          <w:trHeight w:hRule="exact" w:val="313"/>
        </w:trPr>
        <w:tc>
          <w:tcPr>
            <w:tcW w:w="1254" w:type="dxa"/>
            <w:tcBorders>
              <w:top w:val="single" w:sz="4" w:space="0" w:color="000000"/>
              <w:left w:val="nil"/>
              <w:bottom w:val="nil"/>
              <w:right w:val="nil"/>
            </w:tcBorders>
          </w:tcPr>
          <w:p w:rsidR="00C45A01" w:rsidRPr="00246BBF" w:rsidRDefault="00C45A01" w:rsidP="00463157">
            <w:pPr>
              <w:widowControl w:val="0"/>
              <w:autoSpaceDE w:val="0"/>
              <w:autoSpaceDN w:val="0"/>
              <w:adjustRightInd w:val="0"/>
              <w:spacing w:line="247" w:lineRule="exact"/>
              <w:ind w:right="131"/>
              <w:jc w:val="right"/>
              <w:rPr>
                <w:color w:val="000000" w:themeColor="text1"/>
              </w:rPr>
            </w:pPr>
            <w:r w:rsidRPr="00246BBF">
              <w:rPr>
                <w:color w:val="000000" w:themeColor="text1"/>
                <w:position w:val="1"/>
              </w:rPr>
              <w:t>1.</w:t>
            </w:r>
          </w:p>
        </w:tc>
        <w:tc>
          <w:tcPr>
            <w:tcW w:w="6508" w:type="dxa"/>
            <w:tcBorders>
              <w:top w:val="single" w:sz="4" w:space="0" w:color="000000"/>
              <w:left w:val="nil"/>
              <w:bottom w:val="nil"/>
              <w:right w:val="nil"/>
            </w:tcBorders>
          </w:tcPr>
          <w:p w:rsidR="00C45A01" w:rsidRPr="00246BBF" w:rsidRDefault="00C45A01" w:rsidP="00463157">
            <w:pPr>
              <w:widowControl w:val="0"/>
              <w:autoSpaceDE w:val="0"/>
              <w:autoSpaceDN w:val="0"/>
              <w:adjustRightInd w:val="0"/>
              <w:spacing w:line="247" w:lineRule="exact"/>
              <w:ind w:left="28"/>
              <w:rPr>
                <w:color w:val="000000" w:themeColor="text1"/>
              </w:rPr>
            </w:pPr>
            <w:r w:rsidRPr="00246BBF">
              <w:rPr>
                <w:color w:val="000000" w:themeColor="text1"/>
                <w:position w:val="1"/>
              </w:rPr>
              <w:t>Beanextensionofanexistingone</w:t>
            </w:r>
          </w:p>
        </w:tc>
        <w:tc>
          <w:tcPr>
            <w:tcW w:w="500" w:type="dxa"/>
            <w:tcBorders>
              <w:top w:val="single" w:sz="4" w:space="0" w:color="000000"/>
              <w:left w:val="nil"/>
              <w:bottom w:val="nil"/>
              <w:right w:val="nil"/>
            </w:tcBorders>
          </w:tcPr>
          <w:p w:rsidR="00C45A01" w:rsidRPr="00246BBF" w:rsidRDefault="00C45A01" w:rsidP="00463157">
            <w:pPr>
              <w:widowControl w:val="0"/>
              <w:autoSpaceDE w:val="0"/>
              <w:autoSpaceDN w:val="0"/>
              <w:adjustRightInd w:val="0"/>
              <w:spacing w:line="247" w:lineRule="exact"/>
              <w:ind w:left="151"/>
              <w:rPr>
                <w:color w:val="000000" w:themeColor="text1"/>
              </w:rPr>
            </w:pPr>
            <w:r w:rsidRPr="00246BBF">
              <w:rPr>
                <w:color w:val="000000" w:themeColor="text1"/>
                <w:position w:val="1"/>
              </w:rPr>
              <w:t>□</w:t>
            </w:r>
          </w:p>
        </w:tc>
        <w:tc>
          <w:tcPr>
            <w:tcW w:w="586" w:type="dxa"/>
            <w:tcBorders>
              <w:top w:val="single" w:sz="4" w:space="0" w:color="000000"/>
              <w:left w:val="nil"/>
              <w:bottom w:val="nil"/>
              <w:right w:val="nil"/>
            </w:tcBorders>
          </w:tcPr>
          <w:p w:rsidR="00C45A01" w:rsidRPr="00246BBF" w:rsidRDefault="00C45A01" w:rsidP="00463157">
            <w:pPr>
              <w:widowControl w:val="0"/>
              <w:autoSpaceDE w:val="0"/>
              <w:autoSpaceDN w:val="0"/>
              <w:adjustRightInd w:val="0"/>
              <w:spacing w:line="247" w:lineRule="exact"/>
              <w:ind w:left="180" w:right="201"/>
              <w:jc w:val="center"/>
              <w:rPr>
                <w:color w:val="000000" w:themeColor="text1"/>
              </w:rPr>
            </w:pPr>
            <w:r w:rsidRPr="00246BBF">
              <w:rPr>
                <w:color w:val="000000" w:themeColor="text1"/>
                <w:w w:val="99"/>
                <w:position w:val="1"/>
              </w:rPr>
              <w:t>□</w:t>
            </w:r>
          </w:p>
        </w:tc>
        <w:tc>
          <w:tcPr>
            <w:tcW w:w="739" w:type="dxa"/>
            <w:tcBorders>
              <w:top w:val="single" w:sz="4" w:space="0" w:color="000000"/>
              <w:left w:val="nil"/>
              <w:bottom w:val="nil"/>
              <w:right w:val="nil"/>
            </w:tcBorders>
          </w:tcPr>
          <w:p w:rsidR="00C45A01" w:rsidRPr="00246BBF" w:rsidRDefault="00C45A01" w:rsidP="00463157">
            <w:pPr>
              <w:widowControl w:val="0"/>
              <w:autoSpaceDE w:val="0"/>
              <w:autoSpaceDN w:val="0"/>
              <w:adjustRightInd w:val="0"/>
              <w:spacing w:line="247" w:lineRule="exact"/>
              <w:ind w:left="237"/>
              <w:rPr>
                <w:color w:val="000000" w:themeColor="text1"/>
              </w:rPr>
            </w:pPr>
            <w:r w:rsidRPr="00246BBF">
              <w:rPr>
                <w:color w:val="000000" w:themeColor="text1"/>
                <w:position w:val="1"/>
              </w:rPr>
              <w:t>□</w:t>
            </w:r>
          </w:p>
        </w:tc>
      </w:tr>
      <w:tr w:rsidR="00C45A01" w:rsidRPr="00246BBF" w:rsidTr="00463157">
        <w:trPr>
          <w:trHeight w:hRule="exact" w:val="306"/>
        </w:trPr>
        <w:tc>
          <w:tcPr>
            <w:tcW w:w="1254" w:type="dxa"/>
            <w:tcBorders>
              <w:top w:val="nil"/>
              <w:left w:val="nil"/>
              <w:bottom w:val="nil"/>
              <w:right w:val="nil"/>
            </w:tcBorders>
          </w:tcPr>
          <w:p w:rsidR="00C45A01" w:rsidRPr="00246BBF" w:rsidRDefault="00C45A01" w:rsidP="00463157">
            <w:pPr>
              <w:widowControl w:val="0"/>
              <w:autoSpaceDE w:val="0"/>
              <w:autoSpaceDN w:val="0"/>
              <w:adjustRightInd w:val="0"/>
              <w:spacing w:before="51"/>
              <w:ind w:right="131"/>
              <w:jc w:val="right"/>
              <w:rPr>
                <w:color w:val="000000" w:themeColor="text1"/>
              </w:rPr>
            </w:pPr>
            <w:r w:rsidRPr="00246BBF">
              <w:rPr>
                <w:color w:val="000000" w:themeColor="text1"/>
              </w:rPr>
              <w:t>2.</w:t>
            </w:r>
          </w:p>
        </w:tc>
        <w:tc>
          <w:tcPr>
            <w:tcW w:w="6508" w:type="dxa"/>
            <w:tcBorders>
              <w:top w:val="nil"/>
              <w:left w:val="nil"/>
              <w:bottom w:val="nil"/>
              <w:right w:val="nil"/>
            </w:tcBorders>
          </w:tcPr>
          <w:p w:rsidR="00C45A01" w:rsidRPr="00246BBF" w:rsidRDefault="00C45A01" w:rsidP="00463157">
            <w:pPr>
              <w:widowControl w:val="0"/>
              <w:autoSpaceDE w:val="0"/>
              <w:autoSpaceDN w:val="0"/>
              <w:adjustRightInd w:val="0"/>
              <w:spacing w:before="51"/>
              <w:ind w:left="29"/>
              <w:rPr>
                <w:color w:val="000000" w:themeColor="text1"/>
              </w:rPr>
            </w:pPr>
            <w:r w:rsidRPr="00246BBF">
              <w:rPr>
                <w:color w:val="000000" w:themeColor="text1"/>
              </w:rPr>
              <w:t>Raiselandownershipproblems</w:t>
            </w:r>
          </w:p>
        </w:tc>
        <w:tc>
          <w:tcPr>
            <w:tcW w:w="500" w:type="dxa"/>
            <w:tcBorders>
              <w:top w:val="nil"/>
              <w:left w:val="nil"/>
              <w:bottom w:val="nil"/>
              <w:right w:val="nil"/>
            </w:tcBorders>
          </w:tcPr>
          <w:p w:rsidR="00C45A01" w:rsidRPr="00246BBF" w:rsidRDefault="00C45A01" w:rsidP="00463157">
            <w:pPr>
              <w:widowControl w:val="0"/>
              <w:autoSpaceDE w:val="0"/>
              <w:autoSpaceDN w:val="0"/>
              <w:adjustRightInd w:val="0"/>
              <w:spacing w:before="51"/>
              <w:ind w:left="151"/>
              <w:rPr>
                <w:color w:val="000000" w:themeColor="text1"/>
              </w:rPr>
            </w:pPr>
            <w:r w:rsidRPr="00246BBF">
              <w:rPr>
                <w:color w:val="000000" w:themeColor="text1"/>
              </w:rPr>
              <w:t>□</w:t>
            </w:r>
          </w:p>
        </w:tc>
        <w:tc>
          <w:tcPr>
            <w:tcW w:w="586" w:type="dxa"/>
            <w:tcBorders>
              <w:top w:val="nil"/>
              <w:left w:val="nil"/>
              <w:bottom w:val="nil"/>
              <w:right w:val="nil"/>
            </w:tcBorders>
          </w:tcPr>
          <w:p w:rsidR="00C45A01" w:rsidRPr="00246BBF" w:rsidRDefault="00C45A01" w:rsidP="00463157">
            <w:pPr>
              <w:widowControl w:val="0"/>
              <w:autoSpaceDE w:val="0"/>
              <w:autoSpaceDN w:val="0"/>
              <w:adjustRightInd w:val="0"/>
              <w:spacing w:before="51"/>
              <w:ind w:left="180" w:right="201"/>
              <w:jc w:val="center"/>
              <w:rPr>
                <w:color w:val="000000" w:themeColor="text1"/>
              </w:rPr>
            </w:pPr>
            <w:r w:rsidRPr="00246BBF">
              <w:rPr>
                <w:color w:val="000000" w:themeColor="text1"/>
                <w:w w:val="99"/>
              </w:rPr>
              <w:t>□</w:t>
            </w:r>
          </w:p>
        </w:tc>
        <w:tc>
          <w:tcPr>
            <w:tcW w:w="739" w:type="dxa"/>
            <w:tcBorders>
              <w:top w:val="nil"/>
              <w:left w:val="nil"/>
              <w:bottom w:val="nil"/>
              <w:right w:val="nil"/>
            </w:tcBorders>
          </w:tcPr>
          <w:p w:rsidR="00C45A01" w:rsidRPr="00246BBF" w:rsidRDefault="00C45A01" w:rsidP="00463157">
            <w:pPr>
              <w:widowControl w:val="0"/>
              <w:autoSpaceDE w:val="0"/>
              <w:autoSpaceDN w:val="0"/>
              <w:adjustRightInd w:val="0"/>
              <w:spacing w:before="51"/>
              <w:ind w:left="237"/>
              <w:rPr>
                <w:color w:val="000000" w:themeColor="text1"/>
              </w:rPr>
            </w:pPr>
            <w:r w:rsidRPr="00246BBF">
              <w:rPr>
                <w:color w:val="000000" w:themeColor="text1"/>
              </w:rPr>
              <w:t>□</w:t>
            </w:r>
          </w:p>
        </w:tc>
      </w:tr>
      <w:tr w:rsidR="00C45A01" w:rsidRPr="00246BBF" w:rsidTr="00463157">
        <w:trPr>
          <w:trHeight w:hRule="exact" w:val="248"/>
        </w:trPr>
        <w:tc>
          <w:tcPr>
            <w:tcW w:w="1254" w:type="dxa"/>
            <w:tcBorders>
              <w:top w:val="nil"/>
              <w:left w:val="nil"/>
              <w:bottom w:val="nil"/>
              <w:right w:val="nil"/>
            </w:tcBorders>
          </w:tcPr>
          <w:p w:rsidR="00C45A01" w:rsidRPr="00246BBF" w:rsidRDefault="00C45A01" w:rsidP="00463157">
            <w:pPr>
              <w:widowControl w:val="0"/>
              <w:autoSpaceDE w:val="0"/>
              <w:autoSpaceDN w:val="0"/>
              <w:adjustRightInd w:val="0"/>
              <w:spacing w:line="240" w:lineRule="exact"/>
              <w:ind w:right="131"/>
              <w:jc w:val="right"/>
              <w:rPr>
                <w:color w:val="000000" w:themeColor="text1"/>
              </w:rPr>
            </w:pPr>
            <w:r w:rsidRPr="00246BBF">
              <w:rPr>
                <w:color w:val="000000" w:themeColor="text1"/>
                <w:position w:val="1"/>
              </w:rPr>
              <w:t>3.</w:t>
            </w:r>
          </w:p>
        </w:tc>
        <w:tc>
          <w:tcPr>
            <w:tcW w:w="6508" w:type="dxa"/>
            <w:tcBorders>
              <w:top w:val="nil"/>
              <w:left w:val="nil"/>
              <w:bottom w:val="nil"/>
              <w:right w:val="nil"/>
            </w:tcBorders>
          </w:tcPr>
          <w:p w:rsidR="00C45A01" w:rsidRPr="00246BBF" w:rsidRDefault="00C45A01" w:rsidP="00463157">
            <w:pPr>
              <w:widowControl w:val="0"/>
              <w:autoSpaceDE w:val="0"/>
              <w:autoSpaceDN w:val="0"/>
              <w:adjustRightInd w:val="0"/>
              <w:spacing w:line="240" w:lineRule="exact"/>
              <w:ind w:left="29"/>
              <w:rPr>
                <w:color w:val="000000" w:themeColor="text1"/>
              </w:rPr>
            </w:pPr>
            <w:r w:rsidRPr="00246BBF">
              <w:rPr>
                <w:color w:val="000000" w:themeColor="text1"/>
                <w:position w:val="1"/>
              </w:rPr>
              <w:t>Requiretheacquisitionorconversionofsignificantareasofland</w:t>
            </w:r>
          </w:p>
        </w:tc>
        <w:tc>
          <w:tcPr>
            <w:tcW w:w="500" w:type="dxa"/>
            <w:tcBorders>
              <w:top w:val="nil"/>
              <w:left w:val="nil"/>
              <w:bottom w:val="nil"/>
              <w:right w:val="nil"/>
            </w:tcBorders>
          </w:tcPr>
          <w:p w:rsidR="00C45A01" w:rsidRPr="00246BBF" w:rsidRDefault="00C45A01" w:rsidP="00463157">
            <w:pPr>
              <w:widowControl w:val="0"/>
              <w:autoSpaceDE w:val="0"/>
              <w:autoSpaceDN w:val="0"/>
              <w:adjustRightInd w:val="0"/>
              <w:spacing w:line="240" w:lineRule="exact"/>
              <w:ind w:left="151"/>
              <w:rPr>
                <w:color w:val="000000" w:themeColor="text1"/>
              </w:rPr>
            </w:pPr>
            <w:r w:rsidRPr="00246BBF">
              <w:rPr>
                <w:color w:val="000000" w:themeColor="text1"/>
                <w:position w:val="1"/>
              </w:rPr>
              <w:t>□</w:t>
            </w:r>
          </w:p>
        </w:tc>
        <w:tc>
          <w:tcPr>
            <w:tcW w:w="586" w:type="dxa"/>
            <w:tcBorders>
              <w:top w:val="nil"/>
              <w:left w:val="nil"/>
              <w:bottom w:val="nil"/>
              <w:right w:val="nil"/>
            </w:tcBorders>
          </w:tcPr>
          <w:p w:rsidR="00C45A01" w:rsidRPr="00246BBF" w:rsidRDefault="00C45A01" w:rsidP="00463157">
            <w:pPr>
              <w:widowControl w:val="0"/>
              <w:autoSpaceDE w:val="0"/>
              <w:autoSpaceDN w:val="0"/>
              <w:adjustRightInd w:val="0"/>
              <w:spacing w:line="240" w:lineRule="exact"/>
              <w:ind w:left="180" w:right="201"/>
              <w:jc w:val="center"/>
              <w:rPr>
                <w:color w:val="000000" w:themeColor="text1"/>
              </w:rPr>
            </w:pPr>
            <w:r w:rsidRPr="00246BBF">
              <w:rPr>
                <w:color w:val="000000" w:themeColor="text1"/>
                <w:w w:val="99"/>
                <w:position w:val="1"/>
              </w:rPr>
              <w:t>□</w:t>
            </w:r>
          </w:p>
        </w:tc>
        <w:tc>
          <w:tcPr>
            <w:tcW w:w="739" w:type="dxa"/>
            <w:tcBorders>
              <w:top w:val="nil"/>
              <w:left w:val="nil"/>
              <w:bottom w:val="nil"/>
              <w:right w:val="nil"/>
            </w:tcBorders>
          </w:tcPr>
          <w:p w:rsidR="00C45A01" w:rsidRPr="00246BBF" w:rsidRDefault="00C45A01" w:rsidP="00463157">
            <w:pPr>
              <w:widowControl w:val="0"/>
              <w:autoSpaceDE w:val="0"/>
              <w:autoSpaceDN w:val="0"/>
              <w:adjustRightInd w:val="0"/>
              <w:spacing w:line="240" w:lineRule="exact"/>
              <w:ind w:left="237"/>
              <w:rPr>
                <w:color w:val="000000" w:themeColor="text1"/>
              </w:rPr>
            </w:pPr>
            <w:r w:rsidRPr="00246BBF">
              <w:rPr>
                <w:color w:val="000000" w:themeColor="text1"/>
                <w:position w:val="1"/>
              </w:rPr>
              <w:t>□</w:t>
            </w:r>
          </w:p>
        </w:tc>
      </w:tr>
      <w:tr w:rsidR="00C45A01" w:rsidRPr="00246BBF" w:rsidTr="00463157">
        <w:trPr>
          <w:trHeight w:hRule="exact" w:val="383"/>
        </w:trPr>
        <w:tc>
          <w:tcPr>
            <w:tcW w:w="1254" w:type="dxa"/>
            <w:tcBorders>
              <w:top w:val="nil"/>
              <w:left w:val="nil"/>
              <w:bottom w:val="single" w:sz="4" w:space="0" w:color="000000"/>
              <w:right w:val="nil"/>
            </w:tcBorders>
          </w:tcPr>
          <w:p w:rsidR="00C45A01" w:rsidRPr="00246BBF" w:rsidRDefault="00C45A01" w:rsidP="00463157">
            <w:pPr>
              <w:widowControl w:val="0"/>
              <w:autoSpaceDE w:val="0"/>
              <w:autoSpaceDN w:val="0"/>
              <w:adjustRightInd w:val="0"/>
              <w:spacing w:line="241" w:lineRule="exact"/>
              <w:ind w:right="131"/>
              <w:jc w:val="right"/>
              <w:rPr>
                <w:color w:val="000000" w:themeColor="text1"/>
              </w:rPr>
            </w:pPr>
            <w:r w:rsidRPr="00246BBF">
              <w:rPr>
                <w:color w:val="000000" w:themeColor="text1"/>
                <w:position w:val="1"/>
              </w:rPr>
              <w:t>4.</w:t>
            </w:r>
          </w:p>
        </w:tc>
        <w:tc>
          <w:tcPr>
            <w:tcW w:w="6508" w:type="dxa"/>
            <w:tcBorders>
              <w:top w:val="nil"/>
              <w:left w:val="nil"/>
              <w:bottom w:val="single" w:sz="4" w:space="0" w:color="000000"/>
              <w:right w:val="nil"/>
            </w:tcBorders>
          </w:tcPr>
          <w:p w:rsidR="00C45A01" w:rsidRPr="00246BBF" w:rsidRDefault="00C45A01" w:rsidP="00463157">
            <w:pPr>
              <w:widowControl w:val="0"/>
              <w:autoSpaceDE w:val="0"/>
              <w:autoSpaceDN w:val="0"/>
              <w:adjustRightInd w:val="0"/>
              <w:spacing w:line="241" w:lineRule="exact"/>
              <w:ind w:left="29"/>
              <w:rPr>
                <w:color w:val="000000" w:themeColor="text1"/>
              </w:rPr>
            </w:pPr>
            <w:r w:rsidRPr="00246BBF">
              <w:rPr>
                <w:color w:val="000000" w:themeColor="text1"/>
                <w:position w:val="1"/>
              </w:rPr>
              <w:t>Resultinsignificantquantitiesofe</w:t>
            </w:r>
            <w:r w:rsidRPr="00246BBF">
              <w:rPr>
                <w:color w:val="000000" w:themeColor="text1"/>
                <w:spacing w:val="-2"/>
                <w:position w:val="1"/>
              </w:rPr>
              <w:t>r</w:t>
            </w:r>
            <w:r w:rsidRPr="00246BBF">
              <w:rPr>
                <w:color w:val="000000" w:themeColor="text1"/>
                <w:position w:val="1"/>
              </w:rPr>
              <w:t>odedmaterial,effluentorsolidwastes</w:t>
            </w:r>
          </w:p>
        </w:tc>
        <w:tc>
          <w:tcPr>
            <w:tcW w:w="500" w:type="dxa"/>
            <w:tcBorders>
              <w:top w:val="nil"/>
              <w:left w:val="nil"/>
              <w:bottom w:val="single" w:sz="4" w:space="0" w:color="000000"/>
              <w:right w:val="nil"/>
            </w:tcBorders>
          </w:tcPr>
          <w:p w:rsidR="00C45A01" w:rsidRPr="00246BBF" w:rsidRDefault="00C45A01" w:rsidP="00463157">
            <w:pPr>
              <w:widowControl w:val="0"/>
              <w:autoSpaceDE w:val="0"/>
              <w:autoSpaceDN w:val="0"/>
              <w:adjustRightInd w:val="0"/>
              <w:spacing w:line="241" w:lineRule="exact"/>
              <w:ind w:left="151"/>
              <w:rPr>
                <w:color w:val="000000" w:themeColor="text1"/>
              </w:rPr>
            </w:pPr>
            <w:r w:rsidRPr="00246BBF">
              <w:rPr>
                <w:color w:val="000000" w:themeColor="text1"/>
                <w:position w:val="1"/>
              </w:rPr>
              <w:t>□</w:t>
            </w:r>
          </w:p>
        </w:tc>
        <w:tc>
          <w:tcPr>
            <w:tcW w:w="586" w:type="dxa"/>
            <w:tcBorders>
              <w:top w:val="nil"/>
              <w:left w:val="nil"/>
              <w:bottom w:val="single" w:sz="4" w:space="0" w:color="000000"/>
              <w:right w:val="nil"/>
            </w:tcBorders>
          </w:tcPr>
          <w:p w:rsidR="00C45A01" w:rsidRPr="00246BBF" w:rsidRDefault="00C45A01" w:rsidP="00463157">
            <w:pPr>
              <w:widowControl w:val="0"/>
              <w:autoSpaceDE w:val="0"/>
              <w:autoSpaceDN w:val="0"/>
              <w:adjustRightInd w:val="0"/>
              <w:spacing w:line="241" w:lineRule="exact"/>
              <w:ind w:left="180" w:right="201"/>
              <w:jc w:val="center"/>
              <w:rPr>
                <w:color w:val="000000" w:themeColor="text1"/>
              </w:rPr>
            </w:pPr>
            <w:r w:rsidRPr="00246BBF">
              <w:rPr>
                <w:color w:val="000000" w:themeColor="text1"/>
                <w:w w:val="99"/>
                <w:position w:val="1"/>
              </w:rPr>
              <w:t>□</w:t>
            </w:r>
          </w:p>
        </w:tc>
        <w:tc>
          <w:tcPr>
            <w:tcW w:w="739" w:type="dxa"/>
            <w:tcBorders>
              <w:top w:val="nil"/>
              <w:left w:val="nil"/>
              <w:bottom w:val="single" w:sz="4" w:space="0" w:color="000000"/>
              <w:right w:val="nil"/>
            </w:tcBorders>
          </w:tcPr>
          <w:p w:rsidR="00C45A01" w:rsidRPr="00246BBF" w:rsidRDefault="00C45A01" w:rsidP="00463157">
            <w:pPr>
              <w:widowControl w:val="0"/>
              <w:autoSpaceDE w:val="0"/>
              <w:autoSpaceDN w:val="0"/>
              <w:adjustRightInd w:val="0"/>
              <w:spacing w:line="241" w:lineRule="exact"/>
              <w:ind w:left="237"/>
              <w:rPr>
                <w:color w:val="000000" w:themeColor="text1"/>
              </w:rPr>
            </w:pPr>
            <w:r w:rsidRPr="00246BBF">
              <w:rPr>
                <w:color w:val="000000" w:themeColor="text1"/>
                <w:position w:val="1"/>
              </w:rPr>
              <w:t>□</w:t>
            </w:r>
          </w:p>
        </w:tc>
      </w:tr>
      <w:tr w:rsidR="00C45A01" w:rsidRPr="00246BBF" w:rsidTr="00463157">
        <w:trPr>
          <w:trHeight w:hRule="exact" w:val="749"/>
        </w:trPr>
        <w:tc>
          <w:tcPr>
            <w:tcW w:w="1254" w:type="dxa"/>
            <w:tcBorders>
              <w:top w:val="single" w:sz="4" w:space="0" w:color="000000"/>
              <w:left w:val="nil"/>
              <w:bottom w:val="nil"/>
              <w:right w:val="nil"/>
            </w:tcBorders>
          </w:tcPr>
          <w:p w:rsidR="00C45A01" w:rsidRPr="00246BBF" w:rsidRDefault="00C45A01" w:rsidP="00463157">
            <w:pPr>
              <w:widowControl w:val="0"/>
              <w:autoSpaceDE w:val="0"/>
              <w:autoSpaceDN w:val="0"/>
              <w:adjustRightInd w:val="0"/>
              <w:spacing w:line="247" w:lineRule="exact"/>
              <w:ind w:right="131"/>
              <w:jc w:val="right"/>
              <w:rPr>
                <w:color w:val="000000" w:themeColor="text1"/>
              </w:rPr>
            </w:pPr>
            <w:r w:rsidRPr="00246BBF">
              <w:rPr>
                <w:color w:val="000000" w:themeColor="text1"/>
                <w:position w:val="1"/>
              </w:rPr>
              <w:t>5.</w:t>
            </w:r>
          </w:p>
          <w:p w:rsidR="00C45A01" w:rsidRPr="00246BBF" w:rsidRDefault="00C45A01" w:rsidP="00463157">
            <w:pPr>
              <w:widowControl w:val="0"/>
              <w:autoSpaceDE w:val="0"/>
              <w:autoSpaceDN w:val="0"/>
              <w:adjustRightInd w:val="0"/>
              <w:spacing w:before="8" w:line="240" w:lineRule="exact"/>
              <w:rPr>
                <w:color w:val="000000" w:themeColor="text1"/>
              </w:rPr>
            </w:pPr>
          </w:p>
          <w:p w:rsidR="00C45A01" w:rsidRPr="00246BBF" w:rsidRDefault="00C45A01" w:rsidP="00463157">
            <w:pPr>
              <w:widowControl w:val="0"/>
              <w:autoSpaceDE w:val="0"/>
              <w:autoSpaceDN w:val="0"/>
              <w:adjustRightInd w:val="0"/>
              <w:ind w:right="131"/>
              <w:jc w:val="right"/>
              <w:rPr>
                <w:color w:val="000000" w:themeColor="text1"/>
              </w:rPr>
            </w:pPr>
            <w:r w:rsidRPr="00246BBF">
              <w:rPr>
                <w:color w:val="000000" w:themeColor="text1"/>
              </w:rPr>
              <w:t>6.</w:t>
            </w:r>
          </w:p>
        </w:tc>
        <w:tc>
          <w:tcPr>
            <w:tcW w:w="6508" w:type="dxa"/>
            <w:tcBorders>
              <w:top w:val="single" w:sz="4" w:space="0" w:color="000000"/>
              <w:left w:val="nil"/>
              <w:bottom w:val="nil"/>
              <w:right w:val="nil"/>
            </w:tcBorders>
          </w:tcPr>
          <w:p w:rsidR="00C45A01" w:rsidRPr="00246BBF" w:rsidRDefault="00C45A01" w:rsidP="00463157">
            <w:pPr>
              <w:widowControl w:val="0"/>
              <w:autoSpaceDE w:val="0"/>
              <w:autoSpaceDN w:val="0"/>
              <w:adjustRightInd w:val="0"/>
              <w:spacing w:line="247" w:lineRule="exact"/>
              <w:ind w:left="28"/>
              <w:rPr>
                <w:color w:val="000000" w:themeColor="text1"/>
              </w:rPr>
            </w:pPr>
            <w:r w:rsidRPr="00246BBF">
              <w:rPr>
                <w:color w:val="000000" w:themeColor="text1"/>
                <w:position w:val="1"/>
              </w:rPr>
              <w:t>Floodoraffectotherwiseareaswhichsupportconservationworthy</w:t>
            </w:r>
          </w:p>
          <w:p w:rsidR="00C45A01" w:rsidRPr="00246BBF" w:rsidRDefault="00C45A01" w:rsidP="00463157">
            <w:pPr>
              <w:widowControl w:val="0"/>
              <w:autoSpaceDE w:val="0"/>
              <w:autoSpaceDN w:val="0"/>
              <w:adjustRightInd w:val="0"/>
              <w:spacing w:before="1"/>
              <w:ind w:left="29"/>
              <w:rPr>
                <w:color w:val="000000" w:themeColor="text1"/>
              </w:rPr>
            </w:pPr>
            <w:r w:rsidRPr="00246BBF">
              <w:rPr>
                <w:color w:val="000000" w:themeColor="text1"/>
              </w:rPr>
              <w:t>terrestrialoraquaticecosystems,floraorfauna</w:t>
            </w:r>
          </w:p>
          <w:p w:rsidR="00C45A01" w:rsidRPr="00246BBF" w:rsidRDefault="00C45A01" w:rsidP="00463157">
            <w:pPr>
              <w:widowControl w:val="0"/>
              <w:autoSpaceDE w:val="0"/>
              <w:autoSpaceDN w:val="0"/>
              <w:adjustRightInd w:val="0"/>
              <w:spacing w:line="247" w:lineRule="exact"/>
              <w:ind w:left="29"/>
              <w:rPr>
                <w:color w:val="000000" w:themeColor="text1"/>
              </w:rPr>
            </w:pPr>
            <w:r w:rsidRPr="00246BBF">
              <w:rPr>
                <w:color w:val="000000" w:themeColor="text1"/>
                <w:position w:val="1"/>
              </w:rPr>
              <w:t>Floodoraffectotherwiseareaswhichwilleffectthelivelihoodsoflocal</w:t>
            </w:r>
          </w:p>
        </w:tc>
        <w:tc>
          <w:tcPr>
            <w:tcW w:w="500" w:type="dxa"/>
            <w:tcBorders>
              <w:top w:val="single" w:sz="4" w:space="0" w:color="000000"/>
              <w:left w:val="nil"/>
              <w:bottom w:val="nil"/>
              <w:right w:val="nil"/>
            </w:tcBorders>
          </w:tcPr>
          <w:p w:rsidR="00C45A01" w:rsidRPr="00246BBF" w:rsidRDefault="00C45A01" w:rsidP="00463157">
            <w:pPr>
              <w:widowControl w:val="0"/>
              <w:autoSpaceDE w:val="0"/>
              <w:autoSpaceDN w:val="0"/>
              <w:adjustRightInd w:val="0"/>
              <w:spacing w:line="247" w:lineRule="exact"/>
              <w:ind w:left="151"/>
              <w:rPr>
                <w:color w:val="000000" w:themeColor="text1"/>
              </w:rPr>
            </w:pPr>
            <w:r w:rsidRPr="00246BBF">
              <w:rPr>
                <w:color w:val="000000" w:themeColor="text1"/>
                <w:position w:val="1"/>
              </w:rPr>
              <w:t>□</w:t>
            </w:r>
          </w:p>
          <w:p w:rsidR="00C45A01" w:rsidRPr="00246BBF" w:rsidRDefault="00C45A01" w:rsidP="00463157">
            <w:pPr>
              <w:widowControl w:val="0"/>
              <w:autoSpaceDE w:val="0"/>
              <w:autoSpaceDN w:val="0"/>
              <w:adjustRightInd w:val="0"/>
              <w:spacing w:before="8" w:line="240" w:lineRule="exact"/>
              <w:rPr>
                <w:color w:val="000000" w:themeColor="text1"/>
              </w:rPr>
            </w:pPr>
          </w:p>
          <w:p w:rsidR="00C45A01" w:rsidRPr="00246BBF" w:rsidRDefault="00C45A01" w:rsidP="00463157">
            <w:pPr>
              <w:widowControl w:val="0"/>
              <w:autoSpaceDE w:val="0"/>
              <w:autoSpaceDN w:val="0"/>
              <w:adjustRightInd w:val="0"/>
              <w:ind w:left="151"/>
              <w:rPr>
                <w:color w:val="000000" w:themeColor="text1"/>
              </w:rPr>
            </w:pPr>
            <w:r w:rsidRPr="00246BBF">
              <w:rPr>
                <w:color w:val="000000" w:themeColor="text1"/>
              </w:rPr>
              <w:t>□</w:t>
            </w:r>
          </w:p>
        </w:tc>
        <w:tc>
          <w:tcPr>
            <w:tcW w:w="586" w:type="dxa"/>
            <w:tcBorders>
              <w:top w:val="single" w:sz="4" w:space="0" w:color="000000"/>
              <w:left w:val="nil"/>
              <w:bottom w:val="nil"/>
              <w:right w:val="nil"/>
            </w:tcBorders>
          </w:tcPr>
          <w:p w:rsidR="00C45A01" w:rsidRPr="00246BBF" w:rsidRDefault="00C45A01" w:rsidP="00463157">
            <w:pPr>
              <w:widowControl w:val="0"/>
              <w:autoSpaceDE w:val="0"/>
              <w:autoSpaceDN w:val="0"/>
              <w:adjustRightInd w:val="0"/>
              <w:spacing w:line="247" w:lineRule="exact"/>
              <w:ind w:left="180" w:right="201"/>
              <w:jc w:val="center"/>
              <w:rPr>
                <w:color w:val="000000" w:themeColor="text1"/>
              </w:rPr>
            </w:pPr>
            <w:r w:rsidRPr="00246BBF">
              <w:rPr>
                <w:color w:val="000000" w:themeColor="text1"/>
                <w:w w:val="99"/>
                <w:position w:val="1"/>
              </w:rPr>
              <w:t>□</w:t>
            </w:r>
          </w:p>
          <w:p w:rsidR="00C45A01" w:rsidRPr="00246BBF" w:rsidRDefault="00C45A01" w:rsidP="00463157">
            <w:pPr>
              <w:widowControl w:val="0"/>
              <w:autoSpaceDE w:val="0"/>
              <w:autoSpaceDN w:val="0"/>
              <w:adjustRightInd w:val="0"/>
              <w:spacing w:before="8" w:line="240" w:lineRule="exact"/>
              <w:rPr>
                <w:color w:val="000000" w:themeColor="text1"/>
              </w:rPr>
            </w:pPr>
          </w:p>
          <w:p w:rsidR="00C45A01" w:rsidRPr="00246BBF" w:rsidRDefault="00C45A01" w:rsidP="00463157">
            <w:pPr>
              <w:widowControl w:val="0"/>
              <w:autoSpaceDE w:val="0"/>
              <w:autoSpaceDN w:val="0"/>
              <w:adjustRightInd w:val="0"/>
              <w:ind w:left="180" w:right="201"/>
              <w:jc w:val="center"/>
              <w:rPr>
                <w:color w:val="000000" w:themeColor="text1"/>
              </w:rPr>
            </w:pPr>
            <w:r w:rsidRPr="00246BBF">
              <w:rPr>
                <w:color w:val="000000" w:themeColor="text1"/>
                <w:w w:val="99"/>
              </w:rPr>
              <w:t>□</w:t>
            </w:r>
          </w:p>
        </w:tc>
        <w:tc>
          <w:tcPr>
            <w:tcW w:w="739" w:type="dxa"/>
            <w:tcBorders>
              <w:top w:val="single" w:sz="4" w:space="0" w:color="000000"/>
              <w:left w:val="nil"/>
              <w:bottom w:val="nil"/>
              <w:right w:val="nil"/>
            </w:tcBorders>
          </w:tcPr>
          <w:p w:rsidR="00C45A01" w:rsidRPr="00246BBF" w:rsidRDefault="00C45A01" w:rsidP="00463157">
            <w:pPr>
              <w:widowControl w:val="0"/>
              <w:autoSpaceDE w:val="0"/>
              <w:autoSpaceDN w:val="0"/>
              <w:adjustRightInd w:val="0"/>
              <w:spacing w:line="247" w:lineRule="exact"/>
              <w:ind w:left="237"/>
              <w:rPr>
                <w:color w:val="000000" w:themeColor="text1"/>
              </w:rPr>
            </w:pPr>
            <w:r w:rsidRPr="00246BBF">
              <w:rPr>
                <w:color w:val="000000" w:themeColor="text1"/>
                <w:position w:val="1"/>
              </w:rPr>
              <w:t>□</w:t>
            </w:r>
          </w:p>
          <w:p w:rsidR="00C45A01" w:rsidRPr="00246BBF" w:rsidRDefault="00C45A01" w:rsidP="00463157">
            <w:pPr>
              <w:widowControl w:val="0"/>
              <w:autoSpaceDE w:val="0"/>
              <w:autoSpaceDN w:val="0"/>
              <w:adjustRightInd w:val="0"/>
              <w:spacing w:before="8" w:line="240" w:lineRule="exact"/>
              <w:rPr>
                <w:color w:val="000000" w:themeColor="text1"/>
              </w:rPr>
            </w:pPr>
          </w:p>
          <w:p w:rsidR="00C45A01" w:rsidRPr="00246BBF" w:rsidRDefault="00C45A01" w:rsidP="00463157">
            <w:pPr>
              <w:widowControl w:val="0"/>
              <w:autoSpaceDE w:val="0"/>
              <w:autoSpaceDN w:val="0"/>
              <w:adjustRightInd w:val="0"/>
              <w:ind w:left="237"/>
              <w:rPr>
                <w:color w:val="000000" w:themeColor="text1"/>
              </w:rPr>
            </w:pPr>
            <w:r w:rsidRPr="00246BBF">
              <w:rPr>
                <w:color w:val="000000" w:themeColor="text1"/>
              </w:rPr>
              <w:t>□</w:t>
            </w:r>
          </w:p>
        </w:tc>
      </w:tr>
      <w:tr w:rsidR="00C45A01" w:rsidRPr="00246BBF" w:rsidTr="00463157">
        <w:trPr>
          <w:trHeight w:hRule="exact" w:val="562"/>
        </w:trPr>
        <w:tc>
          <w:tcPr>
            <w:tcW w:w="1254" w:type="dxa"/>
            <w:tcBorders>
              <w:top w:val="nil"/>
              <w:left w:val="nil"/>
              <w:bottom w:val="nil"/>
              <w:right w:val="nil"/>
            </w:tcBorders>
          </w:tcPr>
          <w:p w:rsidR="00C45A01" w:rsidRPr="00246BBF" w:rsidRDefault="00C45A01" w:rsidP="00463157">
            <w:pPr>
              <w:widowControl w:val="0"/>
              <w:autoSpaceDE w:val="0"/>
              <w:autoSpaceDN w:val="0"/>
              <w:adjustRightInd w:val="0"/>
              <w:spacing w:before="1" w:line="240" w:lineRule="exact"/>
              <w:rPr>
                <w:color w:val="000000" w:themeColor="text1"/>
              </w:rPr>
            </w:pPr>
          </w:p>
          <w:p w:rsidR="00C45A01" w:rsidRPr="00246BBF" w:rsidRDefault="00C45A01" w:rsidP="00463157">
            <w:pPr>
              <w:widowControl w:val="0"/>
              <w:autoSpaceDE w:val="0"/>
              <w:autoSpaceDN w:val="0"/>
              <w:adjustRightInd w:val="0"/>
              <w:ind w:right="131"/>
              <w:jc w:val="right"/>
              <w:rPr>
                <w:color w:val="000000" w:themeColor="text1"/>
              </w:rPr>
            </w:pPr>
            <w:r w:rsidRPr="00246BBF">
              <w:rPr>
                <w:color w:val="000000" w:themeColor="text1"/>
              </w:rPr>
              <w:t>7.</w:t>
            </w:r>
          </w:p>
        </w:tc>
        <w:tc>
          <w:tcPr>
            <w:tcW w:w="6508" w:type="dxa"/>
            <w:tcBorders>
              <w:top w:val="nil"/>
              <w:left w:val="nil"/>
              <w:bottom w:val="nil"/>
              <w:right w:val="nil"/>
            </w:tcBorders>
          </w:tcPr>
          <w:p w:rsidR="00C45A01" w:rsidRPr="00246BBF" w:rsidRDefault="00C45A01" w:rsidP="00463157">
            <w:pPr>
              <w:widowControl w:val="0"/>
              <w:autoSpaceDE w:val="0"/>
              <w:autoSpaceDN w:val="0"/>
              <w:adjustRightInd w:val="0"/>
              <w:spacing w:line="240" w:lineRule="exact"/>
              <w:ind w:left="29"/>
              <w:rPr>
                <w:color w:val="000000" w:themeColor="text1"/>
              </w:rPr>
            </w:pPr>
            <w:r w:rsidRPr="00246BBF">
              <w:rPr>
                <w:color w:val="000000" w:themeColor="text1"/>
                <w:position w:val="1"/>
              </w:rPr>
              <w:t>people(e.g. affectlocalindustry,agr</w:t>
            </w:r>
            <w:r w:rsidRPr="00246BBF">
              <w:rPr>
                <w:color w:val="000000" w:themeColor="text1"/>
                <w:spacing w:val="-1"/>
                <w:position w:val="1"/>
              </w:rPr>
              <w:t>i</w:t>
            </w:r>
            <w:r w:rsidRPr="00246BBF">
              <w:rPr>
                <w:color w:val="000000" w:themeColor="text1"/>
                <w:position w:val="1"/>
              </w:rPr>
              <w:t>culture,livestockorfishstocks</w:t>
            </w:r>
          </w:p>
          <w:p w:rsidR="00C45A01" w:rsidRPr="00246BBF" w:rsidRDefault="00C45A01" w:rsidP="00463157">
            <w:pPr>
              <w:widowControl w:val="0"/>
              <w:autoSpaceDE w:val="0"/>
              <w:autoSpaceDN w:val="0"/>
              <w:adjustRightInd w:val="0"/>
              <w:spacing w:before="1"/>
              <w:ind w:left="28"/>
              <w:rPr>
                <w:color w:val="000000" w:themeColor="text1"/>
              </w:rPr>
            </w:pPr>
            <w:r w:rsidRPr="00246BBF">
              <w:rPr>
                <w:color w:val="000000" w:themeColor="text1"/>
              </w:rPr>
              <w:t>Involvesitingsanitationtreatmentfacilitiesclosetohumansettlements</w:t>
            </w:r>
          </w:p>
        </w:tc>
        <w:tc>
          <w:tcPr>
            <w:tcW w:w="500" w:type="dxa"/>
            <w:tcBorders>
              <w:top w:val="nil"/>
              <w:left w:val="nil"/>
              <w:bottom w:val="nil"/>
              <w:right w:val="nil"/>
            </w:tcBorders>
          </w:tcPr>
          <w:p w:rsidR="00C45A01" w:rsidRPr="00246BBF" w:rsidRDefault="00C45A01" w:rsidP="00463157">
            <w:pPr>
              <w:widowControl w:val="0"/>
              <w:autoSpaceDE w:val="0"/>
              <w:autoSpaceDN w:val="0"/>
              <w:adjustRightInd w:val="0"/>
              <w:spacing w:before="1" w:line="240" w:lineRule="exact"/>
              <w:rPr>
                <w:color w:val="000000" w:themeColor="text1"/>
              </w:rPr>
            </w:pPr>
          </w:p>
          <w:p w:rsidR="00C45A01" w:rsidRPr="00246BBF" w:rsidRDefault="00C45A01" w:rsidP="00463157">
            <w:pPr>
              <w:widowControl w:val="0"/>
              <w:autoSpaceDE w:val="0"/>
              <w:autoSpaceDN w:val="0"/>
              <w:adjustRightInd w:val="0"/>
              <w:ind w:left="151"/>
              <w:rPr>
                <w:color w:val="000000" w:themeColor="text1"/>
              </w:rPr>
            </w:pPr>
            <w:r w:rsidRPr="00246BBF">
              <w:rPr>
                <w:color w:val="000000" w:themeColor="text1"/>
              </w:rPr>
              <w:t>□</w:t>
            </w:r>
          </w:p>
        </w:tc>
        <w:tc>
          <w:tcPr>
            <w:tcW w:w="586" w:type="dxa"/>
            <w:tcBorders>
              <w:top w:val="nil"/>
              <w:left w:val="nil"/>
              <w:bottom w:val="nil"/>
              <w:right w:val="nil"/>
            </w:tcBorders>
          </w:tcPr>
          <w:p w:rsidR="00C45A01" w:rsidRPr="00246BBF" w:rsidRDefault="00C45A01" w:rsidP="00463157">
            <w:pPr>
              <w:widowControl w:val="0"/>
              <w:autoSpaceDE w:val="0"/>
              <w:autoSpaceDN w:val="0"/>
              <w:adjustRightInd w:val="0"/>
              <w:spacing w:before="1" w:line="240" w:lineRule="exact"/>
              <w:rPr>
                <w:color w:val="000000" w:themeColor="text1"/>
              </w:rPr>
            </w:pPr>
          </w:p>
          <w:p w:rsidR="00C45A01" w:rsidRPr="00246BBF" w:rsidRDefault="00C45A01" w:rsidP="00463157">
            <w:pPr>
              <w:widowControl w:val="0"/>
              <w:autoSpaceDE w:val="0"/>
              <w:autoSpaceDN w:val="0"/>
              <w:adjustRightInd w:val="0"/>
              <w:ind w:left="180" w:right="201"/>
              <w:jc w:val="center"/>
              <w:rPr>
                <w:color w:val="000000" w:themeColor="text1"/>
              </w:rPr>
            </w:pPr>
            <w:r w:rsidRPr="00246BBF">
              <w:rPr>
                <w:color w:val="000000" w:themeColor="text1"/>
                <w:w w:val="99"/>
              </w:rPr>
              <w:t>□</w:t>
            </w:r>
          </w:p>
        </w:tc>
        <w:tc>
          <w:tcPr>
            <w:tcW w:w="739" w:type="dxa"/>
            <w:tcBorders>
              <w:top w:val="nil"/>
              <w:left w:val="nil"/>
              <w:bottom w:val="nil"/>
              <w:right w:val="nil"/>
            </w:tcBorders>
          </w:tcPr>
          <w:p w:rsidR="00C45A01" w:rsidRPr="00246BBF" w:rsidRDefault="00C45A01" w:rsidP="00463157">
            <w:pPr>
              <w:widowControl w:val="0"/>
              <w:autoSpaceDE w:val="0"/>
              <w:autoSpaceDN w:val="0"/>
              <w:adjustRightInd w:val="0"/>
              <w:spacing w:before="1" w:line="240" w:lineRule="exact"/>
              <w:rPr>
                <w:color w:val="000000" w:themeColor="text1"/>
              </w:rPr>
            </w:pPr>
          </w:p>
          <w:p w:rsidR="00C45A01" w:rsidRPr="00246BBF" w:rsidRDefault="00C45A01" w:rsidP="00463157">
            <w:pPr>
              <w:widowControl w:val="0"/>
              <w:autoSpaceDE w:val="0"/>
              <w:autoSpaceDN w:val="0"/>
              <w:adjustRightInd w:val="0"/>
              <w:ind w:left="237"/>
              <w:rPr>
                <w:color w:val="000000" w:themeColor="text1"/>
              </w:rPr>
            </w:pPr>
            <w:r w:rsidRPr="00246BBF">
              <w:rPr>
                <w:color w:val="000000" w:themeColor="text1"/>
              </w:rPr>
              <w:t>□</w:t>
            </w:r>
          </w:p>
        </w:tc>
      </w:tr>
      <w:tr w:rsidR="00C45A01" w:rsidRPr="00246BBF" w:rsidTr="00463157">
        <w:trPr>
          <w:trHeight w:hRule="exact" w:val="380"/>
        </w:trPr>
        <w:tc>
          <w:tcPr>
            <w:tcW w:w="1254" w:type="dxa"/>
            <w:tcBorders>
              <w:top w:val="nil"/>
              <w:left w:val="nil"/>
              <w:bottom w:val="nil"/>
              <w:right w:val="nil"/>
            </w:tcBorders>
          </w:tcPr>
          <w:p w:rsidR="00C45A01" w:rsidRPr="00246BBF" w:rsidRDefault="00C45A01" w:rsidP="00463157">
            <w:pPr>
              <w:widowControl w:val="0"/>
              <w:autoSpaceDE w:val="0"/>
              <w:autoSpaceDN w:val="0"/>
              <w:adjustRightInd w:val="0"/>
              <w:spacing w:before="58"/>
              <w:ind w:right="131"/>
              <w:jc w:val="right"/>
              <w:rPr>
                <w:color w:val="000000" w:themeColor="text1"/>
              </w:rPr>
            </w:pPr>
            <w:r w:rsidRPr="00246BBF">
              <w:rPr>
                <w:color w:val="000000" w:themeColor="text1"/>
              </w:rPr>
              <w:t>8.</w:t>
            </w:r>
          </w:p>
        </w:tc>
        <w:tc>
          <w:tcPr>
            <w:tcW w:w="6508" w:type="dxa"/>
            <w:tcBorders>
              <w:top w:val="nil"/>
              <w:left w:val="nil"/>
              <w:bottom w:val="nil"/>
              <w:right w:val="nil"/>
            </w:tcBorders>
          </w:tcPr>
          <w:p w:rsidR="00C45A01" w:rsidRPr="00246BBF" w:rsidRDefault="00C45A01" w:rsidP="00463157">
            <w:pPr>
              <w:widowControl w:val="0"/>
              <w:autoSpaceDE w:val="0"/>
              <w:autoSpaceDN w:val="0"/>
              <w:adjustRightInd w:val="0"/>
              <w:spacing w:before="58"/>
              <w:ind w:left="29"/>
              <w:rPr>
                <w:color w:val="000000" w:themeColor="text1"/>
              </w:rPr>
            </w:pPr>
            <w:r w:rsidRPr="00246BBF">
              <w:rPr>
                <w:color w:val="000000" w:themeColor="text1"/>
              </w:rPr>
              <w:t>Affectwatersources (including transboundary aquifers)</w:t>
            </w:r>
          </w:p>
        </w:tc>
        <w:tc>
          <w:tcPr>
            <w:tcW w:w="500" w:type="dxa"/>
            <w:tcBorders>
              <w:top w:val="nil"/>
              <w:left w:val="nil"/>
              <w:bottom w:val="nil"/>
              <w:right w:val="nil"/>
            </w:tcBorders>
          </w:tcPr>
          <w:p w:rsidR="00C45A01" w:rsidRPr="00246BBF" w:rsidRDefault="00C45A01" w:rsidP="00463157">
            <w:pPr>
              <w:widowControl w:val="0"/>
              <w:autoSpaceDE w:val="0"/>
              <w:autoSpaceDN w:val="0"/>
              <w:adjustRightInd w:val="0"/>
              <w:spacing w:before="58"/>
              <w:ind w:left="151"/>
              <w:rPr>
                <w:color w:val="000000" w:themeColor="text1"/>
              </w:rPr>
            </w:pPr>
            <w:r w:rsidRPr="00246BBF">
              <w:rPr>
                <w:color w:val="000000" w:themeColor="text1"/>
              </w:rPr>
              <w:t>□</w:t>
            </w:r>
          </w:p>
        </w:tc>
        <w:tc>
          <w:tcPr>
            <w:tcW w:w="586" w:type="dxa"/>
            <w:tcBorders>
              <w:top w:val="nil"/>
              <w:left w:val="nil"/>
              <w:bottom w:val="nil"/>
              <w:right w:val="nil"/>
            </w:tcBorders>
          </w:tcPr>
          <w:p w:rsidR="00C45A01" w:rsidRPr="00246BBF" w:rsidRDefault="00C45A01" w:rsidP="00463157">
            <w:pPr>
              <w:widowControl w:val="0"/>
              <w:autoSpaceDE w:val="0"/>
              <w:autoSpaceDN w:val="0"/>
              <w:adjustRightInd w:val="0"/>
              <w:spacing w:before="58"/>
              <w:ind w:left="180" w:right="201"/>
              <w:jc w:val="center"/>
              <w:rPr>
                <w:color w:val="000000" w:themeColor="text1"/>
              </w:rPr>
            </w:pPr>
            <w:r w:rsidRPr="00246BBF">
              <w:rPr>
                <w:color w:val="000000" w:themeColor="text1"/>
                <w:w w:val="99"/>
              </w:rPr>
              <w:t>□</w:t>
            </w:r>
          </w:p>
        </w:tc>
        <w:tc>
          <w:tcPr>
            <w:tcW w:w="739" w:type="dxa"/>
            <w:tcBorders>
              <w:top w:val="nil"/>
              <w:left w:val="nil"/>
              <w:bottom w:val="nil"/>
              <w:right w:val="nil"/>
            </w:tcBorders>
          </w:tcPr>
          <w:p w:rsidR="00C45A01" w:rsidRPr="00246BBF" w:rsidRDefault="00C45A01" w:rsidP="00463157">
            <w:pPr>
              <w:widowControl w:val="0"/>
              <w:autoSpaceDE w:val="0"/>
              <w:autoSpaceDN w:val="0"/>
              <w:adjustRightInd w:val="0"/>
              <w:spacing w:before="58"/>
              <w:ind w:left="237"/>
              <w:rPr>
                <w:color w:val="000000" w:themeColor="text1"/>
              </w:rPr>
            </w:pPr>
            <w:r w:rsidRPr="00246BBF">
              <w:rPr>
                <w:color w:val="000000" w:themeColor="text1"/>
              </w:rPr>
              <w:t>□</w:t>
            </w:r>
          </w:p>
        </w:tc>
      </w:tr>
      <w:tr w:rsidR="00C45A01" w:rsidRPr="00246BBF" w:rsidTr="00463157">
        <w:trPr>
          <w:trHeight w:hRule="exact" w:val="380"/>
        </w:trPr>
        <w:tc>
          <w:tcPr>
            <w:tcW w:w="1254" w:type="dxa"/>
            <w:tcBorders>
              <w:top w:val="nil"/>
              <w:left w:val="nil"/>
              <w:bottom w:val="nil"/>
              <w:right w:val="nil"/>
            </w:tcBorders>
          </w:tcPr>
          <w:p w:rsidR="00C45A01" w:rsidRPr="00246BBF" w:rsidRDefault="00C45A01" w:rsidP="00463157">
            <w:pPr>
              <w:widowControl w:val="0"/>
              <w:autoSpaceDE w:val="0"/>
              <w:autoSpaceDN w:val="0"/>
              <w:adjustRightInd w:val="0"/>
              <w:spacing w:before="59"/>
              <w:ind w:right="131"/>
              <w:jc w:val="right"/>
              <w:rPr>
                <w:color w:val="000000" w:themeColor="text1"/>
              </w:rPr>
            </w:pPr>
            <w:r w:rsidRPr="00246BBF">
              <w:rPr>
                <w:color w:val="000000" w:themeColor="text1"/>
              </w:rPr>
              <w:t>9.</w:t>
            </w:r>
          </w:p>
        </w:tc>
        <w:tc>
          <w:tcPr>
            <w:tcW w:w="6508" w:type="dxa"/>
            <w:tcBorders>
              <w:top w:val="nil"/>
              <w:left w:val="nil"/>
              <w:bottom w:val="nil"/>
              <w:right w:val="nil"/>
            </w:tcBorders>
          </w:tcPr>
          <w:p w:rsidR="00C45A01" w:rsidRPr="00246BBF" w:rsidRDefault="00C45A01" w:rsidP="00463157">
            <w:pPr>
              <w:widowControl w:val="0"/>
              <w:autoSpaceDE w:val="0"/>
              <w:autoSpaceDN w:val="0"/>
              <w:adjustRightInd w:val="0"/>
              <w:spacing w:before="59"/>
              <w:ind w:left="29"/>
              <w:rPr>
                <w:color w:val="000000" w:themeColor="text1"/>
              </w:rPr>
            </w:pPr>
            <w:r w:rsidRPr="00246BBF">
              <w:rPr>
                <w:color w:val="000000" w:themeColor="text1"/>
              </w:rPr>
              <w:t>Affectsitesofhistoricalorculturalimportance</w:t>
            </w:r>
          </w:p>
        </w:tc>
        <w:tc>
          <w:tcPr>
            <w:tcW w:w="500" w:type="dxa"/>
            <w:tcBorders>
              <w:top w:val="nil"/>
              <w:left w:val="nil"/>
              <w:bottom w:val="nil"/>
              <w:right w:val="nil"/>
            </w:tcBorders>
          </w:tcPr>
          <w:p w:rsidR="00C45A01" w:rsidRPr="00246BBF" w:rsidRDefault="00C45A01" w:rsidP="00463157">
            <w:pPr>
              <w:widowControl w:val="0"/>
              <w:autoSpaceDE w:val="0"/>
              <w:autoSpaceDN w:val="0"/>
              <w:adjustRightInd w:val="0"/>
              <w:spacing w:before="59"/>
              <w:ind w:left="151"/>
              <w:rPr>
                <w:color w:val="000000" w:themeColor="text1"/>
              </w:rPr>
            </w:pPr>
            <w:r w:rsidRPr="00246BBF">
              <w:rPr>
                <w:color w:val="000000" w:themeColor="text1"/>
              </w:rPr>
              <w:t>□</w:t>
            </w:r>
          </w:p>
        </w:tc>
        <w:tc>
          <w:tcPr>
            <w:tcW w:w="586" w:type="dxa"/>
            <w:tcBorders>
              <w:top w:val="nil"/>
              <w:left w:val="nil"/>
              <w:bottom w:val="nil"/>
              <w:right w:val="nil"/>
            </w:tcBorders>
          </w:tcPr>
          <w:p w:rsidR="00C45A01" w:rsidRPr="00246BBF" w:rsidRDefault="00C45A01" w:rsidP="00463157">
            <w:pPr>
              <w:widowControl w:val="0"/>
              <w:autoSpaceDE w:val="0"/>
              <w:autoSpaceDN w:val="0"/>
              <w:adjustRightInd w:val="0"/>
              <w:spacing w:before="59"/>
              <w:ind w:left="180" w:right="201"/>
              <w:jc w:val="center"/>
              <w:rPr>
                <w:color w:val="000000" w:themeColor="text1"/>
              </w:rPr>
            </w:pPr>
            <w:r w:rsidRPr="00246BBF">
              <w:rPr>
                <w:color w:val="000000" w:themeColor="text1"/>
                <w:w w:val="99"/>
              </w:rPr>
              <w:t>□</w:t>
            </w:r>
          </w:p>
        </w:tc>
        <w:tc>
          <w:tcPr>
            <w:tcW w:w="739" w:type="dxa"/>
            <w:tcBorders>
              <w:top w:val="nil"/>
              <w:left w:val="nil"/>
              <w:bottom w:val="nil"/>
              <w:right w:val="nil"/>
            </w:tcBorders>
          </w:tcPr>
          <w:p w:rsidR="00C45A01" w:rsidRPr="00246BBF" w:rsidRDefault="00C45A01" w:rsidP="00463157">
            <w:pPr>
              <w:widowControl w:val="0"/>
              <w:autoSpaceDE w:val="0"/>
              <w:autoSpaceDN w:val="0"/>
              <w:adjustRightInd w:val="0"/>
              <w:spacing w:before="59"/>
              <w:ind w:left="237"/>
              <w:rPr>
                <w:color w:val="000000" w:themeColor="text1"/>
              </w:rPr>
            </w:pPr>
            <w:r w:rsidRPr="00246BBF">
              <w:rPr>
                <w:color w:val="000000" w:themeColor="text1"/>
              </w:rPr>
              <w:t>□</w:t>
            </w:r>
          </w:p>
        </w:tc>
      </w:tr>
      <w:tr w:rsidR="00C45A01" w:rsidRPr="00246BBF" w:rsidTr="00463157">
        <w:trPr>
          <w:trHeight w:hRule="exact" w:val="564"/>
        </w:trPr>
        <w:tc>
          <w:tcPr>
            <w:tcW w:w="1254" w:type="dxa"/>
            <w:tcBorders>
              <w:top w:val="nil"/>
              <w:left w:val="nil"/>
              <w:bottom w:val="single" w:sz="4" w:space="0" w:color="000000"/>
              <w:right w:val="nil"/>
            </w:tcBorders>
          </w:tcPr>
          <w:p w:rsidR="00C45A01" w:rsidRPr="00246BBF" w:rsidRDefault="00C45A01" w:rsidP="00463157">
            <w:pPr>
              <w:widowControl w:val="0"/>
              <w:autoSpaceDE w:val="0"/>
              <w:autoSpaceDN w:val="0"/>
              <w:adjustRightInd w:val="0"/>
              <w:spacing w:before="59"/>
              <w:ind w:right="28"/>
              <w:jc w:val="right"/>
              <w:rPr>
                <w:color w:val="000000" w:themeColor="text1"/>
              </w:rPr>
            </w:pPr>
            <w:r w:rsidRPr="00246BBF">
              <w:rPr>
                <w:color w:val="000000" w:themeColor="text1"/>
              </w:rPr>
              <w:t>10.</w:t>
            </w:r>
          </w:p>
        </w:tc>
        <w:tc>
          <w:tcPr>
            <w:tcW w:w="6508" w:type="dxa"/>
            <w:tcBorders>
              <w:top w:val="nil"/>
              <w:left w:val="nil"/>
              <w:bottom w:val="single" w:sz="4" w:space="0" w:color="000000"/>
              <w:right w:val="nil"/>
            </w:tcBorders>
          </w:tcPr>
          <w:p w:rsidR="00C45A01" w:rsidRPr="00246BBF" w:rsidRDefault="00C45A01" w:rsidP="00463157">
            <w:pPr>
              <w:widowControl w:val="0"/>
              <w:autoSpaceDE w:val="0"/>
              <w:autoSpaceDN w:val="0"/>
              <w:adjustRightInd w:val="0"/>
              <w:spacing w:before="50" w:line="248" w:lineRule="exact"/>
              <w:ind w:left="29" w:right="114"/>
              <w:rPr>
                <w:color w:val="000000" w:themeColor="text1"/>
              </w:rPr>
            </w:pPr>
            <w:r w:rsidRPr="00246BBF">
              <w:rPr>
                <w:color w:val="000000" w:themeColor="text1"/>
              </w:rPr>
              <w:t>Causethespreadofdiseasesduetolackofsanitationservices,thecreationof stagnantwaterpools,pollutioncausedbythedeliverysystem.</w:t>
            </w:r>
          </w:p>
        </w:tc>
        <w:tc>
          <w:tcPr>
            <w:tcW w:w="500" w:type="dxa"/>
            <w:tcBorders>
              <w:top w:val="nil"/>
              <w:left w:val="nil"/>
              <w:bottom w:val="single" w:sz="4" w:space="0" w:color="000000"/>
              <w:right w:val="nil"/>
            </w:tcBorders>
          </w:tcPr>
          <w:p w:rsidR="00C45A01" w:rsidRPr="00246BBF" w:rsidRDefault="00C45A01" w:rsidP="00463157">
            <w:pPr>
              <w:widowControl w:val="0"/>
              <w:autoSpaceDE w:val="0"/>
              <w:autoSpaceDN w:val="0"/>
              <w:adjustRightInd w:val="0"/>
              <w:spacing w:before="59"/>
              <w:ind w:left="151"/>
              <w:rPr>
                <w:color w:val="000000" w:themeColor="text1"/>
              </w:rPr>
            </w:pPr>
            <w:r w:rsidRPr="00246BBF">
              <w:rPr>
                <w:color w:val="000000" w:themeColor="text1"/>
              </w:rPr>
              <w:t>□</w:t>
            </w:r>
          </w:p>
        </w:tc>
        <w:tc>
          <w:tcPr>
            <w:tcW w:w="586" w:type="dxa"/>
            <w:tcBorders>
              <w:top w:val="nil"/>
              <w:left w:val="nil"/>
              <w:bottom w:val="single" w:sz="4" w:space="0" w:color="000000"/>
              <w:right w:val="nil"/>
            </w:tcBorders>
          </w:tcPr>
          <w:p w:rsidR="00C45A01" w:rsidRPr="00246BBF" w:rsidRDefault="00C45A01" w:rsidP="00463157">
            <w:pPr>
              <w:widowControl w:val="0"/>
              <w:autoSpaceDE w:val="0"/>
              <w:autoSpaceDN w:val="0"/>
              <w:adjustRightInd w:val="0"/>
              <w:spacing w:before="59"/>
              <w:ind w:left="180" w:right="201"/>
              <w:jc w:val="center"/>
              <w:rPr>
                <w:color w:val="000000" w:themeColor="text1"/>
              </w:rPr>
            </w:pPr>
            <w:r w:rsidRPr="00246BBF">
              <w:rPr>
                <w:color w:val="000000" w:themeColor="text1"/>
                <w:w w:val="99"/>
              </w:rPr>
              <w:t>□</w:t>
            </w:r>
          </w:p>
        </w:tc>
        <w:tc>
          <w:tcPr>
            <w:tcW w:w="739" w:type="dxa"/>
            <w:tcBorders>
              <w:top w:val="nil"/>
              <w:left w:val="nil"/>
              <w:bottom w:val="single" w:sz="4" w:space="0" w:color="000000"/>
              <w:right w:val="nil"/>
            </w:tcBorders>
          </w:tcPr>
          <w:p w:rsidR="00C45A01" w:rsidRPr="00246BBF" w:rsidRDefault="00C45A01" w:rsidP="00463157">
            <w:pPr>
              <w:widowControl w:val="0"/>
              <w:autoSpaceDE w:val="0"/>
              <w:autoSpaceDN w:val="0"/>
              <w:adjustRightInd w:val="0"/>
              <w:spacing w:before="59"/>
              <w:ind w:left="237"/>
              <w:rPr>
                <w:color w:val="000000" w:themeColor="text1"/>
              </w:rPr>
            </w:pPr>
            <w:r w:rsidRPr="00246BBF">
              <w:rPr>
                <w:color w:val="000000" w:themeColor="text1"/>
              </w:rPr>
              <w:t>□</w:t>
            </w:r>
          </w:p>
        </w:tc>
      </w:tr>
      <w:tr w:rsidR="00C45A01" w:rsidRPr="00246BBF" w:rsidTr="00463157">
        <w:trPr>
          <w:trHeight w:hRule="exact" w:val="268"/>
        </w:trPr>
        <w:tc>
          <w:tcPr>
            <w:tcW w:w="1254" w:type="dxa"/>
            <w:tcBorders>
              <w:top w:val="single" w:sz="4" w:space="0" w:color="000000"/>
              <w:left w:val="nil"/>
              <w:bottom w:val="nil"/>
              <w:right w:val="nil"/>
            </w:tcBorders>
          </w:tcPr>
          <w:p w:rsidR="00C45A01" w:rsidRPr="00246BBF" w:rsidRDefault="00C45A01" w:rsidP="00463157">
            <w:pPr>
              <w:widowControl w:val="0"/>
              <w:autoSpaceDE w:val="0"/>
              <w:autoSpaceDN w:val="0"/>
              <w:adjustRightInd w:val="0"/>
              <w:spacing w:line="247" w:lineRule="exact"/>
              <w:ind w:right="28"/>
              <w:jc w:val="right"/>
              <w:rPr>
                <w:color w:val="000000" w:themeColor="text1"/>
              </w:rPr>
            </w:pPr>
            <w:r w:rsidRPr="00246BBF">
              <w:rPr>
                <w:color w:val="000000" w:themeColor="text1"/>
                <w:position w:val="1"/>
              </w:rPr>
              <w:t>11.</w:t>
            </w:r>
          </w:p>
        </w:tc>
        <w:tc>
          <w:tcPr>
            <w:tcW w:w="6508" w:type="dxa"/>
            <w:tcBorders>
              <w:top w:val="single" w:sz="4" w:space="0" w:color="000000"/>
              <w:left w:val="nil"/>
              <w:bottom w:val="nil"/>
              <w:right w:val="nil"/>
            </w:tcBorders>
          </w:tcPr>
          <w:p w:rsidR="00C45A01" w:rsidRPr="00246BBF" w:rsidRDefault="00C45A01" w:rsidP="00463157">
            <w:pPr>
              <w:widowControl w:val="0"/>
              <w:autoSpaceDE w:val="0"/>
              <w:autoSpaceDN w:val="0"/>
              <w:adjustRightInd w:val="0"/>
              <w:spacing w:line="247" w:lineRule="exact"/>
              <w:ind w:left="28"/>
              <w:rPr>
                <w:color w:val="000000" w:themeColor="text1"/>
              </w:rPr>
            </w:pPr>
            <w:r w:rsidRPr="00246BBF">
              <w:rPr>
                <w:color w:val="000000" w:themeColor="text1"/>
                <w:position w:val="1"/>
              </w:rPr>
              <w:t>Causeanoticeablepermanentorseasonalreductioninthevolumeof</w:t>
            </w:r>
          </w:p>
        </w:tc>
        <w:tc>
          <w:tcPr>
            <w:tcW w:w="500" w:type="dxa"/>
            <w:tcBorders>
              <w:top w:val="single" w:sz="4" w:space="0" w:color="000000"/>
              <w:left w:val="nil"/>
              <w:bottom w:val="nil"/>
              <w:right w:val="nil"/>
            </w:tcBorders>
          </w:tcPr>
          <w:p w:rsidR="00C45A01" w:rsidRPr="00246BBF" w:rsidRDefault="00C45A01" w:rsidP="00463157">
            <w:pPr>
              <w:widowControl w:val="0"/>
              <w:autoSpaceDE w:val="0"/>
              <w:autoSpaceDN w:val="0"/>
              <w:adjustRightInd w:val="0"/>
              <w:spacing w:line="247" w:lineRule="exact"/>
              <w:ind w:left="151"/>
              <w:rPr>
                <w:color w:val="000000" w:themeColor="text1"/>
              </w:rPr>
            </w:pPr>
            <w:r w:rsidRPr="00246BBF">
              <w:rPr>
                <w:color w:val="000000" w:themeColor="text1"/>
                <w:position w:val="1"/>
              </w:rPr>
              <w:t>□</w:t>
            </w:r>
          </w:p>
        </w:tc>
        <w:tc>
          <w:tcPr>
            <w:tcW w:w="586" w:type="dxa"/>
            <w:tcBorders>
              <w:top w:val="single" w:sz="4" w:space="0" w:color="000000"/>
              <w:left w:val="nil"/>
              <w:bottom w:val="nil"/>
              <w:right w:val="nil"/>
            </w:tcBorders>
          </w:tcPr>
          <w:p w:rsidR="00C45A01" w:rsidRPr="00246BBF" w:rsidRDefault="00C45A01" w:rsidP="00463157">
            <w:pPr>
              <w:widowControl w:val="0"/>
              <w:autoSpaceDE w:val="0"/>
              <w:autoSpaceDN w:val="0"/>
              <w:adjustRightInd w:val="0"/>
              <w:spacing w:line="247" w:lineRule="exact"/>
              <w:ind w:left="180" w:right="201"/>
              <w:jc w:val="center"/>
              <w:rPr>
                <w:color w:val="000000" w:themeColor="text1"/>
              </w:rPr>
            </w:pPr>
            <w:r w:rsidRPr="00246BBF">
              <w:rPr>
                <w:color w:val="000000" w:themeColor="text1"/>
                <w:w w:val="99"/>
                <w:position w:val="1"/>
              </w:rPr>
              <w:t>□</w:t>
            </w:r>
          </w:p>
        </w:tc>
        <w:tc>
          <w:tcPr>
            <w:tcW w:w="739" w:type="dxa"/>
            <w:tcBorders>
              <w:top w:val="single" w:sz="4" w:space="0" w:color="000000"/>
              <w:left w:val="nil"/>
              <w:bottom w:val="nil"/>
              <w:right w:val="nil"/>
            </w:tcBorders>
          </w:tcPr>
          <w:p w:rsidR="00C45A01" w:rsidRPr="00246BBF" w:rsidRDefault="00C45A01" w:rsidP="00463157">
            <w:pPr>
              <w:widowControl w:val="0"/>
              <w:autoSpaceDE w:val="0"/>
              <w:autoSpaceDN w:val="0"/>
              <w:adjustRightInd w:val="0"/>
              <w:spacing w:line="247" w:lineRule="exact"/>
              <w:ind w:left="237"/>
              <w:rPr>
                <w:color w:val="000000" w:themeColor="text1"/>
              </w:rPr>
            </w:pPr>
            <w:r w:rsidRPr="00246BBF">
              <w:rPr>
                <w:color w:val="000000" w:themeColor="text1"/>
                <w:position w:val="1"/>
              </w:rPr>
              <w:t>□</w:t>
            </w:r>
          </w:p>
        </w:tc>
      </w:tr>
    </w:tbl>
    <w:p w:rsidR="00C45A01" w:rsidRPr="00246BBF" w:rsidRDefault="00C45A01" w:rsidP="00C45A01">
      <w:pPr>
        <w:widowControl w:val="0"/>
        <w:autoSpaceDE w:val="0"/>
        <w:autoSpaceDN w:val="0"/>
        <w:adjustRightInd w:val="0"/>
        <w:rPr>
          <w:color w:val="000000" w:themeColor="text1"/>
        </w:rPr>
        <w:sectPr w:rsidR="00C45A01" w:rsidRPr="00246BBF">
          <w:type w:val="continuous"/>
          <w:pgSz w:w="11900" w:h="16840"/>
          <w:pgMar w:top="1580" w:right="460" w:bottom="280" w:left="980" w:header="720" w:footer="720" w:gutter="0"/>
          <w:cols w:space="720" w:equalWidth="0">
            <w:col w:w="10460"/>
          </w:cols>
          <w:noEndnote/>
        </w:sectPr>
      </w:pPr>
    </w:p>
    <w:p w:rsidR="00C45A01" w:rsidRPr="00246BBF" w:rsidRDefault="00C45A01" w:rsidP="00C45A01">
      <w:pPr>
        <w:widowControl w:val="0"/>
        <w:autoSpaceDE w:val="0"/>
        <w:autoSpaceDN w:val="0"/>
        <w:adjustRightInd w:val="0"/>
        <w:spacing w:line="226" w:lineRule="exact"/>
        <w:ind w:left="1384"/>
        <w:rPr>
          <w:color w:val="000000" w:themeColor="text1"/>
        </w:rPr>
      </w:pPr>
      <w:r w:rsidRPr="00246BBF">
        <w:rPr>
          <w:color w:val="000000" w:themeColor="text1"/>
          <w:position w:val="1"/>
        </w:rPr>
        <w:lastRenderedPageBreak/>
        <w:t>groundorsurfacewatersupply</w:t>
      </w:r>
    </w:p>
    <w:p w:rsidR="00C45A01" w:rsidRPr="00246BBF" w:rsidRDefault="005A4F59" w:rsidP="00C45A01">
      <w:pPr>
        <w:widowControl w:val="0"/>
        <w:autoSpaceDE w:val="0"/>
        <w:autoSpaceDN w:val="0"/>
        <w:adjustRightInd w:val="0"/>
        <w:spacing w:before="90" w:line="248" w:lineRule="exact"/>
        <w:ind w:left="1384" w:right="-37" w:hanging="311"/>
        <w:rPr>
          <w:color w:val="000000" w:themeColor="text1"/>
        </w:rPr>
      </w:pPr>
      <w:r>
        <w:rPr>
          <w:noProof/>
          <w:color w:val="000000" w:themeColor="text1"/>
        </w:rPr>
        <mc:AlternateContent>
          <mc:Choice Requires="wps">
            <w:drawing>
              <wp:anchor distT="0" distB="0" distL="114300" distR="114300" simplePos="0" relativeHeight="251713536" behindDoc="1" locked="0" layoutInCell="0" allowOverlap="1">
                <wp:simplePos x="0" y="0"/>
                <wp:positionH relativeFrom="page">
                  <wp:posOffset>760730</wp:posOffset>
                </wp:positionH>
                <wp:positionV relativeFrom="paragraph">
                  <wp:posOffset>193675</wp:posOffset>
                </wp:positionV>
                <wp:extent cx="321945" cy="908685"/>
                <wp:effectExtent l="0" t="0" r="1905" b="5715"/>
                <wp:wrapNone/>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908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6F5" w:rsidRDefault="001F26F5" w:rsidP="00C45A01">
                            <w:pPr>
                              <w:widowControl w:val="0"/>
                              <w:autoSpaceDE w:val="0"/>
                              <w:autoSpaceDN w:val="0"/>
                              <w:adjustRightInd w:val="0"/>
                              <w:spacing w:line="246" w:lineRule="exact"/>
                              <w:ind w:left="20" w:right="-33"/>
                              <w:rPr>
                                <w:rFonts w:ascii="Garamond" w:hAnsi="Garamond" w:cs="Garamond"/>
                              </w:rPr>
                            </w:pPr>
                            <w:r>
                              <w:rPr>
                                <w:rFonts w:ascii="Garamond" w:hAnsi="Garamond" w:cs="Garamond"/>
                                <w:b/>
                                <w:bCs/>
                                <w:position w:val="1"/>
                              </w:rPr>
                              <w:t>Environmental</w:t>
                            </w:r>
                          </w:p>
                          <w:p w:rsidR="001F26F5" w:rsidRDefault="001F26F5" w:rsidP="00C45A01">
                            <w:pPr>
                              <w:widowControl w:val="0"/>
                              <w:autoSpaceDE w:val="0"/>
                              <w:autoSpaceDN w:val="0"/>
                              <w:adjustRightInd w:val="0"/>
                              <w:spacing w:line="247" w:lineRule="exact"/>
                              <w:ind w:left="20"/>
                              <w:rPr>
                                <w:rFonts w:ascii="Garamond" w:hAnsi="Garamond" w:cs="Garamond"/>
                              </w:rPr>
                            </w:pPr>
                            <w:r>
                              <w:rPr>
                                <w:rFonts w:ascii="Garamond" w:hAnsi="Garamond" w:cs="Garamond"/>
                                <w:b/>
                                <w:bCs/>
                                <w:position w:val="1"/>
                              </w:rPr>
                              <w:t>Impacts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42" type="#_x0000_t202" style="position:absolute;left:0;text-align:left;margin-left:59.9pt;margin-top:15.25pt;width:25.35pt;height:71.5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c+ksQIAALc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" o:allowincell="f" filled="f" stroked="f">
                <v:textbox style="layout-flow:vertical;mso-layout-flow-alt:bottom-to-top" inset="0,0,0,0">
                  <w:txbxContent>
                    <w:p w:rsidR="001F26F5" w:rsidRDefault="001F26F5" w:rsidP="00C45A01">
                      <w:pPr>
                        <w:widowControl w:val="0"/>
                        <w:autoSpaceDE w:val="0"/>
                        <w:autoSpaceDN w:val="0"/>
                        <w:adjustRightInd w:val="0"/>
                        <w:spacing w:line="246" w:lineRule="exact"/>
                        <w:ind w:left="20" w:right="-33"/>
                        <w:rPr>
                          <w:rFonts w:ascii="Garamond" w:hAnsi="Garamond" w:cs="Garamond"/>
                        </w:rPr>
                      </w:pPr>
                      <w:r>
                        <w:rPr>
                          <w:rFonts w:ascii="Garamond" w:hAnsi="Garamond" w:cs="Garamond"/>
                          <w:b/>
                          <w:bCs/>
                          <w:position w:val="1"/>
                        </w:rPr>
                        <w:t>Environmental</w:t>
                      </w:r>
                    </w:p>
                    <w:p w:rsidR="001F26F5" w:rsidRDefault="001F26F5" w:rsidP="00C45A01">
                      <w:pPr>
                        <w:widowControl w:val="0"/>
                        <w:autoSpaceDE w:val="0"/>
                        <w:autoSpaceDN w:val="0"/>
                        <w:adjustRightInd w:val="0"/>
                        <w:spacing w:line="247" w:lineRule="exact"/>
                        <w:ind w:left="20"/>
                        <w:rPr>
                          <w:rFonts w:ascii="Garamond" w:hAnsi="Garamond" w:cs="Garamond"/>
                        </w:rPr>
                      </w:pPr>
                      <w:r>
                        <w:rPr>
                          <w:rFonts w:ascii="Garamond" w:hAnsi="Garamond" w:cs="Garamond"/>
                          <w:b/>
                          <w:bCs/>
                          <w:position w:val="1"/>
                        </w:rPr>
                        <w:t>Impacts</w:t>
                      </w:r>
                    </w:p>
                  </w:txbxContent>
                </v:textbox>
                <w10:wrap anchorx="page"/>
              </v:shape>
            </w:pict>
          </mc:Fallback>
        </mc:AlternateContent>
      </w:r>
      <w:r w:rsidR="00C45A01" w:rsidRPr="00246BBF">
        <w:rPr>
          <w:color w:val="000000" w:themeColor="text1"/>
        </w:rPr>
        <w:t>12.Presentasignificantpollutionriskthroughliquid,solidorgaseouswastesto humans,sourcesofwaterextra</w:t>
      </w:r>
      <w:r w:rsidR="00C45A01" w:rsidRPr="00246BBF">
        <w:rPr>
          <w:color w:val="000000" w:themeColor="text1"/>
          <w:spacing w:val="-2"/>
        </w:rPr>
        <w:t>c</w:t>
      </w:r>
      <w:r w:rsidR="00C45A01" w:rsidRPr="00246BBF">
        <w:rPr>
          <w:color w:val="000000" w:themeColor="text1"/>
        </w:rPr>
        <w:t>tion,conservationworthyaquaticecosystems</w:t>
      </w:r>
      <w:r w:rsidR="00C45A01" w:rsidRPr="00246BBF">
        <w:rPr>
          <w:color w:val="000000" w:themeColor="text1"/>
          <w:w w:val="99"/>
        </w:rPr>
        <w:t>and</w:t>
      </w:r>
      <w:r w:rsidR="00C45A01" w:rsidRPr="00246BBF">
        <w:rPr>
          <w:color w:val="000000" w:themeColor="text1"/>
        </w:rPr>
        <w:t xml:space="preserve"> species,orcommercialfishstocks</w:t>
      </w:r>
    </w:p>
    <w:p w:rsidR="00C45A01" w:rsidRPr="00246BBF" w:rsidRDefault="00C45A01" w:rsidP="00C45A01">
      <w:pPr>
        <w:widowControl w:val="0"/>
        <w:autoSpaceDE w:val="0"/>
        <w:autoSpaceDN w:val="0"/>
        <w:adjustRightInd w:val="0"/>
        <w:spacing w:before="8"/>
        <w:ind w:left="1384" w:right="85" w:hanging="311"/>
        <w:rPr>
          <w:color w:val="000000" w:themeColor="text1"/>
        </w:rPr>
      </w:pPr>
      <w:r w:rsidRPr="00246BBF">
        <w:rPr>
          <w:color w:val="000000" w:themeColor="text1"/>
        </w:rPr>
        <w:t>13.Changethelocalhydrologyofsurfacewater-bodies,suchthat conversation-worthy orcommerciallysignificantfishstocksareaffected</w:t>
      </w:r>
    </w:p>
    <w:p w:rsidR="00C45A01" w:rsidRPr="00246BBF" w:rsidRDefault="005A4F59" w:rsidP="00C45A01">
      <w:pPr>
        <w:widowControl w:val="0"/>
        <w:autoSpaceDE w:val="0"/>
        <w:autoSpaceDN w:val="0"/>
        <w:adjustRightInd w:val="0"/>
        <w:spacing w:before="8"/>
        <w:ind w:left="1384" w:right="85" w:hanging="311"/>
        <w:rPr>
          <w:color w:val="000000" w:themeColor="text1"/>
        </w:rPr>
      </w:pPr>
      <w:r>
        <w:rPr>
          <w:noProof/>
          <w:color w:val="000000" w:themeColor="text1"/>
        </w:rPr>
        <mc:AlternateContent>
          <mc:Choice Requires="wps">
            <w:drawing>
              <wp:anchor distT="4294967294" distB="4294967294" distL="114300" distR="114300" simplePos="0" relativeHeight="251704320" behindDoc="1" locked="0" layoutInCell="0" allowOverlap="1">
                <wp:simplePos x="0" y="0"/>
                <wp:positionH relativeFrom="page">
                  <wp:posOffset>686435</wp:posOffset>
                </wp:positionH>
                <wp:positionV relativeFrom="paragraph">
                  <wp:posOffset>126999</wp:posOffset>
                </wp:positionV>
                <wp:extent cx="6087110" cy="0"/>
                <wp:effectExtent l="0" t="0" r="27940" b="19050"/>
                <wp:wrapNone/>
                <wp:docPr id="119" name="Freeform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7110" cy="0"/>
                        </a:xfrm>
                        <a:custGeom>
                          <a:avLst/>
                          <a:gdLst>
                            <a:gd name="T0" fmla="*/ 0 w 9587"/>
                            <a:gd name="T1" fmla="*/ 9587 w 9587"/>
                          </a:gdLst>
                          <a:ahLst/>
                          <a:cxnLst>
                            <a:cxn ang="0">
                              <a:pos x="T0" y="0"/>
                            </a:cxn>
                            <a:cxn ang="0">
                              <a:pos x="T1" y="0"/>
                            </a:cxn>
                          </a:cxnLst>
                          <a:rect l="0" t="0" r="r" b="b"/>
                          <a:pathLst>
                            <a:path w="9587">
                              <a:moveTo>
                                <a:pt x="0" y="0"/>
                              </a:moveTo>
                              <a:lnTo>
                                <a:pt x="95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48CE9" id="Freeform 119" o:spid="_x0000_s1026" style="position:absolute;margin-left:54.05pt;margin-top:10pt;width:479.3pt;height:0;z-index:-251612160;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v-text-anchor:top" coordsize="95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" o:allowincell="f" path="m,l9587,e" filled="f" strokeweight=".58pt">
                <v:path arrowok="t" o:connecttype="custom" o:connectlocs="0,0;6087110,0" o:connectangles="0,0"/>
                <w10:wrap anchorx="page"/>
              </v:shape>
            </w:pict>
          </mc:Fallback>
        </mc:AlternateContent>
      </w:r>
    </w:p>
    <w:p w:rsidR="00C45A01" w:rsidRPr="00246BBF" w:rsidRDefault="005A4F59" w:rsidP="00C45A01">
      <w:pPr>
        <w:widowControl w:val="0"/>
        <w:autoSpaceDE w:val="0"/>
        <w:autoSpaceDN w:val="0"/>
        <w:adjustRightInd w:val="0"/>
        <w:spacing w:line="246" w:lineRule="exact"/>
        <w:ind w:left="1073" w:right="-37"/>
        <w:rPr>
          <w:color w:val="000000" w:themeColor="text1"/>
        </w:rPr>
      </w:pPr>
      <w:r>
        <w:rPr>
          <w:noProof/>
          <w:color w:val="000000" w:themeColor="text1"/>
        </w:rPr>
        <mc:AlternateContent>
          <mc:Choice Requires="wps">
            <w:drawing>
              <wp:anchor distT="0" distB="0" distL="114300" distR="114300" simplePos="0" relativeHeight="251712512" behindDoc="1" locked="0" layoutInCell="0" allowOverlap="1">
                <wp:simplePos x="0" y="0"/>
                <wp:positionH relativeFrom="page">
                  <wp:posOffset>760730</wp:posOffset>
                </wp:positionH>
                <wp:positionV relativeFrom="paragraph">
                  <wp:posOffset>88265</wp:posOffset>
                </wp:positionV>
                <wp:extent cx="321945" cy="651510"/>
                <wp:effectExtent l="0" t="0" r="1905" b="15240"/>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65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6F5" w:rsidRDefault="001F26F5" w:rsidP="00C45A01">
                            <w:pPr>
                              <w:widowControl w:val="0"/>
                              <w:autoSpaceDE w:val="0"/>
                              <w:autoSpaceDN w:val="0"/>
                              <w:adjustRightInd w:val="0"/>
                              <w:spacing w:line="246" w:lineRule="exact"/>
                              <w:ind w:left="20" w:right="-33"/>
                              <w:rPr>
                                <w:rFonts w:ascii="Garamond" w:hAnsi="Garamond" w:cs="Garamond"/>
                              </w:rPr>
                            </w:pPr>
                            <w:r>
                              <w:rPr>
                                <w:rFonts w:ascii="Garamond" w:hAnsi="Garamond" w:cs="Garamond"/>
                                <w:b/>
                                <w:bCs/>
                                <w:position w:val="1"/>
                              </w:rPr>
                              <w:t>Mitigating</w:t>
                            </w:r>
                          </w:p>
                          <w:p w:rsidR="001F26F5" w:rsidRDefault="001F26F5" w:rsidP="00C45A01">
                            <w:pPr>
                              <w:widowControl w:val="0"/>
                              <w:autoSpaceDE w:val="0"/>
                              <w:autoSpaceDN w:val="0"/>
                              <w:adjustRightInd w:val="0"/>
                              <w:spacing w:line="247" w:lineRule="exact"/>
                              <w:ind w:left="20"/>
                              <w:rPr>
                                <w:rFonts w:ascii="Garamond" w:hAnsi="Garamond" w:cs="Garamond"/>
                              </w:rPr>
                            </w:pPr>
                            <w:r>
                              <w:rPr>
                                <w:rFonts w:ascii="Garamond" w:hAnsi="Garamond" w:cs="Garamond"/>
                                <w:b/>
                                <w:bCs/>
                                <w:position w:val="1"/>
                              </w:rPr>
                              <w:t>measures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43" type="#_x0000_t202" style="position:absolute;left:0;text-align:left;margin-left:59.9pt;margin-top:6.95pt;width:25.35pt;height:51.3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" o:allowincell="f" filled="f" stroked="f">
                <v:textbox style="layout-flow:vertical;mso-layout-flow-alt:bottom-to-top" inset="0,0,0,0">
                  <w:txbxContent>
                    <w:p w:rsidR="001F26F5" w:rsidRDefault="001F26F5" w:rsidP="00C45A01">
                      <w:pPr>
                        <w:widowControl w:val="0"/>
                        <w:autoSpaceDE w:val="0"/>
                        <w:autoSpaceDN w:val="0"/>
                        <w:adjustRightInd w:val="0"/>
                        <w:spacing w:line="246" w:lineRule="exact"/>
                        <w:ind w:left="20" w:right="-33"/>
                        <w:rPr>
                          <w:rFonts w:ascii="Garamond" w:hAnsi="Garamond" w:cs="Garamond"/>
                        </w:rPr>
                      </w:pPr>
                      <w:r>
                        <w:rPr>
                          <w:rFonts w:ascii="Garamond" w:hAnsi="Garamond" w:cs="Garamond"/>
                          <w:b/>
                          <w:bCs/>
                          <w:position w:val="1"/>
                        </w:rPr>
                        <w:t>Mitigating</w:t>
                      </w:r>
                    </w:p>
                    <w:p w:rsidR="001F26F5" w:rsidRDefault="001F26F5" w:rsidP="00C45A01">
                      <w:pPr>
                        <w:widowControl w:val="0"/>
                        <w:autoSpaceDE w:val="0"/>
                        <w:autoSpaceDN w:val="0"/>
                        <w:adjustRightInd w:val="0"/>
                        <w:spacing w:line="247" w:lineRule="exact"/>
                        <w:ind w:left="20"/>
                        <w:rPr>
                          <w:rFonts w:ascii="Garamond" w:hAnsi="Garamond" w:cs="Garamond"/>
                        </w:rPr>
                      </w:pPr>
                      <w:r>
                        <w:rPr>
                          <w:rFonts w:ascii="Garamond" w:hAnsi="Garamond" w:cs="Garamond"/>
                          <w:b/>
                          <w:bCs/>
                          <w:position w:val="1"/>
                        </w:rPr>
                        <w:t>measures</w:t>
                      </w:r>
                    </w:p>
                  </w:txbxContent>
                </v:textbox>
                <w10:wrap anchorx="page"/>
              </v:shape>
            </w:pict>
          </mc:Fallback>
        </mc:AlternateContent>
      </w:r>
      <w:r w:rsidR="00C45A01" w:rsidRPr="00246BBF">
        <w:rPr>
          <w:color w:val="000000" w:themeColor="text1"/>
          <w:position w:val="1"/>
        </w:rPr>
        <w:t>14.Inducesecondarydevelopment,e.g. alongaccessroads,orintheformof entrepreneurialservicesforconstructionandoperationalactivities</w:t>
      </w:r>
    </w:p>
    <w:p w:rsidR="00C45A01" w:rsidRPr="00246BBF" w:rsidRDefault="00C45A01" w:rsidP="00C45A01">
      <w:pPr>
        <w:widowControl w:val="0"/>
        <w:autoSpaceDE w:val="0"/>
        <w:autoSpaceDN w:val="0"/>
        <w:adjustRightInd w:val="0"/>
        <w:spacing w:before="9"/>
        <w:ind w:left="1384" w:right="234" w:hanging="311"/>
        <w:rPr>
          <w:color w:val="000000" w:themeColor="text1"/>
        </w:rPr>
      </w:pPr>
      <w:r w:rsidRPr="00246BBF">
        <w:rPr>
          <w:color w:val="000000" w:themeColor="text1"/>
        </w:rPr>
        <w:t>15.Belikelytorequiremitigatingmeasuresthatresultintheprojectbeing financially orsociallyunacceptable</w:t>
      </w:r>
    </w:p>
    <w:p w:rsidR="00C45A01" w:rsidRPr="00246BBF" w:rsidRDefault="00C45A01" w:rsidP="00C45A01">
      <w:pPr>
        <w:widowControl w:val="0"/>
        <w:autoSpaceDE w:val="0"/>
        <w:autoSpaceDN w:val="0"/>
        <w:adjustRightInd w:val="0"/>
        <w:spacing w:before="5" w:line="120" w:lineRule="exact"/>
        <w:rPr>
          <w:color w:val="000000" w:themeColor="text1"/>
          <w:sz w:val="12"/>
          <w:szCs w:val="12"/>
        </w:rPr>
      </w:pPr>
      <w:r w:rsidRPr="00246BBF">
        <w:rPr>
          <w:color w:val="000000" w:themeColor="text1"/>
        </w:rPr>
        <w:br w:type="column"/>
      </w:r>
    </w:p>
    <w:p w:rsidR="00C45A01" w:rsidRPr="00246BBF" w:rsidRDefault="00C45A01" w:rsidP="00C45A01">
      <w:pPr>
        <w:widowControl w:val="0"/>
        <w:autoSpaceDE w:val="0"/>
        <w:autoSpaceDN w:val="0"/>
        <w:adjustRightInd w:val="0"/>
        <w:spacing w:line="200" w:lineRule="exact"/>
        <w:rPr>
          <w:color w:val="000000" w:themeColor="text1"/>
          <w:sz w:val="20"/>
          <w:szCs w:val="20"/>
        </w:rPr>
      </w:pPr>
    </w:p>
    <w:p w:rsidR="00C45A01" w:rsidRPr="00246BBF" w:rsidRDefault="00C45A01" w:rsidP="00C45A01">
      <w:pPr>
        <w:widowControl w:val="0"/>
        <w:tabs>
          <w:tab w:val="left" w:pos="560"/>
          <w:tab w:val="left" w:pos="1160"/>
        </w:tabs>
        <w:autoSpaceDE w:val="0"/>
        <w:autoSpaceDN w:val="0"/>
        <w:adjustRightInd w:val="0"/>
        <w:rPr>
          <w:color w:val="000000" w:themeColor="text1"/>
        </w:rPr>
      </w:pPr>
      <w:r w:rsidRPr="00246BBF">
        <w:rPr>
          <w:color w:val="000000" w:themeColor="text1"/>
        </w:rPr>
        <w:t>□</w:t>
      </w:r>
      <w:r w:rsidRPr="00246BBF">
        <w:rPr>
          <w:color w:val="000000" w:themeColor="text1"/>
        </w:rPr>
        <w:tab/>
        <w:t>□</w:t>
      </w:r>
      <w:r w:rsidRPr="00246BBF">
        <w:rPr>
          <w:color w:val="000000" w:themeColor="text1"/>
        </w:rPr>
        <w:tab/>
        <w:t>□</w:t>
      </w:r>
    </w:p>
    <w:p w:rsidR="00C45A01" w:rsidRPr="00246BBF" w:rsidRDefault="00C45A01" w:rsidP="00C45A01">
      <w:pPr>
        <w:widowControl w:val="0"/>
        <w:autoSpaceDE w:val="0"/>
        <w:autoSpaceDN w:val="0"/>
        <w:adjustRightInd w:val="0"/>
        <w:spacing w:line="200" w:lineRule="exact"/>
        <w:rPr>
          <w:color w:val="000000" w:themeColor="text1"/>
          <w:sz w:val="20"/>
          <w:szCs w:val="20"/>
        </w:rPr>
      </w:pPr>
    </w:p>
    <w:p w:rsidR="00C45A01" w:rsidRPr="00246BBF" w:rsidRDefault="00C45A01" w:rsidP="00C45A01">
      <w:pPr>
        <w:widowControl w:val="0"/>
        <w:autoSpaceDE w:val="0"/>
        <w:autoSpaceDN w:val="0"/>
        <w:adjustRightInd w:val="0"/>
        <w:spacing w:before="14" w:line="280" w:lineRule="exact"/>
        <w:rPr>
          <w:color w:val="000000" w:themeColor="text1"/>
          <w:sz w:val="28"/>
          <w:szCs w:val="28"/>
        </w:rPr>
      </w:pPr>
    </w:p>
    <w:p w:rsidR="00C45A01" w:rsidRPr="00246BBF" w:rsidRDefault="00C45A01" w:rsidP="00C45A01">
      <w:pPr>
        <w:widowControl w:val="0"/>
        <w:tabs>
          <w:tab w:val="left" w:pos="560"/>
          <w:tab w:val="left" w:pos="1160"/>
        </w:tabs>
        <w:autoSpaceDE w:val="0"/>
        <w:autoSpaceDN w:val="0"/>
        <w:adjustRightInd w:val="0"/>
        <w:rPr>
          <w:color w:val="000000" w:themeColor="text1"/>
        </w:rPr>
      </w:pPr>
      <w:r w:rsidRPr="00246BBF">
        <w:rPr>
          <w:color w:val="000000" w:themeColor="text1"/>
        </w:rPr>
        <w:t>□</w:t>
      </w:r>
      <w:r w:rsidRPr="00246BBF">
        <w:rPr>
          <w:color w:val="000000" w:themeColor="text1"/>
        </w:rPr>
        <w:tab/>
        <w:t>□</w:t>
      </w:r>
      <w:r w:rsidRPr="00246BBF">
        <w:rPr>
          <w:color w:val="000000" w:themeColor="text1"/>
        </w:rPr>
        <w:tab/>
        <w:t>□</w:t>
      </w:r>
    </w:p>
    <w:p w:rsidR="00C45A01" w:rsidRPr="00246BBF" w:rsidRDefault="00C45A01" w:rsidP="00C45A01">
      <w:pPr>
        <w:widowControl w:val="0"/>
        <w:autoSpaceDE w:val="0"/>
        <w:autoSpaceDN w:val="0"/>
        <w:adjustRightInd w:val="0"/>
        <w:spacing w:before="8" w:line="240" w:lineRule="exact"/>
        <w:rPr>
          <w:color w:val="000000" w:themeColor="text1"/>
        </w:rPr>
      </w:pPr>
    </w:p>
    <w:p w:rsidR="00C45A01" w:rsidRPr="00246BBF" w:rsidRDefault="00C45A01" w:rsidP="00C45A01">
      <w:pPr>
        <w:widowControl w:val="0"/>
        <w:tabs>
          <w:tab w:val="left" w:pos="560"/>
          <w:tab w:val="left" w:pos="1160"/>
        </w:tabs>
        <w:autoSpaceDE w:val="0"/>
        <w:autoSpaceDN w:val="0"/>
        <w:adjustRightInd w:val="0"/>
        <w:rPr>
          <w:color w:val="000000" w:themeColor="text1"/>
        </w:rPr>
      </w:pPr>
      <w:r w:rsidRPr="00246BBF">
        <w:rPr>
          <w:color w:val="000000" w:themeColor="text1"/>
        </w:rPr>
        <w:t>□</w:t>
      </w:r>
      <w:r w:rsidRPr="00246BBF">
        <w:rPr>
          <w:color w:val="000000" w:themeColor="text1"/>
        </w:rPr>
        <w:tab/>
        <w:t>□</w:t>
      </w:r>
      <w:r w:rsidRPr="00246BBF">
        <w:rPr>
          <w:color w:val="000000" w:themeColor="text1"/>
        </w:rPr>
        <w:tab/>
        <w:t>□</w:t>
      </w:r>
    </w:p>
    <w:p w:rsidR="00C45A01" w:rsidRPr="00246BBF" w:rsidRDefault="00C45A01" w:rsidP="00C45A01">
      <w:pPr>
        <w:widowControl w:val="0"/>
        <w:autoSpaceDE w:val="0"/>
        <w:autoSpaceDN w:val="0"/>
        <w:adjustRightInd w:val="0"/>
        <w:spacing w:before="17" w:line="240" w:lineRule="exact"/>
        <w:rPr>
          <w:color w:val="000000" w:themeColor="text1"/>
        </w:rPr>
      </w:pPr>
    </w:p>
    <w:p w:rsidR="00C45A01" w:rsidRPr="00246BBF" w:rsidRDefault="00C45A01" w:rsidP="00C45A01">
      <w:pPr>
        <w:widowControl w:val="0"/>
        <w:tabs>
          <w:tab w:val="left" w:pos="560"/>
          <w:tab w:val="left" w:pos="1160"/>
        </w:tabs>
        <w:autoSpaceDE w:val="0"/>
        <w:autoSpaceDN w:val="0"/>
        <w:adjustRightInd w:val="0"/>
        <w:rPr>
          <w:color w:val="000000" w:themeColor="text1"/>
        </w:rPr>
      </w:pPr>
      <w:r w:rsidRPr="00246BBF">
        <w:rPr>
          <w:color w:val="000000" w:themeColor="text1"/>
        </w:rPr>
        <w:t>□</w:t>
      </w:r>
      <w:r w:rsidRPr="00246BBF">
        <w:rPr>
          <w:color w:val="000000" w:themeColor="text1"/>
        </w:rPr>
        <w:tab/>
        <w:t>□</w:t>
      </w:r>
      <w:r w:rsidRPr="00246BBF">
        <w:rPr>
          <w:color w:val="000000" w:themeColor="text1"/>
        </w:rPr>
        <w:tab/>
        <w:t>□</w:t>
      </w:r>
    </w:p>
    <w:p w:rsidR="00C45A01" w:rsidRPr="00246BBF" w:rsidRDefault="00C45A01" w:rsidP="00C45A01">
      <w:pPr>
        <w:widowControl w:val="0"/>
        <w:tabs>
          <w:tab w:val="left" w:pos="560"/>
          <w:tab w:val="left" w:pos="1160"/>
        </w:tabs>
        <w:autoSpaceDE w:val="0"/>
        <w:autoSpaceDN w:val="0"/>
        <w:adjustRightInd w:val="0"/>
        <w:rPr>
          <w:color w:val="000000" w:themeColor="text1"/>
        </w:rPr>
        <w:sectPr w:rsidR="00C45A01" w:rsidRPr="00246BBF">
          <w:type w:val="continuous"/>
          <w:pgSz w:w="11900" w:h="16840"/>
          <w:pgMar w:top="1580" w:right="460" w:bottom="280" w:left="980" w:header="720" w:footer="720" w:gutter="0"/>
          <w:cols w:num="2" w:space="720" w:equalWidth="0">
            <w:col w:w="7606" w:space="408"/>
            <w:col w:w="2446"/>
          </w:cols>
          <w:noEndnote/>
        </w:sectPr>
      </w:pPr>
    </w:p>
    <w:p w:rsidR="00C45A01" w:rsidRPr="00246BBF" w:rsidRDefault="005A4F59" w:rsidP="00C45A01">
      <w:pPr>
        <w:widowControl w:val="0"/>
        <w:tabs>
          <w:tab w:val="left" w:pos="8000"/>
        </w:tabs>
        <w:autoSpaceDE w:val="0"/>
        <w:autoSpaceDN w:val="0"/>
        <w:adjustRightInd w:val="0"/>
        <w:spacing w:before="38"/>
        <w:ind w:left="1067"/>
        <w:rPr>
          <w:color w:val="000000" w:themeColor="text1"/>
        </w:rPr>
      </w:pPr>
      <w:r>
        <w:rPr>
          <w:noProof/>
          <w:color w:val="000000" w:themeColor="text1"/>
        </w:rPr>
        <w:lastRenderedPageBreak/>
        <mc:AlternateContent>
          <mc:Choice Requires="wps">
            <w:drawing>
              <wp:anchor distT="4294967294" distB="4294967294" distL="114300" distR="114300" simplePos="0" relativeHeight="251705344" behindDoc="1" locked="0" layoutInCell="0" allowOverlap="1">
                <wp:simplePos x="0" y="0"/>
                <wp:positionH relativeFrom="page">
                  <wp:posOffset>686435</wp:posOffset>
                </wp:positionH>
                <wp:positionV relativeFrom="paragraph">
                  <wp:posOffset>20954</wp:posOffset>
                </wp:positionV>
                <wp:extent cx="6087110" cy="0"/>
                <wp:effectExtent l="0" t="0" r="27940" b="19050"/>
                <wp:wrapNone/>
                <wp:docPr id="117" name="Freeform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7110" cy="0"/>
                        </a:xfrm>
                        <a:custGeom>
                          <a:avLst/>
                          <a:gdLst>
                            <a:gd name="T0" fmla="*/ 0 w 9587"/>
                            <a:gd name="T1" fmla="*/ 9587 w 9587"/>
                          </a:gdLst>
                          <a:ahLst/>
                          <a:cxnLst>
                            <a:cxn ang="0">
                              <a:pos x="T0" y="0"/>
                            </a:cxn>
                            <a:cxn ang="0">
                              <a:pos x="T1" y="0"/>
                            </a:cxn>
                          </a:cxnLst>
                          <a:rect l="0" t="0" r="r" b="b"/>
                          <a:pathLst>
                            <a:path w="9587">
                              <a:moveTo>
                                <a:pt x="0" y="0"/>
                              </a:moveTo>
                              <a:lnTo>
                                <a:pt x="95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BF1E4" id="Freeform 117" o:spid="_x0000_s1026" style="position:absolute;margin-left:54.05pt;margin-top:1.65pt;width:479.3pt;height:0;z-index:-251611136;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v-text-anchor:top" coordsize="95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" o:allowincell="f" path="m,l9587,e" filled="f" strokeweight=".58pt">
                <v:path arrowok="t" o:connecttype="custom" o:connectlocs="0,0;6087110,0" o:connectangles="0,0"/>
                <w10:wrap anchorx="page"/>
              </v:shape>
            </w:pict>
          </mc:Fallback>
        </mc:AlternateContent>
      </w:r>
      <w:r w:rsidR="00C45A01" w:rsidRPr="00246BBF">
        <w:rPr>
          <w:b/>
          <w:bCs/>
          <w:color w:val="000000" w:themeColor="text1"/>
        </w:rPr>
        <w:t>Irecommendthatthesubprojectwillhavenosignificantadverse</w:t>
      </w:r>
      <w:r w:rsidR="00C45A01" w:rsidRPr="00246BBF">
        <w:rPr>
          <w:b/>
          <w:bCs/>
          <w:color w:val="000000" w:themeColor="text1"/>
        </w:rPr>
        <w:tab/>
      </w:r>
      <w:r w:rsidR="00C45A01" w:rsidRPr="00246BBF">
        <w:rPr>
          <w:color w:val="000000" w:themeColor="text1"/>
        </w:rPr>
        <w:t>□</w:t>
      </w:r>
    </w:p>
    <w:p w:rsidR="00C45A01" w:rsidRPr="00246BBF" w:rsidRDefault="005A4F59" w:rsidP="00C45A01">
      <w:pPr>
        <w:widowControl w:val="0"/>
        <w:autoSpaceDE w:val="0"/>
        <w:autoSpaceDN w:val="0"/>
        <w:adjustRightInd w:val="0"/>
        <w:spacing w:line="247" w:lineRule="exact"/>
        <w:ind w:left="1067"/>
        <w:rPr>
          <w:color w:val="000000" w:themeColor="text1"/>
        </w:rPr>
      </w:pPr>
      <w:r>
        <w:rPr>
          <w:noProof/>
          <w:color w:val="000000" w:themeColor="text1"/>
        </w:rPr>
        <mc:AlternateContent>
          <mc:Choice Requires="wps">
            <w:drawing>
              <wp:anchor distT="0" distB="0" distL="114300" distR="114300" simplePos="0" relativeHeight="251706368" behindDoc="1" locked="0" layoutInCell="0" allowOverlap="1">
                <wp:simplePos x="0" y="0"/>
                <wp:positionH relativeFrom="page">
                  <wp:posOffset>1226820</wp:posOffset>
                </wp:positionH>
                <wp:positionV relativeFrom="paragraph">
                  <wp:posOffset>160020</wp:posOffset>
                </wp:positionV>
                <wp:extent cx="5547360" cy="0"/>
                <wp:effectExtent l="7620" t="6985" r="7620" b="12065"/>
                <wp:wrapNone/>
                <wp:docPr id="19" name="Freeform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7360" cy="0"/>
                        </a:xfrm>
                        <a:custGeom>
                          <a:avLst/>
                          <a:gdLst>
                            <a:gd name="T0" fmla="*/ 0 w 8736"/>
                            <a:gd name="T1" fmla="*/ 2147483647 w 8736"/>
                            <a:gd name="T2" fmla="*/ 0 60000 65536"/>
                            <a:gd name="T3" fmla="*/ 0 60000 65536"/>
                          </a:gdLst>
                          <a:ahLst/>
                          <a:cxnLst>
                            <a:cxn ang="T2">
                              <a:pos x="T0" y="0"/>
                            </a:cxn>
                            <a:cxn ang="T3">
                              <a:pos x="T1" y="0"/>
                            </a:cxn>
                          </a:cxnLst>
                          <a:rect l="0" t="0" r="r" b="b"/>
                          <a:pathLst>
                            <a:path w="8736">
                              <a:moveTo>
                                <a:pt x="0" y="0"/>
                              </a:moveTo>
                              <a:lnTo>
                                <a:pt x="873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0D41A3C" id="Freeform 116" o:spid="_x0000_s1026" style="position:absolute;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6.6pt,12.6pt,533.4pt,12.6pt" coordsize="8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" o:allowincell="f" filled="f" strokeweight=".58pt">
                <v:path arrowok="t" o:connecttype="custom" o:connectlocs="0,0;2147483646,0" o:connectangles="0,0"/>
                <w10:wrap anchorx="page"/>
              </v:polyline>
            </w:pict>
          </mc:Fallback>
        </mc:AlternateContent>
      </w:r>
      <w:r w:rsidR="00C45A01" w:rsidRPr="00246BBF">
        <w:rPr>
          <w:b/>
          <w:bCs/>
          <w:color w:val="000000" w:themeColor="text1"/>
          <w:position w:val="1"/>
        </w:rPr>
        <w:t>environmentalimpacts.</w:t>
      </w:r>
    </w:p>
    <w:p w:rsidR="00C45A01" w:rsidRPr="00246BBF" w:rsidRDefault="005A4F59" w:rsidP="00C45A01">
      <w:pPr>
        <w:widowControl w:val="0"/>
        <w:tabs>
          <w:tab w:val="left" w:pos="8000"/>
        </w:tabs>
        <w:autoSpaceDE w:val="0"/>
        <w:autoSpaceDN w:val="0"/>
        <w:adjustRightInd w:val="0"/>
        <w:spacing w:before="10"/>
        <w:ind w:left="1067"/>
        <w:rPr>
          <w:color w:val="000000" w:themeColor="text1"/>
        </w:rPr>
      </w:pPr>
      <w:r>
        <w:rPr>
          <w:noProof/>
          <w:color w:val="000000" w:themeColor="text1"/>
        </w:rPr>
        <mc:AlternateContent>
          <mc:Choice Requires="wps">
            <w:drawing>
              <wp:anchor distT="0" distB="0" distL="114300" distR="114300" simplePos="0" relativeHeight="251711488" behindDoc="1" locked="0" layoutInCell="0" allowOverlap="1">
                <wp:simplePos x="0" y="0"/>
                <wp:positionH relativeFrom="page">
                  <wp:posOffset>760730</wp:posOffset>
                </wp:positionH>
                <wp:positionV relativeFrom="paragraph">
                  <wp:posOffset>68580</wp:posOffset>
                </wp:positionV>
                <wp:extent cx="164465" cy="670560"/>
                <wp:effectExtent l="0" t="0" r="6985" b="15240"/>
                <wp:wrapNone/>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670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6F5" w:rsidRDefault="001F26F5" w:rsidP="00C45A01">
                            <w:pPr>
                              <w:widowControl w:val="0"/>
                              <w:autoSpaceDE w:val="0"/>
                              <w:autoSpaceDN w:val="0"/>
                              <w:adjustRightInd w:val="0"/>
                              <w:spacing w:line="246" w:lineRule="exact"/>
                              <w:ind w:left="20" w:right="-33"/>
                              <w:rPr>
                                <w:rFonts w:ascii="Garamond" w:hAnsi="Garamond" w:cs="Garamond"/>
                              </w:rPr>
                            </w:pPr>
                            <w:r>
                              <w:rPr>
                                <w:rFonts w:ascii="Garamond" w:hAnsi="Garamond" w:cs="Garamond"/>
                                <w:b/>
                                <w:bCs/>
                                <w:position w:val="1"/>
                              </w:rPr>
                              <w:t>Comments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44" type="#_x0000_t202" style="position:absolute;left:0;text-align:left;margin-left:59.9pt;margin-top:5.4pt;width:12.95pt;height:52.8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" o:allowincell="f" filled="f" stroked="f">
                <v:textbox style="layout-flow:vertical;mso-layout-flow-alt:bottom-to-top" inset="0,0,0,0">
                  <w:txbxContent>
                    <w:p w:rsidR="001F26F5" w:rsidRDefault="001F26F5" w:rsidP="00C45A01">
                      <w:pPr>
                        <w:widowControl w:val="0"/>
                        <w:autoSpaceDE w:val="0"/>
                        <w:autoSpaceDN w:val="0"/>
                        <w:adjustRightInd w:val="0"/>
                        <w:spacing w:line="246" w:lineRule="exact"/>
                        <w:ind w:left="20" w:right="-33"/>
                        <w:rPr>
                          <w:rFonts w:ascii="Garamond" w:hAnsi="Garamond" w:cs="Garamond"/>
                        </w:rPr>
                      </w:pPr>
                      <w:r>
                        <w:rPr>
                          <w:rFonts w:ascii="Garamond" w:hAnsi="Garamond" w:cs="Garamond"/>
                          <w:b/>
                          <w:bCs/>
                          <w:position w:val="1"/>
                        </w:rPr>
                        <w:t>Comments</w:t>
                      </w:r>
                    </w:p>
                  </w:txbxContent>
                </v:textbox>
                <w10:wrap anchorx="page"/>
              </v:shape>
            </w:pict>
          </mc:Fallback>
        </mc:AlternateContent>
      </w:r>
      <w:r w:rsidR="00C45A01" w:rsidRPr="00246BBF">
        <w:rPr>
          <w:b/>
          <w:bCs/>
          <w:color w:val="000000" w:themeColor="text1"/>
        </w:rPr>
        <w:t>Irecommendthatthesubprojectmayhavesignificantadverse</w:t>
      </w:r>
      <w:r w:rsidR="00C45A01" w:rsidRPr="00246BBF">
        <w:rPr>
          <w:b/>
          <w:bCs/>
          <w:color w:val="000000" w:themeColor="text1"/>
        </w:rPr>
        <w:tab/>
      </w:r>
      <w:r w:rsidR="00C45A01" w:rsidRPr="00246BBF">
        <w:rPr>
          <w:color w:val="000000" w:themeColor="text1"/>
        </w:rPr>
        <w:t>□</w:t>
      </w:r>
    </w:p>
    <w:p w:rsidR="00C45A01" w:rsidRPr="00246BBF" w:rsidRDefault="005A4F59" w:rsidP="00C45A01">
      <w:pPr>
        <w:widowControl w:val="0"/>
        <w:autoSpaceDE w:val="0"/>
        <w:autoSpaceDN w:val="0"/>
        <w:adjustRightInd w:val="0"/>
        <w:spacing w:line="247" w:lineRule="exact"/>
        <w:ind w:left="1067"/>
        <w:rPr>
          <w:color w:val="000000" w:themeColor="text1"/>
        </w:rPr>
      </w:pPr>
      <w:r>
        <w:rPr>
          <w:noProof/>
          <w:color w:val="000000" w:themeColor="text1"/>
        </w:rPr>
        <mc:AlternateContent>
          <mc:Choice Requires="wps">
            <w:drawing>
              <wp:anchor distT="0" distB="0" distL="114300" distR="114300" simplePos="0" relativeHeight="251707392" behindDoc="1" locked="0" layoutInCell="0" allowOverlap="1">
                <wp:simplePos x="0" y="0"/>
                <wp:positionH relativeFrom="page">
                  <wp:posOffset>1226820</wp:posOffset>
                </wp:positionH>
                <wp:positionV relativeFrom="paragraph">
                  <wp:posOffset>160020</wp:posOffset>
                </wp:positionV>
                <wp:extent cx="5547360" cy="0"/>
                <wp:effectExtent l="7620" t="12065" r="7620" b="6985"/>
                <wp:wrapNone/>
                <wp:docPr id="18" name="Freeform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7360" cy="0"/>
                        </a:xfrm>
                        <a:custGeom>
                          <a:avLst/>
                          <a:gdLst>
                            <a:gd name="T0" fmla="*/ 0 w 8736"/>
                            <a:gd name="T1" fmla="*/ 2147483647 w 8736"/>
                            <a:gd name="T2" fmla="*/ 0 60000 65536"/>
                            <a:gd name="T3" fmla="*/ 0 60000 65536"/>
                          </a:gdLst>
                          <a:ahLst/>
                          <a:cxnLst>
                            <a:cxn ang="T2">
                              <a:pos x="T0" y="0"/>
                            </a:cxn>
                            <a:cxn ang="T3">
                              <a:pos x="T1" y="0"/>
                            </a:cxn>
                          </a:cxnLst>
                          <a:rect l="0" t="0" r="r" b="b"/>
                          <a:pathLst>
                            <a:path w="8736">
                              <a:moveTo>
                                <a:pt x="0" y="0"/>
                              </a:moveTo>
                              <a:lnTo>
                                <a:pt x="8736"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D1B1FEB" id="Freeform 114" o:spid="_x0000_s1026" style="position:absolute;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6.6pt,12.6pt,533.4pt,12.6pt" coordsize="8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" o:allowincell="f" filled="f" strokeweight=".20458mm">
                <v:path arrowok="t" o:connecttype="custom" o:connectlocs="0,0;2147483646,0" o:connectangles="0,0"/>
                <w10:wrap anchorx="page"/>
              </v:polyline>
            </w:pict>
          </mc:Fallback>
        </mc:AlternateContent>
      </w:r>
      <w:r w:rsidR="00C45A01" w:rsidRPr="00246BBF">
        <w:rPr>
          <w:b/>
          <w:bCs/>
          <w:color w:val="000000" w:themeColor="text1"/>
          <w:position w:val="1"/>
        </w:rPr>
        <w:t>environmentalimpactsandrequiresfurtheranalysis.</w:t>
      </w:r>
    </w:p>
    <w:p w:rsidR="00C45A01" w:rsidRPr="00246BBF" w:rsidRDefault="00C45A01" w:rsidP="00C45A01">
      <w:pPr>
        <w:widowControl w:val="0"/>
        <w:tabs>
          <w:tab w:val="left" w:pos="8000"/>
        </w:tabs>
        <w:autoSpaceDE w:val="0"/>
        <w:autoSpaceDN w:val="0"/>
        <w:adjustRightInd w:val="0"/>
        <w:spacing w:before="10"/>
        <w:ind w:left="1067"/>
        <w:rPr>
          <w:color w:val="000000" w:themeColor="text1"/>
        </w:rPr>
      </w:pPr>
      <w:r w:rsidRPr="00246BBF">
        <w:rPr>
          <w:b/>
          <w:bCs/>
          <w:color w:val="000000" w:themeColor="text1"/>
        </w:rPr>
        <w:t>Alltherequiredmitigatingmeasureshavebeenincludedwithinthe</w:t>
      </w:r>
      <w:r w:rsidRPr="00246BBF">
        <w:rPr>
          <w:b/>
          <w:bCs/>
          <w:color w:val="000000" w:themeColor="text1"/>
        </w:rPr>
        <w:tab/>
      </w:r>
      <w:r w:rsidRPr="00246BBF">
        <w:rPr>
          <w:color w:val="000000" w:themeColor="text1"/>
        </w:rPr>
        <w:t>□</w:t>
      </w:r>
    </w:p>
    <w:p w:rsidR="00C45A01" w:rsidRPr="00246BBF" w:rsidRDefault="005A4F59" w:rsidP="00C45A01">
      <w:pPr>
        <w:widowControl w:val="0"/>
        <w:autoSpaceDE w:val="0"/>
        <w:autoSpaceDN w:val="0"/>
        <w:adjustRightInd w:val="0"/>
        <w:spacing w:line="239" w:lineRule="auto"/>
        <w:ind w:left="1067" w:right="2920"/>
        <w:rPr>
          <w:color w:val="000000" w:themeColor="text1"/>
        </w:rPr>
      </w:pPr>
      <w:r>
        <w:rPr>
          <w:noProof/>
          <w:color w:val="000000" w:themeColor="text1"/>
        </w:rPr>
        <mc:AlternateContent>
          <mc:Choice Requires="wps">
            <w:drawing>
              <wp:anchor distT="4294967294" distB="4294967294" distL="114300" distR="114300" simplePos="0" relativeHeight="251708416" behindDoc="1" locked="0" layoutInCell="0" allowOverlap="1">
                <wp:simplePos x="0" y="0"/>
                <wp:positionH relativeFrom="page">
                  <wp:posOffset>686435</wp:posOffset>
                </wp:positionH>
                <wp:positionV relativeFrom="paragraph">
                  <wp:posOffset>317499</wp:posOffset>
                </wp:positionV>
                <wp:extent cx="6121400" cy="0"/>
                <wp:effectExtent l="0" t="0" r="12700" b="19050"/>
                <wp:wrapNone/>
                <wp:docPr id="113" name="Freeform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1400" cy="0"/>
                        </a:xfrm>
                        <a:custGeom>
                          <a:avLst/>
                          <a:gdLst>
                            <a:gd name="T0" fmla="*/ 0 w 9641"/>
                            <a:gd name="T1" fmla="*/ 9641 w 9641"/>
                          </a:gdLst>
                          <a:ahLst/>
                          <a:cxnLst>
                            <a:cxn ang="0">
                              <a:pos x="T0" y="0"/>
                            </a:cxn>
                            <a:cxn ang="0">
                              <a:pos x="T1" y="0"/>
                            </a:cxn>
                          </a:cxnLst>
                          <a:rect l="0" t="0" r="r" b="b"/>
                          <a:pathLst>
                            <a:path w="9641">
                              <a:moveTo>
                                <a:pt x="0" y="0"/>
                              </a:moveTo>
                              <a:lnTo>
                                <a:pt x="9641"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C076F" id="Freeform 113" o:spid="_x0000_s1026" style="position:absolute;margin-left:54.05pt;margin-top:25pt;width:482pt;height:0;z-index:-2516080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v-text-anchor:top" coordsize="96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" o:allowincell="f" path="m,l9641,e" filled="f" strokeweight=".20458mm">
                <v:path arrowok="t" o:connecttype="custom" o:connectlocs="0,0;6121400,0" o:connectangles="0,0"/>
                <w10:wrap anchorx="page"/>
              </v:shape>
            </w:pict>
          </mc:Fallback>
        </mc:AlternateContent>
      </w:r>
      <w:r w:rsidR="00C45A01" w:rsidRPr="00246BBF">
        <w:rPr>
          <w:b/>
          <w:bCs/>
          <w:color w:val="000000" w:themeColor="text1"/>
        </w:rPr>
        <w:t>designandthecontractconditionsfortheconstructionandoperationphase.</w:t>
      </w:r>
    </w:p>
    <w:p w:rsidR="00C45A01" w:rsidRPr="00246BBF" w:rsidRDefault="00C45A01" w:rsidP="00C45A01">
      <w:pPr>
        <w:widowControl w:val="0"/>
        <w:tabs>
          <w:tab w:val="left" w:pos="8000"/>
        </w:tabs>
        <w:autoSpaceDE w:val="0"/>
        <w:autoSpaceDN w:val="0"/>
        <w:adjustRightInd w:val="0"/>
        <w:spacing w:before="10" w:line="241" w:lineRule="exact"/>
        <w:ind w:left="1067"/>
        <w:rPr>
          <w:color w:val="000000" w:themeColor="text1"/>
        </w:rPr>
      </w:pPr>
      <w:r w:rsidRPr="00246BBF">
        <w:rPr>
          <w:color w:val="000000" w:themeColor="text1"/>
        </w:rPr>
        <w:t>NameandsignatureofPWPengineer</w:t>
      </w:r>
      <w:r w:rsidRPr="00246BBF">
        <w:rPr>
          <w:color w:val="000000" w:themeColor="text1"/>
        </w:rPr>
        <w:tab/>
        <w:t>date</w:t>
      </w:r>
    </w:p>
    <w:p w:rsidR="00C45A01" w:rsidRPr="00246BBF" w:rsidRDefault="00C45A01" w:rsidP="00C45A01">
      <w:pPr>
        <w:widowControl w:val="0"/>
        <w:autoSpaceDE w:val="0"/>
        <w:autoSpaceDN w:val="0"/>
        <w:adjustRightInd w:val="0"/>
        <w:spacing w:line="200" w:lineRule="exact"/>
        <w:rPr>
          <w:color w:val="000000" w:themeColor="text1"/>
          <w:sz w:val="20"/>
          <w:szCs w:val="20"/>
        </w:rPr>
      </w:pPr>
    </w:p>
    <w:p w:rsidR="00C45A01" w:rsidRPr="00246BBF" w:rsidRDefault="005A4F59" w:rsidP="00C45A01">
      <w:pPr>
        <w:widowControl w:val="0"/>
        <w:tabs>
          <w:tab w:val="left" w:pos="8000"/>
        </w:tabs>
        <w:autoSpaceDE w:val="0"/>
        <w:autoSpaceDN w:val="0"/>
        <w:adjustRightInd w:val="0"/>
        <w:spacing w:before="38"/>
        <w:ind w:left="1067"/>
        <w:rPr>
          <w:color w:val="000000" w:themeColor="text1"/>
        </w:rPr>
      </w:pPr>
      <w:r>
        <w:rPr>
          <w:noProof/>
          <w:color w:val="000000" w:themeColor="text1"/>
        </w:rPr>
        <mc:AlternateContent>
          <mc:Choice Requires="wps">
            <w:drawing>
              <wp:anchor distT="0" distB="0" distL="114300" distR="114300" simplePos="0" relativeHeight="251709440" behindDoc="1" locked="0" layoutInCell="0" allowOverlap="1">
                <wp:simplePos x="0" y="0"/>
                <wp:positionH relativeFrom="page">
                  <wp:posOffset>1226820</wp:posOffset>
                </wp:positionH>
                <wp:positionV relativeFrom="paragraph">
                  <wp:posOffset>20955</wp:posOffset>
                </wp:positionV>
                <wp:extent cx="5581650" cy="0"/>
                <wp:effectExtent l="7620" t="8255" r="11430" b="10795"/>
                <wp:wrapNone/>
                <wp:docPr id="17" name="Freeform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1650" cy="0"/>
                        </a:xfrm>
                        <a:custGeom>
                          <a:avLst/>
                          <a:gdLst>
                            <a:gd name="T0" fmla="*/ 0 w 8790"/>
                            <a:gd name="T1" fmla="*/ 2147483647 w 8790"/>
                            <a:gd name="T2" fmla="*/ 0 60000 65536"/>
                            <a:gd name="T3" fmla="*/ 0 60000 65536"/>
                          </a:gdLst>
                          <a:ahLst/>
                          <a:cxnLst>
                            <a:cxn ang="T2">
                              <a:pos x="T0" y="0"/>
                            </a:cxn>
                            <a:cxn ang="T3">
                              <a:pos x="T1" y="0"/>
                            </a:cxn>
                          </a:cxnLst>
                          <a:rect l="0" t="0" r="r" b="b"/>
                          <a:pathLst>
                            <a:path w="8790">
                              <a:moveTo>
                                <a:pt x="0" y="0"/>
                              </a:moveTo>
                              <a:lnTo>
                                <a:pt x="8790"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325138B" id="Freeform 112" o:spid="_x0000_s1026" style="position:absolute;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6.6pt,1.65pt,536.1pt,1.65pt" coordsize="87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" o:allowincell="f" filled="f" strokeweight=".20458mm">
                <v:path arrowok="t" o:connecttype="custom" o:connectlocs="0,0;2147483646,0" o:connectangles="0,0"/>
                <w10:wrap anchorx="page"/>
              </v:polyline>
            </w:pict>
          </mc:Fallback>
        </mc:AlternateContent>
      </w:r>
      <w:r>
        <w:rPr>
          <w:noProof/>
          <w:color w:val="000000" w:themeColor="text1"/>
        </w:rPr>
        <mc:AlternateContent>
          <mc:Choice Requires="wps">
            <w:drawing>
              <wp:anchor distT="4294967294" distB="4294967294" distL="114300" distR="114300" simplePos="0" relativeHeight="251710464" behindDoc="1" locked="0" layoutInCell="0" allowOverlap="1">
                <wp:simplePos x="0" y="0"/>
                <wp:positionH relativeFrom="page">
                  <wp:posOffset>686435</wp:posOffset>
                </wp:positionH>
                <wp:positionV relativeFrom="paragraph">
                  <wp:posOffset>498474</wp:posOffset>
                </wp:positionV>
                <wp:extent cx="6121400" cy="0"/>
                <wp:effectExtent l="0" t="0" r="12700" b="19050"/>
                <wp:wrapNone/>
                <wp:docPr id="111" name="Freeform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1400" cy="0"/>
                        </a:xfrm>
                        <a:custGeom>
                          <a:avLst/>
                          <a:gdLst>
                            <a:gd name="T0" fmla="*/ 0 w 9641"/>
                            <a:gd name="T1" fmla="*/ 9641 w 9641"/>
                          </a:gdLst>
                          <a:ahLst/>
                          <a:cxnLst>
                            <a:cxn ang="0">
                              <a:pos x="T0" y="0"/>
                            </a:cxn>
                            <a:cxn ang="0">
                              <a:pos x="T1" y="0"/>
                            </a:cxn>
                          </a:cxnLst>
                          <a:rect l="0" t="0" r="r" b="b"/>
                          <a:pathLst>
                            <a:path w="9641">
                              <a:moveTo>
                                <a:pt x="0" y="0"/>
                              </a:moveTo>
                              <a:lnTo>
                                <a:pt x="9641"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0A946" id="Freeform 111" o:spid="_x0000_s1026" style="position:absolute;margin-left:54.05pt;margin-top:39.25pt;width:482pt;height:0;z-index:-251606016;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v-text-anchor:top" coordsize="96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" o:allowincell="f" path="m,l9641,e" filled="f" strokeweight=".20458mm">
                <v:path arrowok="t" o:connecttype="custom" o:connectlocs="0,0;6121400,0" o:connectangles="0,0"/>
                <w10:wrap anchorx="page"/>
              </v:shape>
            </w:pict>
          </mc:Fallback>
        </mc:AlternateContent>
      </w:r>
      <w:r w:rsidR="00C45A01" w:rsidRPr="00246BBF">
        <w:rPr>
          <w:color w:val="000000" w:themeColor="text1"/>
        </w:rPr>
        <w:t>Nameandsignatureofenvironmentalspecialist</w:t>
      </w:r>
      <w:r w:rsidR="00C45A01" w:rsidRPr="00246BBF">
        <w:rPr>
          <w:color w:val="000000" w:themeColor="text1"/>
        </w:rPr>
        <w:tab/>
        <w:t>date</w:t>
      </w:r>
    </w:p>
    <w:p w:rsidR="00C45A01" w:rsidRPr="00246BBF" w:rsidRDefault="00C45A01" w:rsidP="00C45A01">
      <w:pPr>
        <w:widowControl w:val="0"/>
        <w:tabs>
          <w:tab w:val="left" w:pos="8000"/>
        </w:tabs>
        <w:autoSpaceDE w:val="0"/>
        <w:autoSpaceDN w:val="0"/>
        <w:adjustRightInd w:val="0"/>
        <w:spacing w:before="38"/>
        <w:ind w:left="1067"/>
        <w:rPr>
          <w:color w:val="000000" w:themeColor="text1"/>
        </w:rPr>
        <w:sectPr w:rsidR="00C45A01" w:rsidRPr="00246BBF">
          <w:type w:val="continuous"/>
          <w:pgSz w:w="11900" w:h="16840"/>
          <w:pgMar w:top="1580" w:right="460" w:bottom="280" w:left="980" w:header="720" w:footer="720" w:gutter="0"/>
          <w:cols w:space="720" w:equalWidth="0">
            <w:col w:w="10460"/>
          </w:cols>
          <w:noEndnote/>
        </w:sectPr>
      </w:pPr>
    </w:p>
    <w:p w:rsidR="00C45A01" w:rsidRPr="00246BBF" w:rsidRDefault="00C45A01" w:rsidP="00C45A01">
      <w:pPr>
        <w:widowControl w:val="0"/>
        <w:autoSpaceDE w:val="0"/>
        <w:autoSpaceDN w:val="0"/>
        <w:adjustRightInd w:val="0"/>
        <w:spacing w:before="38" w:line="241" w:lineRule="exact"/>
        <w:ind w:left="2028"/>
        <w:rPr>
          <w:color w:val="000000" w:themeColor="text1"/>
        </w:rPr>
      </w:pPr>
      <w:r w:rsidRPr="00246BBF">
        <w:rPr>
          <w:b/>
          <w:bCs/>
          <w:color w:val="000000" w:themeColor="text1"/>
          <w:u w:val="single"/>
        </w:rPr>
        <w:lastRenderedPageBreak/>
        <w:t>ESIA ScreeningChecklist for Sanitation Projects</w:t>
      </w:r>
    </w:p>
    <w:p w:rsidR="00C45A01" w:rsidRPr="00246BBF" w:rsidRDefault="00C45A01" w:rsidP="00C45A01">
      <w:pPr>
        <w:widowControl w:val="0"/>
        <w:autoSpaceDE w:val="0"/>
        <w:autoSpaceDN w:val="0"/>
        <w:adjustRightInd w:val="0"/>
        <w:spacing w:before="15" w:line="200" w:lineRule="exact"/>
        <w:rPr>
          <w:color w:val="000000" w:themeColor="text1"/>
          <w:sz w:val="20"/>
          <w:szCs w:val="20"/>
        </w:rPr>
      </w:pPr>
    </w:p>
    <w:p w:rsidR="00C45A01" w:rsidRPr="00246BBF" w:rsidRDefault="00C45A01" w:rsidP="00C45A01">
      <w:pPr>
        <w:widowControl w:val="0"/>
        <w:autoSpaceDE w:val="0"/>
        <w:autoSpaceDN w:val="0"/>
        <w:adjustRightInd w:val="0"/>
        <w:spacing w:before="38"/>
        <w:ind w:left="818"/>
        <w:rPr>
          <w:color w:val="000000" w:themeColor="text1"/>
          <w:sz w:val="16"/>
          <w:szCs w:val="16"/>
        </w:rPr>
      </w:pPr>
      <w:r w:rsidRPr="00246BBF">
        <w:rPr>
          <w:b/>
          <w:bCs/>
          <w:color w:val="000000" w:themeColor="text1"/>
        </w:rPr>
        <w:t xml:space="preserve">ProjectName </w:t>
      </w:r>
      <w:r w:rsidRPr="00246BBF">
        <w:rPr>
          <w:color w:val="000000" w:themeColor="text1"/>
          <w:sz w:val="16"/>
          <w:szCs w:val="16"/>
        </w:rPr>
        <w:t>………………………………………………………………………………………</w:t>
      </w:r>
    </w:p>
    <w:p w:rsidR="00C45A01" w:rsidRPr="00246BBF" w:rsidRDefault="00C45A01" w:rsidP="00C45A01">
      <w:pPr>
        <w:widowControl w:val="0"/>
        <w:autoSpaceDE w:val="0"/>
        <w:autoSpaceDN w:val="0"/>
        <w:adjustRightInd w:val="0"/>
        <w:spacing w:before="1" w:line="241" w:lineRule="exact"/>
        <w:ind w:left="818"/>
        <w:rPr>
          <w:color w:val="000000" w:themeColor="text1"/>
          <w:sz w:val="16"/>
          <w:szCs w:val="16"/>
        </w:rPr>
      </w:pPr>
      <w:r w:rsidRPr="00246BBF">
        <w:rPr>
          <w:b/>
          <w:bCs/>
          <w:color w:val="000000" w:themeColor="text1"/>
        </w:rPr>
        <w:t>ProjectID</w:t>
      </w:r>
      <w:r w:rsidRPr="00246BBF">
        <w:rPr>
          <w:color w:val="000000" w:themeColor="text1"/>
          <w:sz w:val="16"/>
          <w:szCs w:val="16"/>
        </w:rPr>
        <w:t>………………………………………………………………………………………</w:t>
      </w:r>
    </w:p>
    <w:p w:rsidR="00C45A01" w:rsidRPr="00246BBF" w:rsidRDefault="00C45A01" w:rsidP="00C45A01">
      <w:pPr>
        <w:widowControl w:val="0"/>
        <w:autoSpaceDE w:val="0"/>
        <w:autoSpaceDN w:val="0"/>
        <w:adjustRightInd w:val="0"/>
        <w:spacing w:before="1" w:line="150" w:lineRule="exact"/>
        <w:rPr>
          <w:color w:val="000000" w:themeColor="text1"/>
          <w:sz w:val="15"/>
          <w:szCs w:val="15"/>
        </w:rPr>
      </w:pPr>
    </w:p>
    <w:p w:rsidR="00C45A01" w:rsidRPr="00246BBF" w:rsidRDefault="00C45A01" w:rsidP="00C45A01">
      <w:pPr>
        <w:widowControl w:val="0"/>
        <w:autoSpaceDE w:val="0"/>
        <w:autoSpaceDN w:val="0"/>
        <w:adjustRightInd w:val="0"/>
        <w:spacing w:before="1" w:line="150" w:lineRule="exact"/>
        <w:rPr>
          <w:color w:val="000000" w:themeColor="text1"/>
          <w:sz w:val="15"/>
          <w:szCs w:val="15"/>
        </w:rPr>
        <w:sectPr w:rsidR="00C45A01" w:rsidRPr="00246BBF">
          <w:pgSz w:w="11900" w:h="16840"/>
          <w:pgMar w:top="840" w:right="460" w:bottom="280" w:left="980" w:header="653" w:footer="980" w:gutter="0"/>
          <w:cols w:space="720" w:equalWidth="0">
            <w:col w:w="10460"/>
          </w:cols>
          <w:noEndnote/>
        </w:sectPr>
      </w:pPr>
    </w:p>
    <w:p w:rsidR="00C45A01" w:rsidRPr="00246BBF" w:rsidRDefault="005A4F59" w:rsidP="00C45A01">
      <w:pPr>
        <w:widowControl w:val="0"/>
        <w:autoSpaceDE w:val="0"/>
        <w:autoSpaceDN w:val="0"/>
        <w:adjustRightInd w:val="0"/>
        <w:spacing w:before="30" w:line="248" w:lineRule="exact"/>
        <w:ind w:left="108" w:right="-37"/>
        <w:rPr>
          <w:color w:val="000000" w:themeColor="text1"/>
        </w:rPr>
      </w:pPr>
      <w:r>
        <w:rPr>
          <w:noProof/>
          <w:color w:val="000000" w:themeColor="text1"/>
        </w:rPr>
        <w:lastRenderedPageBreak/>
        <mc:AlternateContent>
          <mc:Choice Requires="wps">
            <w:drawing>
              <wp:anchor distT="0" distB="0" distL="114300" distR="114300" simplePos="0" relativeHeight="251727872" behindDoc="1" locked="0" layoutInCell="0" allowOverlap="1">
                <wp:simplePos x="0" y="0"/>
                <wp:positionH relativeFrom="page">
                  <wp:posOffset>760730</wp:posOffset>
                </wp:positionH>
                <wp:positionV relativeFrom="paragraph">
                  <wp:posOffset>440690</wp:posOffset>
                </wp:positionV>
                <wp:extent cx="321945" cy="632460"/>
                <wp:effectExtent l="0" t="0" r="1905" b="15240"/>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632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6F5" w:rsidRDefault="001F26F5" w:rsidP="00C45A01">
                            <w:pPr>
                              <w:widowControl w:val="0"/>
                              <w:autoSpaceDE w:val="0"/>
                              <w:autoSpaceDN w:val="0"/>
                              <w:adjustRightInd w:val="0"/>
                              <w:spacing w:line="246" w:lineRule="exact"/>
                              <w:ind w:left="20" w:right="-33"/>
                              <w:rPr>
                                <w:rFonts w:ascii="Garamond" w:hAnsi="Garamond" w:cs="Garamond"/>
                              </w:rPr>
                            </w:pPr>
                            <w:r>
                              <w:rPr>
                                <w:rFonts w:ascii="Garamond" w:hAnsi="Garamond" w:cs="Garamond"/>
                                <w:b/>
                                <w:bCs/>
                                <w:position w:val="1"/>
                              </w:rPr>
                              <w:t>Sourcesof</w:t>
                            </w:r>
                          </w:p>
                          <w:p w:rsidR="001F26F5" w:rsidRDefault="001F26F5" w:rsidP="00C45A01">
                            <w:pPr>
                              <w:widowControl w:val="0"/>
                              <w:autoSpaceDE w:val="0"/>
                              <w:autoSpaceDN w:val="0"/>
                              <w:adjustRightInd w:val="0"/>
                              <w:spacing w:line="247" w:lineRule="exact"/>
                              <w:ind w:left="20"/>
                              <w:rPr>
                                <w:rFonts w:ascii="Garamond" w:hAnsi="Garamond" w:cs="Garamond"/>
                              </w:rPr>
                            </w:pPr>
                            <w:r>
                              <w:rPr>
                                <w:rFonts w:ascii="Garamond" w:hAnsi="Garamond" w:cs="Garamond"/>
                                <w:b/>
                                <w:bCs/>
                                <w:position w:val="1"/>
                              </w:rPr>
                              <w:t>Impact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45" type="#_x0000_t202" style="position:absolute;left:0;text-align:left;margin-left:59.9pt;margin-top:34.7pt;width:25.35pt;height:49.8pt;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" o:allowincell="f" filled="f" stroked="f">
                <v:textbox style="layout-flow:vertical;mso-layout-flow-alt:bottom-to-top" inset="0,0,0,0">
                  <w:txbxContent>
                    <w:p w:rsidR="001F26F5" w:rsidRDefault="001F26F5" w:rsidP="00C45A01">
                      <w:pPr>
                        <w:widowControl w:val="0"/>
                        <w:autoSpaceDE w:val="0"/>
                        <w:autoSpaceDN w:val="0"/>
                        <w:adjustRightInd w:val="0"/>
                        <w:spacing w:line="246" w:lineRule="exact"/>
                        <w:ind w:left="20" w:right="-33"/>
                        <w:rPr>
                          <w:rFonts w:ascii="Garamond" w:hAnsi="Garamond" w:cs="Garamond"/>
                        </w:rPr>
                      </w:pPr>
                      <w:r>
                        <w:rPr>
                          <w:rFonts w:ascii="Garamond" w:hAnsi="Garamond" w:cs="Garamond"/>
                          <w:b/>
                          <w:bCs/>
                          <w:position w:val="1"/>
                        </w:rPr>
                        <w:t>Sourcesof</w:t>
                      </w:r>
                    </w:p>
                    <w:p w:rsidR="001F26F5" w:rsidRDefault="001F26F5" w:rsidP="00C45A01">
                      <w:pPr>
                        <w:widowControl w:val="0"/>
                        <w:autoSpaceDE w:val="0"/>
                        <w:autoSpaceDN w:val="0"/>
                        <w:adjustRightInd w:val="0"/>
                        <w:spacing w:line="247" w:lineRule="exact"/>
                        <w:ind w:left="20"/>
                        <w:rPr>
                          <w:rFonts w:ascii="Garamond" w:hAnsi="Garamond" w:cs="Garamond"/>
                        </w:rPr>
                      </w:pPr>
                      <w:r>
                        <w:rPr>
                          <w:rFonts w:ascii="Garamond" w:hAnsi="Garamond" w:cs="Garamond"/>
                          <w:b/>
                          <w:bCs/>
                          <w:position w:val="1"/>
                        </w:rPr>
                        <w:t>Impact</w:t>
                      </w:r>
                    </w:p>
                  </w:txbxContent>
                </v:textbox>
                <w10:wrap anchorx="page"/>
              </v:shape>
            </w:pict>
          </mc:Fallback>
        </mc:AlternateContent>
      </w:r>
      <w:r w:rsidR="00C45A01" w:rsidRPr="00246BBF">
        <w:rPr>
          <w:b/>
          <w:bCs/>
          <w:color w:val="000000" w:themeColor="text1"/>
        </w:rPr>
        <w:t>Aspects of ESIA</w:t>
      </w:r>
    </w:p>
    <w:p w:rsidR="00C45A01" w:rsidRPr="00246BBF" w:rsidRDefault="00C45A01" w:rsidP="00C45A01">
      <w:pPr>
        <w:widowControl w:val="0"/>
        <w:autoSpaceDE w:val="0"/>
        <w:autoSpaceDN w:val="0"/>
        <w:adjustRightInd w:val="0"/>
        <w:spacing w:before="38"/>
        <w:ind w:right="-57"/>
        <w:rPr>
          <w:color w:val="000000" w:themeColor="text1"/>
        </w:rPr>
      </w:pPr>
      <w:r w:rsidRPr="00246BBF">
        <w:rPr>
          <w:color w:val="000000" w:themeColor="text1"/>
        </w:rPr>
        <w:br w:type="column"/>
      </w:r>
      <w:r w:rsidRPr="00246BBF">
        <w:rPr>
          <w:b/>
          <w:bCs/>
          <w:color w:val="000000" w:themeColor="text1"/>
        </w:rPr>
        <w:lastRenderedPageBreak/>
        <w:t>Checklistquestions</w:t>
      </w:r>
    </w:p>
    <w:p w:rsidR="00C45A01" w:rsidRPr="00246BBF" w:rsidRDefault="005A4F59" w:rsidP="00C45A01">
      <w:pPr>
        <w:widowControl w:val="0"/>
        <w:autoSpaceDE w:val="0"/>
        <w:autoSpaceDN w:val="0"/>
        <w:adjustRightInd w:val="0"/>
        <w:spacing w:line="241" w:lineRule="exact"/>
        <w:rPr>
          <w:color w:val="000000" w:themeColor="text1"/>
        </w:rPr>
      </w:pPr>
      <w:r>
        <w:rPr>
          <w:noProof/>
          <w:color w:val="000000" w:themeColor="text1"/>
        </w:rPr>
        <mc:AlternateContent>
          <mc:Choice Requires="wps">
            <w:drawing>
              <wp:anchor distT="0" distB="0" distL="114300" distR="114300" simplePos="0" relativeHeight="251726848" behindDoc="1" locked="0" layoutInCell="0" allowOverlap="1">
                <wp:simplePos x="0" y="0"/>
                <wp:positionH relativeFrom="page">
                  <wp:posOffset>760730</wp:posOffset>
                </wp:positionH>
                <wp:positionV relativeFrom="paragraph">
                  <wp:posOffset>1336040</wp:posOffset>
                </wp:positionV>
                <wp:extent cx="164465" cy="1228090"/>
                <wp:effectExtent l="0" t="0" r="6985" b="10160"/>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228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6F5" w:rsidRDefault="001F26F5" w:rsidP="00C45A01">
                            <w:pPr>
                              <w:widowControl w:val="0"/>
                              <w:autoSpaceDE w:val="0"/>
                              <w:autoSpaceDN w:val="0"/>
                              <w:adjustRightInd w:val="0"/>
                              <w:spacing w:line="246" w:lineRule="exact"/>
                              <w:ind w:left="20" w:right="-33"/>
                              <w:rPr>
                                <w:rFonts w:ascii="Garamond" w:hAnsi="Garamond" w:cs="Garamond"/>
                              </w:rPr>
                            </w:pPr>
                            <w:r>
                              <w:rPr>
                                <w:rFonts w:ascii="Garamond" w:hAnsi="Garamond" w:cs="Garamond"/>
                                <w:b/>
                                <w:bCs/>
                                <w:position w:val="1"/>
                              </w:rPr>
                              <w:t>ReceptorsofImpact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46" type="#_x0000_t202" style="position:absolute;margin-left:59.9pt;margin-top:105.2pt;width:12.95pt;height:96.7pt;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" o:allowincell="f" filled="f" stroked="f">
                <v:textbox style="layout-flow:vertical;mso-layout-flow-alt:bottom-to-top" inset="0,0,0,0">
                  <w:txbxContent>
                    <w:p w:rsidR="001F26F5" w:rsidRDefault="001F26F5" w:rsidP="00C45A01">
                      <w:pPr>
                        <w:widowControl w:val="0"/>
                        <w:autoSpaceDE w:val="0"/>
                        <w:autoSpaceDN w:val="0"/>
                        <w:adjustRightInd w:val="0"/>
                        <w:spacing w:line="246" w:lineRule="exact"/>
                        <w:ind w:left="20" w:right="-33"/>
                        <w:rPr>
                          <w:rFonts w:ascii="Garamond" w:hAnsi="Garamond" w:cs="Garamond"/>
                        </w:rPr>
                      </w:pPr>
                      <w:r>
                        <w:rPr>
                          <w:rFonts w:ascii="Garamond" w:hAnsi="Garamond" w:cs="Garamond"/>
                          <w:b/>
                          <w:bCs/>
                          <w:position w:val="1"/>
                        </w:rPr>
                        <w:t>ReceptorsofImpact</w:t>
                      </w:r>
                    </w:p>
                  </w:txbxContent>
                </v:textbox>
                <w10:wrap anchorx="page"/>
              </v:shape>
            </w:pict>
          </mc:Fallback>
        </mc:AlternateContent>
      </w:r>
      <w:r w:rsidR="00C45A01" w:rsidRPr="00246BBF">
        <w:rPr>
          <w:b/>
          <w:bCs/>
          <w:color w:val="000000" w:themeColor="text1"/>
        </w:rPr>
        <w:t>Willtheproject:</w:t>
      </w:r>
    </w:p>
    <w:p w:rsidR="00C45A01" w:rsidRPr="00246BBF" w:rsidRDefault="00C45A01" w:rsidP="00C45A01">
      <w:pPr>
        <w:widowControl w:val="0"/>
        <w:tabs>
          <w:tab w:val="left" w:pos="560"/>
          <w:tab w:val="left" w:pos="1160"/>
        </w:tabs>
        <w:autoSpaceDE w:val="0"/>
        <w:autoSpaceDN w:val="0"/>
        <w:adjustRightInd w:val="0"/>
        <w:spacing w:before="30" w:line="248" w:lineRule="exact"/>
        <w:ind w:left="1172" w:right="107" w:hanging="1172"/>
        <w:rPr>
          <w:color w:val="000000" w:themeColor="text1"/>
        </w:rPr>
      </w:pPr>
      <w:r w:rsidRPr="00246BBF">
        <w:rPr>
          <w:color w:val="000000" w:themeColor="text1"/>
        </w:rPr>
        <w:br w:type="column"/>
      </w:r>
      <w:r w:rsidRPr="00246BBF">
        <w:rPr>
          <w:b/>
          <w:bCs/>
          <w:color w:val="000000" w:themeColor="text1"/>
        </w:rPr>
        <w:lastRenderedPageBreak/>
        <w:t>Yes</w:t>
      </w:r>
      <w:r w:rsidRPr="00246BBF">
        <w:rPr>
          <w:b/>
          <w:bCs/>
          <w:color w:val="000000" w:themeColor="text1"/>
        </w:rPr>
        <w:tab/>
        <w:t>No</w:t>
      </w:r>
      <w:r w:rsidRPr="00246BBF">
        <w:rPr>
          <w:b/>
          <w:bCs/>
          <w:color w:val="000000" w:themeColor="text1"/>
        </w:rPr>
        <w:tab/>
        <w:t>Additional data needed</w:t>
      </w:r>
    </w:p>
    <w:p w:rsidR="00C45A01" w:rsidRPr="00246BBF" w:rsidRDefault="00C45A01" w:rsidP="00C45A01">
      <w:pPr>
        <w:widowControl w:val="0"/>
        <w:tabs>
          <w:tab w:val="left" w:pos="560"/>
          <w:tab w:val="left" w:pos="1160"/>
        </w:tabs>
        <w:autoSpaceDE w:val="0"/>
        <w:autoSpaceDN w:val="0"/>
        <w:adjustRightInd w:val="0"/>
        <w:spacing w:before="30" w:line="248" w:lineRule="exact"/>
        <w:ind w:left="1172" w:right="107" w:hanging="1172"/>
        <w:rPr>
          <w:color w:val="000000" w:themeColor="text1"/>
        </w:rPr>
        <w:sectPr w:rsidR="00C45A01" w:rsidRPr="00246BBF">
          <w:type w:val="continuous"/>
          <w:pgSz w:w="11900" w:h="16840"/>
          <w:pgMar w:top="1580" w:right="460" w:bottom="280" w:left="980" w:header="720" w:footer="720" w:gutter="0"/>
          <w:cols w:num="3" w:space="720" w:equalWidth="0">
            <w:col w:w="831" w:space="236"/>
            <w:col w:w="1820" w:space="5127"/>
            <w:col w:w="2446"/>
          </w:cols>
          <w:noEndnote/>
        </w:sectPr>
      </w:pPr>
    </w:p>
    <w:p w:rsidR="00C45A01" w:rsidRPr="00246BBF" w:rsidRDefault="00C45A01" w:rsidP="00C45A01">
      <w:pPr>
        <w:widowControl w:val="0"/>
        <w:autoSpaceDE w:val="0"/>
        <w:autoSpaceDN w:val="0"/>
        <w:adjustRightInd w:val="0"/>
        <w:spacing w:before="8" w:line="10" w:lineRule="exact"/>
        <w:rPr>
          <w:color w:val="000000" w:themeColor="text1"/>
          <w:sz w:val="2"/>
          <w:szCs w:val="2"/>
        </w:rPr>
      </w:pPr>
    </w:p>
    <w:tbl>
      <w:tblPr>
        <w:tblW w:w="0" w:type="auto"/>
        <w:tblLayout w:type="fixed"/>
        <w:tblCellMar>
          <w:left w:w="0" w:type="dxa"/>
          <w:right w:w="0" w:type="dxa"/>
        </w:tblCellMar>
        <w:tblLook w:val="0000" w:firstRow="0" w:lastRow="0" w:firstColumn="0" w:lastColumn="0" w:noHBand="0" w:noVBand="0"/>
      </w:tblPr>
      <w:tblGrid>
        <w:gridCol w:w="1254"/>
        <w:gridCol w:w="6508"/>
        <w:gridCol w:w="500"/>
        <w:gridCol w:w="586"/>
        <w:gridCol w:w="739"/>
      </w:tblGrid>
      <w:tr w:rsidR="00C45A01" w:rsidRPr="00246BBF" w:rsidTr="00463157">
        <w:trPr>
          <w:trHeight w:hRule="exact" w:val="313"/>
        </w:trPr>
        <w:tc>
          <w:tcPr>
            <w:tcW w:w="1254" w:type="dxa"/>
            <w:tcBorders>
              <w:top w:val="single" w:sz="4" w:space="0" w:color="000000"/>
              <w:left w:val="nil"/>
              <w:bottom w:val="nil"/>
              <w:right w:val="nil"/>
            </w:tcBorders>
          </w:tcPr>
          <w:p w:rsidR="00C45A01" w:rsidRPr="00246BBF" w:rsidRDefault="00C45A01" w:rsidP="00463157">
            <w:pPr>
              <w:widowControl w:val="0"/>
              <w:autoSpaceDE w:val="0"/>
              <w:autoSpaceDN w:val="0"/>
              <w:adjustRightInd w:val="0"/>
              <w:spacing w:line="247" w:lineRule="exact"/>
              <w:ind w:right="131"/>
              <w:jc w:val="right"/>
              <w:rPr>
                <w:color w:val="000000" w:themeColor="text1"/>
              </w:rPr>
            </w:pPr>
            <w:r w:rsidRPr="00246BBF">
              <w:rPr>
                <w:color w:val="000000" w:themeColor="text1"/>
                <w:position w:val="1"/>
              </w:rPr>
              <w:t>1.</w:t>
            </w:r>
          </w:p>
        </w:tc>
        <w:tc>
          <w:tcPr>
            <w:tcW w:w="6508" w:type="dxa"/>
            <w:tcBorders>
              <w:top w:val="single" w:sz="4" w:space="0" w:color="000000"/>
              <w:left w:val="nil"/>
              <w:bottom w:val="nil"/>
              <w:right w:val="nil"/>
            </w:tcBorders>
          </w:tcPr>
          <w:p w:rsidR="00C45A01" w:rsidRPr="00246BBF" w:rsidRDefault="00C45A01" w:rsidP="00463157">
            <w:pPr>
              <w:widowControl w:val="0"/>
              <w:autoSpaceDE w:val="0"/>
              <w:autoSpaceDN w:val="0"/>
              <w:adjustRightInd w:val="0"/>
              <w:spacing w:line="247" w:lineRule="exact"/>
              <w:ind w:left="28"/>
              <w:rPr>
                <w:color w:val="000000" w:themeColor="text1"/>
              </w:rPr>
            </w:pPr>
            <w:r w:rsidRPr="00246BBF">
              <w:rPr>
                <w:color w:val="000000" w:themeColor="text1"/>
                <w:position w:val="1"/>
              </w:rPr>
              <w:t>Beanextensionofanexistingone</w:t>
            </w:r>
          </w:p>
        </w:tc>
        <w:tc>
          <w:tcPr>
            <w:tcW w:w="500" w:type="dxa"/>
            <w:tcBorders>
              <w:top w:val="single" w:sz="4" w:space="0" w:color="000000"/>
              <w:left w:val="nil"/>
              <w:bottom w:val="nil"/>
              <w:right w:val="nil"/>
            </w:tcBorders>
          </w:tcPr>
          <w:p w:rsidR="00C45A01" w:rsidRPr="00246BBF" w:rsidRDefault="00C45A01" w:rsidP="00463157">
            <w:pPr>
              <w:widowControl w:val="0"/>
              <w:autoSpaceDE w:val="0"/>
              <w:autoSpaceDN w:val="0"/>
              <w:adjustRightInd w:val="0"/>
              <w:spacing w:line="247" w:lineRule="exact"/>
              <w:ind w:left="151"/>
              <w:rPr>
                <w:color w:val="000000" w:themeColor="text1"/>
              </w:rPr>
            </w:pPr>
            <w:r w:rsidRPr="00246BBF">
              <w:rPr>
                <w:color w:val="000000" w:themeColor="text1"/>
                <w:position w:val="1"/>
              </w:rPr>
              <w:t>□</w:t>
            </w:r>
          </w:p>
        </w:tc>
        <w:tc>
          <w:tcPr>
            <w:tcW w:w="586" w:type="dxa"/>
            <w:tcBorders>
              <w:top w:val="single" w:sz="4" w:space="0" w:color="000000"/>
              <w:left w:val="nil"/>
              <w:bottom w:val="nil"/>
              <w:right w:val="nil"/>
            </w:tcBorders>
          </w:tcPr>
          <w:p w:rsidR="00C45A01" w:rsidRPr="00246BBF" w:rsidRDefault="00C45A01" w:rsidP="00463157">
            <w:pPr>
              <w:widowControl w:val="0"/>
              <w:autoSpaceDE w:val="0"/>
              <w:autoSpaceDN w:val="0"/>
              <w:adjustRightInd w:val="0"/>
              <w:spacing w:line="247" w:lineRule="exact"/>
              <w:ind w:left="180" w:right="201"/>
              <w:jc w:val="center"/>
              <w:rPr>
                <w:color w:val="000000" w:themeColor="text1"/>
              </w:rPr>
            </w:pPr>
            <w:r w:rsidRPr="00246BBF">
              <w:rPr>
                <w:color w:val="000000" w:themeColor="text1"/>
                <w:w w:val="99"/>
                <w:position w:val="1"/>
              </w:rPr>
              <w:t>□</w:t>
            </w:r>
          </w:p>
        </w:tc>
        <w:tc>
          <w:tcPr>
            <w:tcW w:w="739" w:type="dxa"/>
            <w:tcBorders>
              <w:top w:val="single" w:sz="4" w:space="0" w:color="000000"/>
              <w:left w:val="nil"/>
              <w:bottom w:val="nil"/>
              <w:right w:val="nil"/>
            </w:tcBorders>
          </w:tcPr>
          <w:p w:rsidR="00C45A01" w:rsidRPr="00246BBF" w:rsidRDefault="00C45A01" w:rsidP="00463157">
            <w:pPr>
              <w:widowControl w:val="0"/>
              <w:autoSpaceDE w:val="0"/>
              <w:autoSpaceDN w:val="0"/>
              <w:adjustRightInd w:val="0"/>
              <w:spacing w:line="247" w:lineRule="exact"/>
              <w:ind w:left="237"/>
              <w:rPr>
                <w:color w:val="000000" w:themeColor="text1"/>
              </w:rPr>
            </w:pPr>
            <w:r w:rsidRPr="00246BBF">
              <w:rPr>
                <w:color w:val="000000" w:themeColor="text1"/>
                <w:position w:val="1"/>
              </w:rPr>
              <w:t>□</w:t>
            </w:r>
          </w:p>
        </w:tc>
      </w:tr>
      <w:tr w:rsidR="00C45A01" w:rsidRPr="00246BBF" w:rsidTr="00463157">
        <w:trPr>
          <w:trHeight w:hRule="exact" w:val="306"/>
        </w:trPr>
        <w:tc>
          <w:tcPr>
            <w:tcW w:w="1254" w:type="dxa"/>
            <w:tcBorders>
              <w:top w:val="nil"/>
              <w:left w:val="nil"/>
              <w:bottom w:val="nil"/>
              <w:right w:val="nil"/>
            </w:tcBorders>
          </w:tcPr>
          <w:p w:rsidR="00C45A01" w:rsidRPr="00246BBF" w:rsidRDefault="00C45A01" w:rsidP="00463157">
            <w:pPr>
              <w:widowControl w:val="0"/>
              <w:autoSpaceDE w:val="0"/>
              <w:autoSpaceDN w:val="0"/>
              <w:adjustRightInd w:val="0"/>
              <w:spacing w:before="51"/>
              <w:ind w:right="131"/>
              <w:jc w:val="right"/>
              <w:rPr>
                <w:color w:val="000000" w:themeColor="text1"/>
              </w:rPr>
            </w:pPr>
            <w:r w:rsidRPr="00246BBF">
              <w:rPr>
                <w:color w:val="000000" w:themeColor="text1"/>
              </w:rPr>
              <w:t>2.</w:t>
            </w:r>
          </w:p>
        </w:tc>
        <w:tc>
          <w:tcPr>
            <w:tcW w:w="6508" w:type="dxa"/>
            <w:tcBorders>
              <w:top w:val="nil"/>
              <w:left w:val="nil"/>
              <w:bottom w:val="nil"/>
              <w:right w:val="nil"/>
            </w:tcBorders>
          </w:tcPr>
          <w:p w:rsidR="00C45A01" w:rsidRPr="00246BBF" w:rsidRDefault="00C45A01" w:rsidP="00463157">
            <w:pPr>
              <w:widowControl w:val="0"/>
              <w:autoSpaceDE w:val="0"/>
              <w:autoSpaceDN w:val="0"/>
              <w:adjustRightInd w:val="0"/>
              <w:spacing w:before="51"/>
              <w:ind w:left="29"/>
              <w:rPr>
                <w:color w:val="000000" w:themeColor="text1"/>
              </w:rPr>
            </w:pPr>
            <w:r w:rsidRPr="00246BBF">
              <w:rPr>
                <w:color w:val="000000" w:themeColor="text1"/>
              </w:rPr>
              <w:t>Raiselandownershipproblems</w:t>
            </w:r>
          </w:p>
        </w:tc>
        <w:tc>
          <w:tcPr>
            <w:tcW w:w="500" w:type="dxa"/>
            <w:tcBorders>
              <w:top w:val="nil"/>
              <w:left w:val="nil"/>
              <w:bottom w:val="nil"/>
              <w:right w:val="nil"/>
            </w:tcBorders>
          </w:tcPr>
          <w:p w:rsidR="00C45A01" w:rsidRPr="00246BBF" w:rsidRDefault="00C45A01" w:rsidP="00463157">
            <w:pPr>
              <w:widowControl w:val="0"/>
              <w:autoSpaceDE w:val="0"/>
              <w:autoSpaceDN w:val="0"/>
              <w:adjustRightInd w:val="0"/>
              <w:spacing w:before="51"/>
              <w:ind w:left="151"/>
              <w:rPr>
                <w:color w:val="000000" w:themeColor="text1"/>
              </w:rPr>
            </w:pPr>
            <w:r w:rsidRPr="00246BBF">
              <w:rPr>
                <w:color w:val="000000" w:themeColor="text1"/>
              </w:rPr>
              <w:t>□</w:t>
            </w:r>
          </w:p>
        </w:tc>
        <w:tc>
          <w:tcPr>
            <w:tcW w:w="586" w:type="dxa"/>
            <w:tcBorders>
              <w:top w:val="nil"/>
              <w:left w:val="nil"/>
              <w:bottom w:val="nil"/>
              <w:right w:val="nil"/>
            </w:tcBorders>
          </w:tcPr>
          <w:p w:rsidR="00C45A01" w:rsidRPr="00246BBF" w:rsidRDefault="00C45A01" w:rsidP="00463157">
            <w:pPr>
              <w:widowControl w:val="0"/>
              <w:autoSpaceDE w:val="0"/>
              <w:autoSpaceDN w:val="0"/>
              <w:adjustRightInd w:val="0"/>
              <w:spacing w:before="51"/>
              <w:ind w:left="180" w:right="201"/>
              <w:jc w:val="center"/>
              <w:rPr>
                <w:color w:val="000000" w:themeColor="text1"/>
              </w:rPr>
            </w:pPr>
            <w:r w:rsidRPr="00246BBF">
              <w:rPr>
                <w:color w:val="000000" w:themeColor="text1"/>
                <w:w w:val="99"/>
              </w:rPr>
              <w:t>□</w:t>
            </w:r>
          </w:p>
        </w:tc>
        <w:tc>
          <w:tcPr>
            <w:tcW w:w="739" w:type="dxa"/>
            <w:tcBorders>
              <w:top w:val="nil"/>
              <w:left w:val="nil"/>
              <w:bottom w:val="nil"/>
              <w:right w:val="nil"/>
            </w:tcBorders>
          </w:tcPr>
          <w:p w:rsidR="00C45A01" w:rsidRPr="00246BBF" w:rsidRDefault="00C45A01" w:rsidP="00463157">
            <w:pPr>
              <w:widowControl w:val="0"/>
              <w:autoSpaceDE w:val="0"/>
              <w:autoSpaceDN w:val="0"/>
              <w:adjustRightInd w:val="0"/>
              <w:spacing w:before="51"/>
              <w:ind w:left="237"/>
              <w:rPr>
                <w:color w:val="000000" w:themeColor="text1"/>
              </w:rPr>
            </w:pPr>
            <w:r w:rsidRPr="00246BBF">
              <w:rPr>
                <w:color w:val="000000" w:themeColor="text1"/>
              </w:rPr>
              <w:t>□</w:t>
            </w:r>
          </w:p>
        </w:tc>
      </w:tr>
      <w:tr w:rsidR="00C45A01" w:rsidRPr="00246BBF" w:rsidTr="00463157">
        <w:trPr>
          <w:trHeight w:hRule="exact" w:val="248"/>
        </w:trPr>
        <w:tc>
          <w:tcPr>
            <w:tcW w:w="1254" w:type="dxa"/>
            <w:tcBorders>
              <w:top w:val="nil"/>
              <w:left w:val="nil"/>
              <w:bottom w:val="nil"/>
              <w:right w:val="nil"/>
            </w:tcBorders>
          </w:tcPr>
          <w:p w:rsidR="00C45A01" w:rsidRPr="00246BBF" w:rsidRDefault="00C45A01" w:rsidP="00463157">
            <w:pPr>
              <w:widowControl w:val="0"/>
              <w:autoSpaceDE w:val="0"/>
              <w:autoSpaceDN w:val="0"/>
              <w:adjustRightInd w:val="0"/>
              <w:spacing w:line="240" w:lineRule="exact"/>
              <w:ind w:right="131"/>
              <w:jc w:val="right"/>
              <w:rPr>
                <w:color w:val="000000" w:themeColor="text1"/>
              </w:rPr>
            </w:pPr>
            <w:r w:rsidRPr="00246BBF">
              <w:rPr>
                <w:color w:val="000000" w:themeColor="text1"/>
                <w:position w:val="1"/>
              </w:rPr>
              <w:t>3.</w:t>
            </w:r>
          </w:p>
        </w:tc>
        <w:tc>
          <w:tcPr>
            <w:tcW w:w="6508" w:type="dxa"/>
            <w:tcBorders>
              <w:top w:val="nil"/>
              <w:left w:val="nil"/>
              <w:bottom w:val="nil"/>
              <w:right w:val="nil"/>
            </w:tcBorders>
          </w:tcPr>
          <w:p w:rsidR="00C45A01" w:rsidRPr="00246BBF" w:rsidRDefault="00C45A01" w:rsidP="00463157">
            <w:pPr>
              <w:widowControl w:val="0"/>
              <w:autoSpaceDE w:val="0"/>
              <w:autoSpaceDN w:val="0"/>
              <w:adjustRightInd w:val="0"/>
              <w:spacing w:line="240" w:lineRule="exact"/>
              <w:ind w:left="29"/>
              <w:rPr>
                <w:color w:val="000000" w:themeColor="text1"/>
              </w:rPr>
            </w:pPr>
            <w:r w:rsidRPr="00246BBF">
              <w:rPr>
                <w:color w:val="000000" w:themeColor="text1"/>
                <w:position w:val="1"/>
              </w:rPr>
              <w:t>Requiretheacquisitionorconversionofsignificantareasofland</w:t>
            </w:r>
          </w:p>
        </w:tc>
        <w:tc>
          <w:tcPr>
            <w:tcW w:w="500" w:type="dxa"/>
            <w:tcBorders>
              <w:top w:val="nil"/>
              <w:left w:val="nil"/>
              <w:bottom w:val="nil"/>
              <w:right w:val="nil"/>
            </w:tcBorders>
          </w:tcPr>
          <w:p w:rsidR="00C45A01" w:rsidRPr="00246BBF" w:rsidRDefault="00C45A01" w:rsidP="00463157">
            <w:pPr>
              <w:widowControl w:val="0"/>
              <w:autoSpaceDE w:val="0"/>
              <w:autoSpaceDN w:val="0"/>
              <w:adjustRightInd w:val="0"/>
              <w:spacing w:line="240" w:lineRule="exact"/>
              <w:ind w:left="151"/>
              <w:rPr>
                <w:color w:val="000000" w:themeColor="text1"/>
              </w:rPr>
            </w:pPr>
            <w:r w:rsidRPr="00246BBF">
              <w:rPr>
                <w:color w:val="000000" w:themeColor="text1"/>
                <w:position w:val="1"/>
              </w:rPr>
              <w:t>□</w:t>
            </w:r>
          </w:p>
        </w:tc>
        <w:tc>
          <w:tcPr>
            <w:tcW w:w="586" w:type="dxa"/>
            <w:tcBorders>
              <w:top w:val="nil"/>
              <w:left w:val="nil"/>
              <w:bottom w:val="nil"/>
              <w:right w:val="nil"/>
            </w:tcBorders>
          </w:tcPr>
          <w:p w:rsidR="00C45A01" w:rsidRPr="00246BBF" w:rsidRDefault="00C45A01" w:rsidP="00463157">
            <w:pPr>
              <w:widowControl w:val="0"/>
              <w:autoSpaceDE w:val="0"/>
              <w:autoSpaceDN w:val="0"/>
              <w:adjustRightInd w:val="0"/>
              <w:spacing w:line="240" w:lineRule="exact"/>
              <w:ind w:left="180" w:right="201"/>
              <w:jc w:val="center"/>
              <w:rPr>
                <w:color w:val="000000" w:themeColor="text1"/>
              </w:rPr>
            </w:pPr>
            <w:r w:rsidRPr="00246BBF">
              <w:rPr>
                <w:color w:val="000000" w:themeColor="text1"/>
                <w:w w:val="99"/>
                <w:position w:val="1"/>
              </w:rPr>
              <w:t>□</w:t>
            </w:r>
          </w:p>
        </w:tc>
        <w:tc>
          <w:tcPr>
            <w:tcW w:w="739" w:type="dxa"/>
            <w:tcBorders>
              <w:top w:val="nil"/>
              <w:left w:val="nil"/>
              <w:bottom w:val="nil"/>
              <w:right w:val="nil"/>
            </w:tcBorders>
          </w:tcPr>
          <w:p w:rsidR="00C45A01" w:rsidRPr="00246BBF" w:rsidRDefault="00C45A01" w:rsidP="00463157">
            <w:pPr>
              <w:widowControl w:val="0"/>
              <w:autoSpaceDE w:val="0"/>
              <w:autoSpaceDN w:val="0"/>
              <w:adjustRightInd w:val="0"/>
              <w:spacing w:line="240" w:lineRule="exact"/>
              <w:ind w:left="237"/>
              <w:rPr>
                <w:color w:val="000000" w:themeColor="text1"/>
              </w:rPr>
            </w:pPr>
            <w:r w:rsidRPr="00246BBF">
              <w:rPr>
                <w:color w:val="000000" w:themeColor="text1"/>
                <w:position w:val="1"/>
              </w:rPr>
              <w:t>□</w:t>
            </w:r>
          </w:p>
        </w:tc>
      </w:tr>
      <w:tr w:rsidR="00C45A01" w:rsidRPr="00246BBF" w:rsidTr="00463157">
        <w:trPr>
          <w:trHeight w:hRule="exact" w:val="383"/>
        </w:trPr>
        <w:tc>
          <w:tcPr>
            <w:tcW w:w="1254" w:type="dxa"/>
            <w:tcBorders>
              <w:top w:val="nil"/>
              <w:left w:val="nil"/>
              <w:bottom w:val="single" w:sz="4" w:space="0" w:color="000000"/>
              <w:right w:val="nil"/>
            </w:tcBorders>
          </w:tcPr>
          <w:p w:rsidR="00C45A01" w:rsidRPr="00246BBF" w:rsidRDefault="00C45A01" w:rsidP="00463157">
            <w:pPr>
              <w:widowControl w:val="0"/>
              <w:autoSpaceDE w:val="0"/>
              <w:autoSpaceDN w:val="0"/>
              <w:adjustRightInd w:val="0"/>
              <w:spacing w:line="241" w:lineRule="exact"/>
              <w:ind w:right="131"/>
              <w:jc w:val="right"/>
              <w:rPr>
                <w:color w:val="000000" w:themeColor="text1"/>
              </w:rPr>
            </w:pPr>
            <w:r w:rsidRPr="00246BBF">
              <w:rPr>
                <w:color w:val="000000" w:themeColor="text1"/>
                <w:position w:val="1"/>
              </w:rPr>
              <w:t>4.</w:t>
            </w:r>
          </w:p>
        </w:tc>
        <w:tc>
          <w:tcPr>
            <w:tcW w:w="6508" w:type="dxa"/>
            <w:tcBorders>
              <w:top w:val="nil"/>
              <w:left w:val="nil"/>
              <w:bottom w:val="single" w:sz="4" w:space="0" w:color="000000"/>
              <w:right w:val="nil"/>
            </w:tcBorders>
          </w:tcPr>
          <w:p w:rsidR="00C45A01" w:rsidRPr="00246BBF" w:rsidRDefault="00C45A01" w:rsidP="00463157">
            <w:pPr>
              <w:widowControl w:val="0"/>
              <w:autoSpaceDE w:val="0"/>
              <w:autoSpaceDN w:val="0"/>
              <w:adjustRightInd w:val="0"/>
              <w:spacing w:line="241" w:lineRule="exact"/>
              <w:ind w:left="29"/>
              <w:rPr>
                <w:color w:val="000000" w:themeColor="text1"/>
              </w:rPr>
            </w:pPr>
            <w:r w:rsidRPr="00246BBF">
              <w:rPr>
                <w:color w:val="000000" w:themeColor="text1"/>
                <w:position w:val="1"/>
              </w:rPr>
              <w:t>Resultinsignificantquantitiesofe</w:t>
            </w:r>
            <w:r w:rsidRPr="00246BBF">
              <w:rPr>
                <w:color w:val="000000" w:themeColor="text1"/>
                <w:spacing w:val="-2"/>
                <w:position w:val="1"/>
              </w:rPr>
              <w:t>r</w:t>
            </w:r>
            <w:r w:rsidRPr="00246BBF">
              <w:rPr>
                <w:color w:val="000000" w:themeColor="text1"/>
                <w:position w:val="1"/>
              </w:rPr>
              <w:t>odedmaterial,effluentorsolidwastes</w:t>
            </w:r>
          </w:p>
        </w:tc>
        <w:tc>
          <w:tcPr>
            <w:tcW w:w="500" w:type="dxa"/>
            <w:tcBorders>
              <w:top w:val="nil"/>
              <w:left w:val="nil"/>
              <w:bottom w:val="single" w:sz="4" w:space="0" w:color="000000"/>
              <w:right w:val="nil"/>
            </w:tcBorders>
          </w:tcPr>
          <w:p w:rsidR="00C45A01" w:rsidRPr="00246BBF" w:rsidRDefault="00C45A01" w:rsidP="00463157">
            <w:pPr>
              <w:widowControl w:val="0"/>
              <w:autoSpaceDE w:val="0"/>
              <w:autoSpaceDN w:val="0"/>
              <w:adjustRightInd w:val="0"/>
              <w:spacing w:line="241" w:lineRule="exact"/>
              <w:ind w:left="151"/>
              <w:rPr>
                <w:color w:val="000000" w:themeColor="text1"/>
              </w:rPr>
            </w:pPr>
            <w:r w:rsidRPr="00246BBF">
              <w:rPr>
                <w:color w:val="000000" w:themeColor="text1"/>
                <w:position w:val="1"/>
              </w:rPr>
              <w:t>□</w:t>
            </w:r>
          </w:p>
        </w:tc>
        <w:tc>
          <w:tcPr>
            <w:tcW w:w="586" w:type="dxa"/>
            <w:tcBorders>
              <w:top w:val="nil"/>
              <w:left w:val="nil"/>
              <w:bottom w:val="single" w:sz="4" w:space="0" w:color="000000"/>
              <w:right w:val="nil"/>
            </w:tcBorders>
          </w:tcPr>
          <w:p w:rsidR="00C45A01" w:rsidRPr="00246BBF" w:rsidRDefault="00C45A01" w:rsidP="00463157">
            <w:pPr>
              <w:widowControl w:val="0"/>
              <w:autoSpaceDE w:val="0"/>
              <w:autoSpaceDN w:val="0"/>
              <w:adjustRightInd w:val="0"/>
              <w:spacing w:line="241" w:lineRule="exact"/>
              <w:ind w:left="180" w:right="201"/>
              <w:jc w:val="center"/>
              <w:rPr>
                <w:color w:val="000000" w:themeColor="text1"/>
              </w:rPr>
            </w:pPr>
            <w:r w:rsidRPr="00246BBF">
              <w:rPr>
                <w:color w:val="000000" w:themeColor="text1"/>
                <w:w w:val="99"/>
                <w:position w:val="1"/>
              </w:rPr>
              <w:t>□</w:t>
            </w:r>
          </w:p>
        </w:tc>
        <w:tc>
          <w:tcPr>
            <w:tcW w:w="739" w:type="dxa"/>
            <w:tcBorders>
              <w:top w:val="nil"/>
              <w:left w:val="nil"/>
              <w:bottom w:val="single" w:sz="4" w:space="0" w:color="000000"/>
              <w:right w:val="nil"/>
            </w:tcBorders>
          </w:tcPr>
          <w:p w:rsidR="00C45A01" w:rsidRPr="00246BBF" w:rsidRDefault="00C45A01" w:rsidP="00463157">
            <w:pPr>
              <w:widowControl w:val="0"/>
              <w:autoSpaceDE w:val="0"/>
              <w:autoSpaceDN w:val="0"/>
              <w:adjustRightInd w:val="0"/>
              <w:spacing w:line="241" w:lineRule="exact"/>
              <w:ind w:left="237"/>
              <w:rPr>
                <w:color w:val="000000" w:themeColor="text1"/>
              </w:rPr>
            </w:pPr>
            <w:r w:rsidRPr="00246BBF">
              <w:rPr>
                <w:color w:val="000000" w:themeColor="text1"/>
                <w:position w:val="1"/>
              </w:rPr>
              <w:t>□</w:t>
            </w:r>
          </w:p>
        </w:tc>
      </w:tr>
      <w:tr w:rsidR="00C45A01" w:rsidRPr="00246BBF" w:rsidTr="00463157">
        <w:trPr>
          <w:trHeight w:hRule="exact" w:val="749"/>
        </w:trPr>
        <w:tc>
          <w:tcPr>
            <w:tcW w:w="1254" w:type="dxa"/>
            <w:tcBorders>
              <w:top w:val="single" w:sz="4" w:space="0" w:color="000000"/>
              <w:left w:val="nil"/>
              <w:bottom w:val="nil"/>
              <w:right w:val="nil"/>
            </w:tcBorders>
          </w:tcPr>
          <w:p w:rsidR="00C45A01" w:rsidRPr="00246BBF" w:rsidRDefault="00C45A01" w:rsidP="00463157">
            <w:pPr>
              <w:widowControl w:val="0"/>
              <w:autoSpaceDE w:val="0"/>
              <w:autoSpaceDN w:val="0"/>
              <w:adjustRightInd w:val="0"/>
              <w:spacing w:line="247" w:lineRule="exact"/>
              <w:ind w:right="131"/>
              <w:jc w:val="right"/>
              <w:rPr>
                <w:color w:val="000000" w:themeColor="text1"/>
              </w:rPr>
            </w:pPr>
            <w:r w:rsidRPr="00246BBF">
              <w:rPr>
                <w:color w:val="000000" w:themeColor="text1"/>
                <w:position w:val="1"/>
              </w:rPr>
              <w:t>5.</w:t>
            </w:r>
          </w:p>
          <w:p w:rsidR="00C45A01" w:rsidRPr="00246BBF" w:rsidRDefault="00C45A01" w:rsidP="00463157">
            <w:pPr>
              <w:widowControl w:val="0"/>
              <w:autoSpaceDE w:val="0"/>
              <w:autoSpaceDN w:val="0"/>
              <w:adjustRightInd w:val="0"/>
              <w:spacing w:before="8" w:line="240" w:lineRule="exact"/>
              <w:rPr>
                <w:color w:val="000000" w:themeColor="text1"/>
              </w:rPr>
            </w:pPr>
          </w:p>
          <w:p w:rsidR="00C45A01" w:rsidRPr="00246BBF" w:rsidRDefault="00C45A01" w:rsidP="00463157">
            <w:pPr>
              <w:widowControl w:val="0"/>
              <w:autoSpaceDE w:val="0"/>
              <w:autoSpaceDN w:val="0"/>
              <w:adjustRightInd w:val="0"/>
              <w:ind w:right="131"/>
              <w:jc w:val="right"/>
              <w:rPr>
                <w:color w:val="000000" w:themeColor="text1"/>
              </w:rPr>
            </w:pPr>
            <w:r w:rsidRPr="00246BBF">
              <w:rPr>
                <w:color w:val="000000" w:themeColor="text1"/>
              </w:rPr>
              <w:t>6.</w:t>
            </w:r>
          </w:p>
        </w:tc>
        <w:tc>
          <w:tcPr>
            <w:tcW w:w="6508" w:type="dxa"/>
            <w:tcBorders>
              <w:top w:val="single" w:sz="4" w:space="0" w:color="000000"/>
              <w:left w:val="nil"/>
              <w:bottom w:val="nil"/>
              <w:right w:val="nil"/>
            </w:tcBorders>
          </w:tcPr>
          <w:p w:rsidR="00C45A01" w:rsidRPr="00246BBF" w:rsidRDefault="00C45A01" w:rsidP="00463157">
            <w:pPr>
              <w:widowControl w:val="0"/>
              <w:autoSpaceDE w:val="0"/>
              <w:autoSpaceDN w:val="0"/>
              <w:adjustRightInd w:val="0"/>
              <w:spacing w:line="247" w:lineRule="exact"/>
              <w:ind w:left="28"/>
              <w:rPr>
                <w:color w:val="000000" w:themeColor="text1"/>
              </w:rPr>
            </w:pPr>
            <w:r w:rsidRPr="00246BBF">
              <w:rPr>
                <w:color w:val="000000" w:themeColor="text1"/>
                <w:position w:val="1"/>
              </w:rPr>
              <w:t>Floodoraffectotherwiseareaswhichsupportconservationworthy</w:t>
            </w:r>
          </w:p>
          <w:p w:rsidR="00C45A01" w:rsidRPr="00246BBF" w:rsidRDefault="00C45A01" w:rsidP="00463157">
            <w:pPr>
              <w:widowControl w:val="0"/>
              <w:autoSpaceDE w:val="0"/>
              <w:autoSpaceDN w:val="0"/>
              <w:adjustRightInd w:val="0"/>
              <w:spacing w:before="1"/>
              <w:ind w:left="29"/>
              <w:rPr>
                <w:color w:val="000000" w:themeColor="text1"/>
              </w:rPr>
            </w:pPr>
            <w:r w:rsidRPr="00246BBF">
              <w:rPr>
                <w:color w:val="000000" w:themeColor="text1"/>
              </w:rPr>
              <w:t>terrestrialoraquaticecosystems,floraorfauna</w:t>
            </w:r>
          </w:p>
          <w:p w:rsidR="00C45A01" w:rsidRPr="00246BBF" w:rsidRDefault="00C45A01" w:rsidP="00463157">
            <w:pPr>
              <w:widowControl w:val="0"/>
              <w:autoSpaceDE w:val="0"/>
              <w:autoSpaceDN w:val="0"/>
              <w:adjustRightInd w:val="0"/>
              <w:spacing w:line="247" w:lineRule="exact"/>
              <w:ind w:left="29"/>
              <w:rPr>
                <w:color w:val="000000" w:themeColor="text1"/>
              </w:rPr>
            </w:pPr>
            <w:r w:rsidRPr="00246BBF">
              <w:rPr>
                <w:color w:val="000000" w:themeColor="text1"/>
                <w:position w:val="1"/>
              </w:rPr>
              <w:t>Floodoraffectotherwiseareaswhichwilleffectthelivelihoodsoflocal</w:t>
            </w:r>
          </w:p>
        </w:tc>
        <w:tc>
          <w:tcPr>
            <w:tcW w:w="500" w:type="dxa"/>
            <w:tcBorders>
              <w:top w:val="single" w:sz="4" w:space="0" w:color="000000"/>
              <w:left w:val="nil"/>
              <w:bottom w:val="nil"/>
              <w:right w:val="nil"/>
            </w:tcBorders>
          </w:tcPr>
          <w:p w:rsidR="00C45A01" w:rsidRPr="00246BBF" w:rsidRDefault="00C45A01" w:rsidP="00463157">
            <w:pPr>
              <w:widowControl w:val="0"/>
              <w:autoSpaceDE w:val="0"/>
              <w:autoSpaceDN w:val="0"/>
              <w:adjustRightInd w:val="0"/>
              <w:spacing w:line="247" w:lineRule="exact"/>
              <w:ind w:left="151"/>
              <w:rPr>
                <w:color w:val="000000" w:themeColor="text1"/>
              </w:rPr>
            </w:pPr>
            <w:r w:rsidRPr="00246BBF">
              <w:rPr>
                <w:color w:val="000000" w:themeColor="text1"/>
                <w:position w:val="1"/>
              </w:rPr>
              <w:t>□</w:t>
            </w:r>
          </w:p>
          <w:p w:rsidR="00C45A01" w:rsidRPr="00246BBF" w:rsidRDefault="00C45A01" w:rsidP="00463157">
            <w:pPr>
              <w:widowControl w:val="0"/>
              <w:autoSpaceDE w:val="0"/>
              <w:autoSpaceDN w:val="0"/>
              <w:adjustRightInd w:val="0"/>
              <w:spacing w:before="8" w:line="240" w:lineRule="exact"/>
              <w:rPr>
                <w:color w:val="000000" w:themeColor="text1"/>
              </w:rPr>
            </w:pPr>
          </w:p>
          <w:p w:rsidR="00C45A01" w:rsidRPr="00246BBF" w:rsidRDefault="00C45A01" w:rsidP="00463157">
            <w:pPr>
              <w:widowControl w:val="0"/>
              <w:autoSpaceDE w:val="0"/>
              <w:autoSpaceDN w:val="0"/>
              <w:adjustRightInd w:val="0"/>
              <w:ind w:left="151"/>
              <w:rPr>
                <w:color w:val="000000" w:themeColor="text1"/>
              </w:rPr>
            </w:pPr>
            <w:r w:rsidRPr="00246BBF">
              <w:rPr>
                <w:color w:val="000000" w:themeColor="text1"/>
              </w:rPr>
              <w:t>□</w:t>
            </w:r>
          </w:p>
        </w:tc>
        <w:tc>
          <w:tcPr>
            <w:tcW w:w="586" w:type="dxa"/>
            <w:tcBorders>
              <w:top w:val="single" w:sz="4" w:space="0" w:color="000000"/>
              <w:left w:val="nil"/>
              <w:bottom w:val="nil"/>
              <w:right w:val="nil"/>
            </w:tcBorders>
          </w:tcPr>
          <w:p w:rsidR="00C45A01" w:rsidRPr="00246BBF" w:rsidRDefault="00C45A01" w:rsidP="00463157">
            <w:pPr>
              <w:widowControl w:val="0"/>
              <w:autoSpaceDE w:val="0"/>
              <w:autoSpaceDN w:val="0"/>
              <w:adjustRightInd w:val="0"/>
              <w:spacing w:line="247" w:lineRule="exact"/>
              <w:ind w:left="180" w:right="201"/>
              <w:jc w:val="center"/>
              <w:rPr>
                <w:color w:val="000000" w:themeColor="text1"/>
              </w:rPr>
            </w:pPr>
            <w:r w:rsidRPr="00246BBF">
              <w:rPr>
                <w:color w:val="000000" w:themeColor="text1"/>
                <w:w w:val="99"/>
                <w:position w:val="1"/>
              </w:rPr>
              <w:t>□</w:t>
            </w:r>
          </w:p>
          <w:p w:rsidR="00C45A01" w:rsidRPr="00246BBF" w:rsidRDefault="00C45A01" w:rsidP="00463157">
            <w:pPr>
              <w:widowControl w:val="0"/>
              <w:autoSpaceDE w:val="0"/>
              <w:autoSpaceDN w:val="0"/>
              <w:adjustRightInd w:val="0"/>
              <w:spacing w:before="8" w:line="240" w:lineRule="exact"/>
              <w:rPr>
                <w:color w:val="000000" w:themeColor="text1"/>
              </w:rPr>
            </w:pPr>
          </w:p>
          <w:p w:rsidR="00C45A01" w:rsidRPr="00246BBF" w:rsidRDefault="00C45A01" w:rsidP="00463157">
            <w:pPr>
              <w:widowControl w:val="0"/>
              <w:autoSpaceDE w:val="0"/>
              <w:autoSpaceDN w:val="0"/>
              <w:adjustRightInd w:val="0"/>
              <w:ind w:left="180" w:right="201"/>
              <w:jc w:val="center"/>
              <w:rPr>
                <w:color w:val="000000" w:themeColor="text1"/>
              </w:rPr>
            </w:pPr>
            <w:r w:rsidRPr="00246BBF">
              <w:rPr>
                <w:color w:val="000000" w:themeColor="text1"/>
                <w:w w:val="99"/>
              </w:rPr>
              <w:t>□</w:t>
            </w:r>
          </w:p>
        </w:tc>
        <w:tc>
          <w:tcPr>
            <w:tcW w:w="739" w:type="dxa"/>
            <w:tcBorders>
              <w:top w:val="single" w:sz="4" w:space="0" w:color="000000"/>
              <w:left w:val="nil"/>
              <w:bottom w:val="nil"/>
              <w:right w:val="nil"/>
            </w:tcBorders>
          </w:tcPr>
          <w:p w:rsidR="00C45A01" w:rsidRPr="00246BBF" w:rsidRDefault="00C45A01" w:rsidP="00463157">
            <w:pPr>
              <w:widowControl w:val="0"/>
              <w:autoSpaceDE w:val="0"/>
              <w:autoSpaceDN w:val="0"/>
              <w:adjustRightInd w:val="0"/>
              <w:spacing w:line="247" w:lineRule="exact"/>
              <w:ind w:left="237"/>
              <w:rPr>
                <w:color w:val="000000" w:themeColor="text1"/>
              </w:rPr>
            </w:pPr>
            <w:r w:rsidRPr="00246BBF">
              <w:rPr>
                <w:color w:val="000000" w:themeColor="text1"/>
                <w:position w:val="1"/>
              </w:rPr>
              <w:t>□</w:t>
            </w:r>
          </w:p>
          <w:p w:rsidR="00C45A01" w:rsidRPr="00246BBF" w:rsidRDefault="00C45A01" w:rsidP="00463157">
            <w:pPr>
              <w:widowControl w:val="0"/>
              <w:autoSpaceDE w:val="0"/>
              <w:autoSpaceDN w:val="0"/>
              <w:adjustRightInd w:val="0"/>
              <w:spacing w:before="8" w:line="240" w:lineRule="exact"/>
              <w:rPr>
                <w:color w:val="000000" w:themeColor="text1"/>
              </w:rPr>
            </w:pPr>
          </w:p>
          <w:p w:rsidR="00C45A01" w:rsidRPr="00246BBF" w:rsidRDefault="00C45A01" w:rsidP="00463157">
            <w:pPr>
              <w:widowControl w:val="0"/>
              <w:autoSpaceDE w:val="0"/>
              <w:autoSpaceDN w:val="0"/>
              <w:adjustRightInd w:val="0"/>
              <w:ind w:left="237"/>
              <w:rPr>
                <w:color w:val="000000" w:themeColor="text1"/>
              </w:rPr>
            </w:pPr>
            <w:r w:rsidRPr="00246BBF">
              <w:rPr>
                <w:color w:val="000000" w:themeColor="text1"/>
              </w:rPr>
              <w:t>□</w:t>
            </w:r>
          </w:p>
        </w:tc>
      </w:tr>
      <w:tr w:rsidR="00C45A01" w:rsidRPr="00246BBF" w:rsidTr="00463157">
        <w:trPr>
          <w:trHeight w:hRule="exact" w:val="562"/>
        </w:trPr>
        <w:tc>
          <w:tcPr>
            <w:tcW w:w="1254" w:type="dxa"/>
            <w:tcBorders>
              <w:top w:val="nil"/>
              <w:left w:val="nil"/>
              <w:bottom w:val="nil"/>
              <w:right w:val="nil"/>
            </w:tcBorders>
          </w:tcPr>
          <w:p w:rsidR="00C45A01" w:rsidRPr="00246BBF" w:rsidRDefault="00C45A01" w:rsidP="00463157">
            <w:pPr>
              <w:widowControl w:val="0"/>
              <w:autoSpaceDE w:val="0"/>
              <w:autoSpaceDN w:val="0"/>
              <w:adjustRightInd w:val="0"/>
              <w:spacing w:before="1" w:line="240" w:lineRule="exact"/>
              <w:rPr>
                <w:color w:val="000000" w:themeColor="text1"/>
              </w:rPr>
            </w:pPr>
          </w:p>
          <w:p w:rsidR="00C45A01" w:rsidRPr="00246BBF" w:rsidRDefault="00C45A01" w:rsidP="00463157">
            <w:pPr>
              <w:widowControl w:val="0"/>
              <w:autoSpaceDE w:val="0"/>
              <w:autoSpaceDN w:val="0"/>
              <w:adjustRightInd w:val="0"/>
              <w:ind w:right="131"/>
              <w:jc w:val="right"/>
              <w:rPr>
                <w:color w:val="000000" w:themeColor="text1"/>
              </w:rPr>
            </w:pPr>
            <w:r w:rsidRPr="00246BBF">
              <w:rPr>
                <w:color w:val="000000" w:themeColor="text1"/>
              </w:rPr>
              <w:t>7.</w:t>
            </w:r>
          </w:p>
        </w:tc>
        <w:tc>
          <w:tcPr>
            <w:tcW w:w="6508" w:type="dxa"/>
            <w:tcBorders>
              <w:top w:val="nil"/>
              <w:left w:val="nil"/>
              <w:bottom w:val="nil"/>
              <w:right w:val="nil"/>
            </w:tcBorders>
          </w:tcPr>
          <w:p w:rsidR="00C45A01" w:rsidRPr="00246BBF" w:rsidRDefault="00C45A01" w:rsidP="00463157">
            <w:pPr>
              <w:widowControl w:val="0"/>
              <w:autoSpaceDE w:val="0"/>
              <w:autoSpaceDN w:val="0"/>
              <w:adjustRightInd w:val="0"/>
              <w:spacing w:line="240" w:lineRule="exact"/>
              <w:ind w:left="29"/>
              <w:rPr>
                <w:color w:val="000000" w:themeColor="text1"/>
              </w:rPr>
            </w:pPr>
            <w:r w:rsidRPr="00246BBF">
              <w:rPr>
                <w:color w:val="000000" w:themeColor="text1"/>
                <w:position w:val="1"/>
              </w:rPr>
              <w:t>people(e.g. affectlocalindustry,agr</w:t>
            </w:r>
            <w:r w:rsidRPr="00246BBF">
              <w:rPr>
                <w:color w:val="000000" w:themeColor="text1"/>
                <w:spacing w:val="-1"/>
                <w:position w:val="1"/>
              </w:rPr>
              <w:t>i</w:t>
            </w:r>
            <w:r w:rsidRPr="00246BBF">
              <w:rPr>
                <w:color w:val="000000" w:themeColor="text1"/>
                <w:position w:val="1"/>
              </w:rPr>
              <w:t>culture,livestockorfishstocks</w:t>
            </w:r>
          </w:p>
          <w:p w:rsidR="00C45A01" w:rsidRPr="00246BBF" w:rsidRDefault="00C45A01" w:rsidP="00463157">
            <w:pPr>
              <w:widowControl w:val="0"/>
              <w:autoSpaceDE w:val="0"/>
              <w:autoSpaceDN w:val="0"/>
              <w:adjustRightInd w:val="0"/>
              <w:spacing w:before="1"/>
              <w:ind w:left="28"/>
              <w:rPr>
                <w:color w:val="000000" w:themeColor="text1"/>
              </w:rPr>
            </w:pPr>
            <w:r w:rsidRPr="00246BBF">
              <w:rPr>
                <w:color w:val="000000" w:themeColor="text1"/>
              </w:rPr>
              <w:t>Involvesitingsanitationtreatmentfacilitiesclosetohumansettlements</w:t>
            </w:r>
          </w:p>
        </w:tc>
        <w:tc>
          <w:tcPr>
            <w:tcW w:w="500" w:type="dxa"/>
            <w:tcBorders>
              <w:top w:val="nil"/>
              <w:left w:val="nil"/>
              <w:bottom w:val="nil"/>
              <w:right w:val="nil"/>
            </w:tcBorders>
          </w:tcPr>
          <w:p w:rsidR="00C45A01" w:rsidRPr="00246BBF" w:rsidRDefault="00C45A01" w:rsidP="00463157">
            <w:pPr>
              <w:widowControl w:val="0"/>
              <w:autoSpaceDE w:val="0"/>
              <w:autoSpaceDN w:val="0"/>
              <w:adjustRightInd w:val="0"/>
              <w:spacing w:before="1" w:line="240" w:lineRule="exact"/>
              <w:rPr>
                <w:color w:val="000000" w:themeColor="text1"/>
              </w:rPr>
            </w:pPr>
          </w:p>
          <w:p w:rsidR="00C45A01" w:rsidRPr="00246BBF" w:rsidRDefault="00C45A01" w:rsidP="00463157">
            <w:pPr>
              <w:widowControl w:val="0"/>
              <w:autoSpaceDE w:val="0"/>
              <w:autoSpaceDN w:val="0"/>
              <w:adjustRightInd w:val="0"/>
              <w:ind w:left="151"/>
              <w:rPr>
                <w:color w:val="000000" w:themeColor="text1"/>
              </w:rPr>
            </w:pPr>
            <w:r w:rsidRPr="00246BBF">
              <w:rPr>
                <w:color w:val="000000" w:themeColor="text1"/>
              </w:rPr>
              <w:t>□</w:t>
            </w:r>
          </w:p>
        </w:tc>
        <w:tc>
          <w:tcPr>
            <w:tcW w:w="586" w:type="dxa"/>
            <w:tcBorders>
              <w:top w:val="nil"/>
              <w:left w:val="nil"/>
              <w:bottom w:val="nil"/>
              <w:right w:val="nil"/>
            </w:tcBorders>
          </w:tcPr>
          <w:p w:rsidR="00C45A01" w:rsidRPr="00246BBF" w:rsidRDefault="00C45A01" w:rsidP="00463157">
            <w:pPr>
              <w:widowControl w:val="0"/>
              <w:autoSpaceDE w:val="0"/>
              <w:autoSpaceDN w:val="0"/>
              <w:adjustRightInd w:val="0"/>
              <w:spacing w:before="1" w:line="240" w:lineRule="exact"/>
              <w:rPr>
                <w:color w:val="000000" w:themeColor="text1"/>
              </w:rPr>
            </w:pPr>
          </w:p>
          <w:p w:rsidR="00C45A01" w:rsidRPr="00246BBF" w:rsidRDefault="00C45A01" w:rsidP="00463157">
            <w:pPr>
              <w:widowControl w:val="0"/>
              <w:autoSpaceDE w:val="0"/>
              <w:autoSpaceDN w:val="0"/>
              <w:adjustRightInd w:val="0"/>
              <w:ind w:left="180" w:right="201"/>
              <w:jc w:val="center"/>
              <w:rPr>
                <w:color w:val="000000" w:themeColor="text1"/>
              </w:rPr>
            </w:pPr>
            <w:r w:rsidRPr="00246BBF">
              <w:rPr>
                <w:color w:val="000000" w:themeColor="text1"/>
                <w:w w:val="99"/>
              </w:rPr>
              <w:t>□</w:t>
            </w:r>
          </w:p>
        </w:tc>
        <w:tc>
          <w:tcPr>
            <w:tcW w:w="739" w:type="dxa"/>
            <w:tcBorders>
              <w:top w:val="nil"/>
              <w:left w:val="nil"/>
              <w:bottom w:val="nil"/>
              <w:right w:val="nil"/>
            </w:tcBorders>
          </w:tcPr>
          <w:p w:rsidR="00C45A01" w:rsidRPr="00246BBF" w:rsidRDefault="00C45A01" w:rsidP="00463157">
            <w:pPr>
              <w:widowControl w:val="0"/>
              <w:autoSpaceDE w:val="0"/>
              <w:autoSpaceDN w:val="0"/>
              <w:adjustRightInd w:val="0"/>
              <w:spacing w:before="1" w:line="240" w:lineRule="exact"/>
              <w:rPr>
                <w:color w:val="000000" w:themeColor="text1"/>
              </w:rPr>
            </w:pPr>
          </w:p>
          <w:p w:rsidR="00C45A01" w:rsidRPr="00246BBF" w:rsidRDefault="00C45A01" w:rsidP="00463157">
            <w:pPr>
              <w:widowControl w:val="0"/>
              <w:autoSpaceDE w:val="0"/>
              <w:autoSpaceDN w:val="0"/>
              <w:adjustRightInd w:val="0"/>
              <w:ind w:left="237"/>
              <w:rPr>
                <w:color w:val="000000" w:themeColor="text1"/>
              </w:rPr>
            </w:pPr>
            <w:r w:rsidRPr="00246BBF">
              <w:rPr>
                <w:color w:val="000000" w:themeColor="text1"/>
              </w:rPr>
              <w:t>□</w:t>
            </w:r>
          </w:p>
        </w:tc>
      </w:tr>
      <w:tr w:rsidR="00C45A01" w:rsidRPr="00246BBF" w:rsidTr="00463157">
        <w:trPr>
          <w:trHeight w:hRule="exact" w:val="380"/>
        </w:trPr>
        <w:tc>
          <w:tcPr>
            <w:tcW w:w="1254" w:type="dxa"/>
            <w:tcBorders>
              <w:top w:val="nil"/>
              <w:left w:val="nil"/>
              <w:bottom w:val="nil"/>
              <w:right w:val="nil"/>
            </w:tcBorders>
          </w:tcPr>
          <w:p w:rsidR="00C45A01" w:rsidRPr="00246BBF" w:rsidRDefault="00C45A01" w:rsidP="00463157">
            <w:pPr>
              <w:widowControl w:val="0"/>
              <w:autoSpaceDE w:val="0"/>
              <w:autoSpaceDN w:val="0"/>
              <w:adjustRightInd w:val="0"/>
              <w:spacing w:before="58"/>
              <w:ind w:right="131"/>
              <w:jc w:val="right"/>
              <w:rPr>
                <w:color w:val="000000" w:themeColor="text1"/>
              </w:rPr>
            </w:pPr>
            <w:r w:rsidRPr="00246BBF">
              <w:rPr>
                <w:color w:val="000000" w:themeColor="text1"/>
              </w:rPr>
              <w:t>8.</w:t>
            </w:r>
          </w:p>
        </w:tc>
        <w:tc>
          <w:tcPr>
            <w:tcW w:w="6508" w:type="dxa"/>
            <w:tcBorders>
              <w:top w:val="nil"/>
              <w:left w:val="nil"/>
              <w:bottom w:val="nil"/>
              <w:right w:val="nil"/>
            </w:tcBorders>
          </w:tcPr>
          <w:p w:rsidR="00C45A01" w:rsidRPr="00246BBF" w:rsidRDefault="00C45A01" w:rsidP="00463157">
            <w:pPr>
              <w:widowControl w:val="0"/>
              <w:autoSpaceDE w:val="0"/>
              <w:autoSpaceDN w:val="0"/>
              <w:adjustRightInd w:val="0"/>
              <w:spacing w:before="58"/>
              <w:ind w:left="29"/>
              <w:rPr>
                <w:color w:val="000000" w:themeColor="text1"/>
              </w:rPr>
            </w:pPr>
            <w:r w:rsidRPr="00246BBF">
              <w:rPr>
                <w:color w:val="000000" w:themeColor="text1"/>
              </w:rPr>
              <w:t>Affectwatersources (including transboundary aquifers)</w:t>
            </w:r>
          </w:p>
        </w:tc>
        <w:tc>
          <w:tcPr>
            <w:tcW w:w="500" w:type="dxa"/>
            <w:tcBorders>
              <w:top w:val="nil"/>
              <w:left w:val="nil"/>
              <w:bottom w:val="nil"/>
              <w:right w:val="nil"/>
            </w:tcBorders>
          </w:tcPr>
          <w:p w:rsidR="00C45A01" w:rsidRPr="00246BBF" w:rsidRDefault="00C45A01" w:rsidP="00463157">
            <w:pPr>
              <w:widowControl w:val="0"/>
              <w:autoSpaceDE w:val="0"/>
              <w:autoSpaceDN w:val="0"/>
              <w:adjustRightInd w:val="0"/>
              <w:spacing w:before="58"/>
              <w:ind w:left="151"/>
              <w:rPr>
                <w:color w:val="000000" w:themeColor="text1"/>
              </w:rPr>
            </w:pPr>
            <w:r w:rsidRPr="00246BBF">
              <w:rPr>
                <w:color w:val="000000" w:themeColor="text1"/>
              </w:rPr>
              <w:t>□</w:t>
            </w:r>
          </w:p>
        </w:tc>
        <w:tc>
          <w:tcPr>
            <w:tcW w:w="586" w:type="dxa"/>
            <w:tcBorders>
              <w:top w:val="nil"/>
              <w:left w:val="nil"/>
              <w:bottom w:val="nil"/>
              <w:right w:val="nil"/>
            </w:tcBorders>
          </w:tcPr>
          <w:p w:rsidR="00C45A01" w:rsidRPr="00246BBF" w:rsidRDefault="00C45A01" w:rsidP="00463157">
            <w:pPr>
              <w:widowControl w:val="0"/>
              <w:autoSpaceDE w:val="0"/>
              <w:autoSpaceDN w:val="0"/>
              <w:adjustRightInd w:val="0"/>
              <w:spacing w:before="58"/>
              <w:ind w:left="180" w:right="201"/>
              <w:jc w:val="center"/>
              <w:rPr>
                <w:color w:val="000000" w:themeColor="text1"/>
              </w:rPr>
            </w:pPr>
            <w:r w:rsidRPr="00246BBF">
              <w:rPr>
                <w:color w:val="000000" w:themeColor="text1"/>
                <w:w w:val="99"/>
              </w:rPr>
              <w:t>□</w:t>
            </w:r>
          </w:p>
        </w:tc>
        <w:tc>
          <w:tcPr>
            <w:tcW w:w="739" w:type="dxa"/>
            <w:tcBorders>
              <w:top w:val="nil"/>
              <w:left w:val="nil"/>
              <w:bottom w:val="nil"/>
              <w:right w:val="nil"/>
            </w:tcBorders>
          </w:tcPr>
          <w:p w:rsidR="00C45A01" w:rsidRPr="00246BBF" w:rsidRDefault="00C45A01" w:rsidP="00463157">
            <w:pPr>
              <w:widowControl w:val="0"/>
              <w:autoSpaceDE w:val="0"/>
              <w:autoSpaceDN w:val="0"/>
              <w:adjustRightInd w:val="0"/>
              <w:spacing w:before="58"/>
              <w:ind w:left="237"/>
              <w:rPr>
                <w:color w:val="000000" w:themeColor="text1"/>
              </w:rPr>
            </w:pPr>
            <w:r w:rsidRPr="00246BBF">
              <w:rPr>
                <w:color w:val="000000" w:themeColor="text1"/>
              </w:rPr>
              <w:t>□</w:t>
            </w:r>
          </w:p>
        </w:tc>
      </w:tr>
      <w:tr w:rsidR="00C45A01" w:rsidRPr="00246BBF" w:rsidTr="00463157">
        <w:trPr>
          <w:trHeight w:hRule="exact" w:val="380"/>
        </w:trPr>
        <w:tc>
          <w:tcPr>
            <w:tcW w:w="1254" w:type="dxa"/>
            <w:tcBorders>
              <w:top w:val="nil"/>
              <w:left w:val="nil"/>
              <w:bottom w:val="nil"/>
              <w:right w:val="nil"/>
            </w:tcBorders>
          </w:tcPr>
          <w:p w:rsidR="00C45A01" w:rsidRPr="00246BBF" w:rsidRDefault="00C45A01" w:rsidP="00463157">
            <w:pPr>
              <w:widowControl w:val="0"/>
              <w:autoSpaceDE w:val="0"/>
              <w:autoSpaceDN w:val="0"/>
              <w:adjustRightInd w:val="0"/>
              <w:spacing w:before="59"/>
              <w:ind w:right="131"/>
              <w:jc w:val="right"/>
              <w:rPr>
                <w:color w:val="000000" w:themeColor="text1"/>
              </w:rPr>
            </w:pPr>
            <w:r w:rsidRPr="00246BBF">
              <w:rPr>
                <w:color w:val="000000" w:themeColor="text1"/>
              </w:rPr>
              <w:t>9.</w:t>
            </w:r>
          </w:p>
        </w:tc>
        <w:tc>
          <w:tcPr>
            <w:tcW w:w="6508" w:type="dxa"/>
            <w:tcBorders>
              <w:top w:val="nil"/>
              <w:left w:val="nil"/>
              <w:bottom w:val="nil"/>
              <w:right w:val="nil"/>
            </w:tcBorders>
          </w:tcPr>
          <w:p w:rsidR="00C45A01" w:rsidRPr="00246BBF" w:rsidRDefault="00C45A01" w:rsidP="00463157">
            <w:pPr>
              <w:widowControl w:val="0"/>
              <w:autoSpaceDE w:val="0"/>
              <w:autoSpaceDN w:val="0"/>
              <w:adjustRightInd w:val="0"/>
              <w:spacing w:before="59"/>
              <w:ind w:left="29"/>
              <w:rPr>
                <w:color w:val="000000" w:themeColor="text1"/>
              </w:rPr>
            </w:pPr>
            <w:r w:rsidRPr="00246BBF">
              <w:rPr>
                <w:color w:val="000000" w:themeColor="text1"/>
              </w:rPr>
              <w:t>Affectsitesofhistoricalorculturalimportance</w:t>
            </w:r>
          </w:p>
        </w:tc>
        <w:tc>
          <w:tcPr>
            <w:tcW w:w="500" w:type="dxa"/>
            <w:tcBorders>
              <w:top w:val="nil"/>
              <w:left w:val="nil"/>
              <w:bottom w:val="nil"/>
              <w:right w:val="nil"/>
            </w:tcBorders>
          </w:tcPr>
          <w:p w:rsidR="00C45A01" w:rsidRPr="00246BBF" w:rsidRDefault="00C45A01" w:rsidP="00463157">
            <w:pPr>
              <w:widowControl w:val="0"/>
              <w:autoSpaceDE w:val="0"/>
              <w:autoSpaceDN w:val="0"/>
              <w:adjustRightInd w:val="0"/>
              <w:spacing w:before="59"/>
              <w:ind w:left="151"/>
              <w:rPr>
                <w:color w:val="000000" w:themeColor="text1"/>
              </w:rPr>
            </w:pPr>
            <w:r w:rsidRPr="00246BBF">
              <w:rPr>
                <w:color w:val="000000" w:themeColor="text1"/>
              </w:rPr>
              <w:t>□</w:t>
            </w:r>
          </w:p>
        </w:tc>
        <w:tc>
          <w:tcPr>
            <w:tcW w:w="586" w:type="dxa"/>
            <w:tcBorders>
              <w:top w:val="nil"/>
              <w:left w:val="nil"/>
              <w:bottom w:val="nil"/>
              <w:right w:val="nil"/>
            </w:tcBorders>
          </w:tcPr>
          <w:p w:rsidR="00C45A01" w:rsidRPr="00246BBF" w:rsidRDefault="00C45A01" w:rsidP="00463157">
            <w:pPr>
              <w:widowControl w:val="0"/>
              <w:autoSpaceDE w:val="0"/>
              <w:autoSpaceDN w:val="0"/>
              <w:adjustRightInd w:val="0"/>
              <w:spacing w:before="59"/>
              <w:ind w:left="180" w:right="201"/>
              <w:jc w:val="center"/>
              <w:rPr>
                <w:color w:val="000000" w:themeColor="text1"/>
              </w:rPr>
            </w:pPr>
            <w:r w:rsidRPr="00246BBF">
              <w:rPr>
                <w:color w:val="000000" w:themeColor="text1"/>
                <w:w w:val="99"/>
              </w:rPr>
              <w:t>□</w:t>
            </w:r>
          </w:p>
        </w:tc>
        <w:tc>
          <w:tcPr>
            <w:tcW w:w="739" w:type="dxa"/>
            <w:tcBorders>
              <w:top w:val="nil"/>
              <w:left w:val="nil"/>
              <w:bottom w:val="nil"/>
              <w:right w:val="nil"/>
            </w:tcBorders>
          </w:tcPr>
          <w:p w:rsidR="00C45A01" w:rsidRPr="00246BBF" w:rsidRDefault="00C45A01" w:rsidP="00463157">
            <w:pPr>
              <w:widowControl w:val="0"/>
              <w:autoSpaceDE w:val="0"/>
              <w:autoSpaceDN w:val="0"/>
              <w:adjustRightInd w:val="0"/>
              <w:spacing w:before="59"/>
              <w:ind w:left="237"/>
              <w:rPr>
                <w:color w:val="000000" w:themeColor="text1"/>
              </w:rPr>
            </w:pPr>
            <w:r w:rsidRPr="00246BBF">
              <w:rPr>
                <w:color w:val="000000" w:themeColor="text1"/>
              </w:rPr>
              <w:t>□</w:t>
            </w:r>
          </w:p>
        </w:tc>
      </w:tr>
      <w:tr w:rsidR="00C45A01" w:rsidRPr="00246BBF" w:rsidTr="00463157">
        <w:trPr>
          <w:trHeight w:hRule="exact" w:val="564"/>
        </w:trPr>
        <w:tc>
          <w:tcPr>
            <w:tcW w:w="1254" w:type="dxa"/>
            <w:tcBorders>
              <w:top w:val="nil"/>
              <w:left w:val="nil"/>
              <w:bottom w:val="single" w:sz="4" w:space="0" w:color="000000"/>
              <w:right w:val="nil"/>
            </w:tcBorders>
          </w:tcPr>
          <w:p w:rsidR="00C45A01" w:rsidRPr="00246BBF" w:rsidRDefault="00C45A01" w:rsidP="00463157">
            <w:pPr>
              <w:widowControl w:val="0"/>
              <w:autoSpaceDE w:val="0"/>
              <w:autoSpaceDN w:val="0"/>
              <w:adjustRightInd w:val="0"/>
              <w:spacing w:before="59"/>
              <w:ind w:right="28"/>
              <w:jc w:val="right"/>
              <w:rPr>
                <w:color w:val="000000" w:themeColor="text1"/>
              </w:rPr>
            </w:pPr>
            <w:r w:rsidRPr="00246BBF">
              <w:rPr>
                <w:color w:val="000000" w:themeColor="text1"/>
              </w:rPr>
              <w:t>10.</w:t>
            </w:r>
          </w:p>
        </w:tc>
        <w:tc>
          <w:tcPr>
            <w:tcW w:w="6508" w:type="dxa"/>
            <w:tcBorders>
              <w:top w:val="nil"/>
              <w:left w:val="nil"/>
              <w:bottom w:val="single" w:sz="4" w:space="0" w:color="000000"/>
              <w:right w:val="nil"/>
            </w:tcBorders>
          </w:tcPr>
          <w:p w:rsidR="00C45A01" w:rsidRPr="00246BBF" w:rsidRDefault="00C45A01" w:rsidP="00463157">
            <w:pPr>
              <w:widowControl w:val="0"/>
              <w:autoSpaceDE w:val="0"/>
              <w:autoSpaceDN w:val="0"/>
              <w:adjustRightInd w:val="0"/>
              <w:spacing w:before="50" w:line="248" w:lineRule="exact"/>
              <w:ind w:left="29" w:right="114"/>
              <w:rPr>
                <w:color w:val="000000" w:themeColor="text1"/>
              </w:rPr>
            </w:pPr>
            <w:r w:rsidRPr="00246BBF">
              <w:rPr>
                <w:color w:val="000000" w:themeColor="text1"/>
              </w:rPr>
              <w:t>Causethespreadofdiseasesduetolackofsanitationservices,thecreationof stagnantwaterpools,pollutioncausedbythedeliverysystem.</w:t>
            </w:r>
          </w:p>
        </w:tc>
        <w:tc>
          <w:tcPr>
            <w:tcW w:w="500" w:type="dxa"/>
            <w:tcBorders>
              <w:top w:val="nil"/>
              <w:left w:val="nil"/>
              <w:bottom w:val="single" w:sz="4" w:space="0" w:color="000000"/>
              <w:right w:val="nil"/>
            </w:tcBorders>
          </w:tcPr>
          <w:p w:rsidR="00C45A01" w:rsidRPr="00246BBF" w:rsidRDefault="00C45A01" w:rsidP="00463157">
            <w:pPr>
              <w:widowControl w:val="0"/>
              <w:autoSpaceDE w:val="0"/>
              <w:autoSpaceDN w:val="0"/>
              <w:adjustRightInd w:val="0"/>
              <w:spacing w:before="59"/>
              <w:ind w:left="151"/>
              <w:rPr>
                <w:color w:val="000000" w:themeColor="text1"/>
              </w:rPr>
            </w:pPr>
            <w:r w:rsidRPr="00246BBF">
              <w:rPr>
                <w:color w:val="000000" w:themeColor="text1"/>
              </w:rPr>
              <w:t>□</w:t>
            </w:r>
          </w:p>
        </w:tc>
        <w:tc>
          <w:tcPr>
            <w:tcW w:w="586" w:type="dxa"/>
            <w:tcBorders>
              <w:top w:val="nil"/>
              <w:left w:val="nil"/>
              <w:bottom w:val="single" w:sz="4" w:space="0" w:color="000000"/>
              <w:right w:val="nil"/>
            </w:tcBorders>
          </w:tcPr>
          <w:p w:rsidR="00C45A01" w:rsidRPr="00246BBF" w:rsidRDefault="00C45A01" w:rsidP="00463157">
            <w:pPr>
              <w:widowControl w:val="0"/>
              <w:autoSpaceDE w:val="0"/>
              <w:autoSpaceDN w:val="0"/>
              <w:adjustRightInd w:val="0"/>
              <w:spacing w:before="59"/>
              <w:ind w:left="180" w:right="201"/>
              <w:jc w:val="center"/>
              <w:rPr>
                <w:color w:val="000000" w:themeColor="text1"/>
              </w:rPr>
            </w:pPr>
            <w:r w:rsidRPr="00246BBF">
              <w:rPr>
                <w:color w:val="000000" w:themeColor="text1"/>
                <w:w w:val="99"/>
              </w:rPr>
              <w:t>□</w:t>
            </w:r>
          </w:p>
        </w:tc>
        <w:tc>
          <w:tcPr>
            <w:tcW w:w="739" w:type="dxa"/>
            <w:tcBorders>
              <w:top w:val="nil"/>
              <w:left w:val="nil"/>
              <w:bottom w:val="single" w:sz="4" w:space="0" w:color="000000"/>
              <w:right w:val="nil"/>
            </w:tcBorders>
          </w:tcPr>
          <w:p w:rsidR="00C45A01" w:rsidRPr="00246BBF" w:rsidRDefault="00C45A01" w:rsidP="00463157">
            <w:pPr>
              <w:widowControl w:val="0"/>
              <w:autoSpaceDE w:val="0"/>
              <w:autoSpaceDN w:val="0"/>
              <w:adjustRightInd w:val="0"/>
              <w:spacing w:before="59"/>
              <w:ind w:left="237"/>
              <w:rPr>
                <w:color w:val="000000" w:themeColor="text1"/>
              </w:rPr>
            </w:pPr>
            <w:r w:rsidRPr="00246BBF">
              <w:rPr>
                <w:color w:val="000000" w:themeColor="text1"/>
              </w:rPr>
              <w:t>□</w:t>
            </w:r>
          </w:p>
        </w:tc>
      </w:tr>
      <w:tr w:rsidR="00C45A01" w:rsidRPr="00246BBF" w:rsidTr="00463157">
        <w:trPr>
          <w:trHeight w:hRule="exact" w:val="268"/>
        </w:trPr>
        <w:tc>
          <w:tcPr>
            <w:tcW w:w="1254" w:type="dxa"/>
            <w:tcBorders>
              <w:top w:val="single" w:sz="4" w:space="0" w:color="000000"/>
              <w:left w:val="nil"/>
              <w:bottom w:val="nil"/>
              <w:right w:val="nil"/>
            </w:tcBorders>
          </w:tcPr>
          <w:p w:rsidR="00C45A01" w:rsidRPr="00246BBF" w:rsidRDefault="00C45A01" w:rsidP="00463157">
            <w:pPr>
              <w:widowControl w:val="0"/>
              <w:autoSpaceDE w:val="0"/>
              <w:autoSpaceDN w:val="0"/>
              <w:adjustRightInd w:val="0"/>
              <w:spacing w:line="247" w:lineRule="exact"/>
              <w:ind w:right="28"/>
              <w:jc w:val="right"/>
              <w:rPr>
                <w:color w:val="000000" w:themeColor="text1"/>
              </w:rPr>
            </w:pPr>
            <w:r w:rsidRPr="00246BBF">
              <w:rPr>
                <w:color w:val="000000" w:themeColor="text1"/>
                <w:position w:val="1"/>
              </w:rPr>
              <w:t>11.</w:t>
            </w:r>
          </w:p>
        </w:tc>
        <w:tc>
          <w:tcPr>
            <w:tcW w:w="6508" w:type="dxa"/>
            <w:tcBorders>
              <w:top w:val="single" w:sz="4" w:space="0" w:color="000000"/>
              <w:left w:val="nil"/>
              <w:bottom w:val="nil"/>
              <w:right w:val="nil"/>
            </w:tcBorders>
          </w:tcPr>
          <w:p w:rsidR="00C45A01" w:rsidRPr="00246BBF" w:rsidRDefault="00C45A01" w:rsidP="00463157">
            <w:pPr>
              <w:widowControl w:val="0"/>
              <w:autoSpaceDE w:val="0"/>
              <w:autoSpaceDN w:val="0"/>
              <w:adjustRightInd w:val="0"/>
              <w:spacing w:line="247" w:lineRule="exact"/>
              <w:ind w:left="28"/>
              <w:rPr>
                <w:color w:val="000000" w:themeColor="text1"/>
              </w:rPr>
            </w:pPr>
            <w:r w:rsidRPr="00246BBF">
              <w:rPr>
                <w:color w:val="000000" w:themeColor="text1"/>
                <w:position w:val="1"/>
              </w:rPr>
              <w:t>Causeanoticeablepermanentorseasonalreductioninthevolumeof</w:t>
            </w:r>
          </w:p>
        </w:tc>
        <w:tc>
          <w:tcPr>
            <w:tcW w:w="500" w:type="dxa"/>
            <w:tcBorders>
              <w:top w:val="single" w:sz="4" w:space="0" w:color="000000"/>
              <w:left w:val="nil"/>
              <w:bottom w:val="nil"/>
              <w:right w:val="nil"/>
            </w:tcBorders>
          </w:tcPr>
          <w:p w:rsidR="00C45A01" w:rsidRPr="00246BBF" w:rsidRDefault="00C45A01" w:rsidP="00463157">
            <w:pPr>
              <w:widowControl w:val="0"/>
              <w:autoSpaceDE w:val="0"/>
              <w:autoSpaceDN w:val="0"/>
              <w:adjustRightInd w:val="0"/>
              <w:spacing w:line="247" w:lineRule="exact"/>
              <w:ind w:left="151"/>
              <w:rPr>
                <w:color w:val="000000" w:themeColor="text1"/>
              </w:rPr>
            </w:pPr>
            <w:r w:rsidRPr="00246BBF">
              <w:rPr>
                <w:color w:val="000000" w:themeColor="text1"/>
                <w:position w:val="1"/>
              </w:rPr>
              <w:t>□</w:t>
            </w:r>
          </w:p>
        </w:tc>
        <w:tc>
          <w:tcPr>
            <w:tcW w:w="586" w:type="dxa"/>
            <w:tcBorders>
              <w:top w:val="single" w:sz="4" w:space="0" w:color="000000"/>
              <w:left w:val="nil"/>
              <w:bottom w:val="nil"/>
              <w:right w:val="nil"/>
            </w:tcBorders>
          </w:tcPr>
          <w:p w:rsidR="00C45A01" w:rsidRPr="00246BBF" w:rsidRDefault="00C45A01" w:rsidP="00463157">
            <w:pPr>
              <w:widowControl w:val="0"/>
              <w:autoSpaceDE w:val="0"/>
              <w:autoSpaceDN w:val="0"/>
              <w:adjustRightInd w:val="0"/>
              <w:spacing w:line="247" w:lineRule="exact"/>
              <w:ind w:left="180" w:right="201"/>
              <w:jc w:val="center"/>
              <w:rPr>
                <w:color w:val="000000" w:themeColor="text1"/>
              </w:rPr>
            </w:pPr>
            <w:r w:rsidRPr="00246BBF">
              <w:rPr>
                <w:color w:val="000000" w:themeColor="text1"/>
                <w:w w:val="99"/>
                <w:position w:val="1"/>
              </w:rPr>
              <w:t>□</w:t>
            </w:r>
          </w:p>
        </w:tc>
        <w:tc>
          <w:tcPr>
            <w:tcW w:w="739" w:type="dxa"/>
            <w:tcBorders>
              <w:top w:val="single" w:sz="4" w:space="0" w:color="000000"/>
              <w:left w:val="nil"/>
              <w:bottom w:val="nil"/>
              <w:right w:val="nil"/>
            </w:tcBorders>
          </w:tcPr>
          <w:p w:rsidR="00C45A01" w:rsidRPr="00246BBF" w:rsidRDefault="00C45A01" w:rsidP="00463157">
            <w:pPr>
              <w:widowControl w:val="0"/>
              <w:autoSpaceDE w:val="0"/>
              <w:autoSpaceDN w:val="0"/>
              <w:adjustRightInd w:val="0"/>
              <w:spacing w:line="247" w:lineRule="exact"/>
              <w:ind w:left="237"/>
              <w:rPr>
                <w:color w:val="000000" w:themeColor="text1"/>
              </w:rPr>
            </w:pPr>
            <w:r w:rsidRPr="00246BBF">
              <w:rPr>
                <w:color w:val="000000" w:themeColor="text1"/>
                <w:position w:val="1"/>
              </w:rPr>
              <w:t>□</w:t>
            </w:r>
          </w:p>
        </w:tc>
      </w:tr>
    </w:tbl>
    <w:p w:rsidR="00C45A01" w:rsidRPr="00246BBF" w:rsidRDefault="00C45A01" w:rsidP="00C45A01">
      <w:pPr>
        <w:widowControl w:val="0"/>
        <w:autoSpaceDE w:val="0"/>
        <w:autoSpaceDN w:val="0"/>
        <w:adjustRightInd w:val="0"/>
        <w:rPr>
          <w:color w:val="000000" w:themeColor="text1"/>
        </w:rPr>
        <w:sectPr w:rsidR="00C45A01" w:rsidRPr="00246BBF">
          <w:type w:val="continuous"/>
          <w:pgSz w:w="11900" w:h="16840"/>
          <w:pgMar w:top="1580" w:right="460" w:bottom="280" w:left="980" w:header="720" w:footer="720" w:gutter="0"/>
          <w:cols w:space="720" w:equalWidth="0">
            <w:col w:w="10460"/>
          </w:cols>
          <w:noEndnote/>
        </w:sectPr>
      </w:pPr>
    </w:p>
    <w:p w:rsidR="00C45A01" w:rsidRPr="00246BBF" w:rsidRDefault="00C45A01" w:rsidP="00C45A01">
      <w:pPr>
        <w:widowControl w:val="0"/>
        <w:autoSpaceDE w:val="0"/>
        <w:autoSpaceDN w:val="0"/>
        <w:adjustRightInd w:val="0"/>
        <w:spacing w:line="226" w:lineRule="exact"/>
        <w:ind w:left="1384"/>
        <w:rPr>
          <w:color w:val="000000" w:themeColor="text1"/>
        </w:rPr>
      </w:pPr>
      <w:r w:rsidRPr="00246BBF">
        <w:rPr>
          <w:color w:val="000000" w:themeColor="text1"/>
          <w:position w:val="1"/>
        </w:rPr>
        <w:lastRenderedPageBreak/>
        <w:t>groundorsurfacewatersupply</w:t>
      </w:r>
    </w:p>
    <w:p w:rsidR="00C45A01" w:rsidRPr="00246BBF" w:rsidRDefault="005A4F59" w:rsidP="00C45A01">
      <w:pPr>
        <w:widowControl w:val="0"/>
        <w:autoSpaceDE w:val="0"/>
        <w:autoSpaceDN w:val="0"/>
        <w:adjustRightInd w:val="0"/>
        <w:spacing w:before="90" w:line="248" w:lineRule="exact"/>
        <w:ind w:left="1384" w:right="-37" w:hanging="311"/>
        <w:rPr>
          <w:color w:val="000000" w:themeColor="text1"/>
        </w:rPr>
      </w:pPr>
      <w:r>
        <w:rPr>
          <w:noProof/>
          <w:color w:val="000000" w:themeColor="text1"/>
        </w:rPr>
        <mc:AlternateContent>
          <mc:Choice Requires="wps">
            <w:drawing>
              <wp:anchor distT="0" distB="0" distL="114300" distR="114300" simplePos="0" relativeHeight="251725824" behindDoc="1" locked="0" layoutInCell="0" allowOverlap="1">
                <wp:simplePos x="0" y="0"/>
                <wp:positionH relativeFrom="page">
                  <wp:posOffset>760730</wp:posOffset>
                </wp:positionH>
                <wp:positionV relativeFrom="paragraph">
                  <wp:posOffset>193675</wp:posOffset>
                </wp:positionV>
                <wp:extent cx="321945" cy="908685"/>
                <wp:effectExtent l="0" t="0" r="1905" b="5715"/>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908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6F5" w:rsidRDefault="001F26F5" w:rsidP="00C45A01">
                            <w:pPr>
                              <w:widowControl w:val="0"/>
                              <w:autoSpaceDE w:val="0"/>
                              <w:autoSpaceDN w:val="0"/>
                              <w:adjustRightInd w:val="0"/>
                              <w:spacing w:line="246" w:lineRule="exact"/>
                              <w:ind w:left="20" w:right="-33"/>
                              <w:rPr>
                                <w:rFonts w:ascii="Garamond" w:hAnsi="Garamond" w:cs="Garamond"/>
                              </w:rPr>
                            </w:pPr>
                            <w:r>
                              <w:rPr>
                                <w:rFonts w:ascii="Garamond" w:hAnsi="Garamond" w:cs="Garamond"/>
                                <w:b/>
                                <w:bCs/>
                                <w:position w:val="1"/>
                              </w:rPr>
                              <w:t>Environmental</w:t>
                            </w:r>
                          </w:p>
                          <w:p w:rsidR="001F26F5" w:rsidRDefault="001F26F5" w:rsidP="00C45A01">
                            <w:pPr>
                              <w:widowControl w:val="0"/>
                              <w:autoSpaceDE w:val="0"/>
                              <w:autoSpaceDN w:val="0"/>
                              <w:adjustRightInd w:val="0"/>
                              <w:spacing w:line="247" w:lineRule="exact"/>
                              <w:ind w:left="20"/>
                              <w:rPr>
                                <w:rFonts w:ascii="Garamond" w:hAnsi="Garamond" w:cs="Garamond"/>
                              </w:rPr>
                            </w:pPr>
                            <w:r>
                              <w:rPr>
                                <w:rFonts w:ascii="Garamond" w:hAnsi="Garamond" w:cs="Garamond"/>
                                <w:b/>
                                <w:bCs/>
                                <w:position w:val="1"/>
                              </w:rPr>
                              <w:t>Impacts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47" type="#_x0000_t202" style="position:absolute;left:0;text-align:left;margin-left:59.9pt;margin-top:15.25pt;width:25.35pt;height:71.55pt;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" o:allowincell="f" filled="f" stroked="f">
                <v:textbox style="layout-flow:vertical;mso-layout-flow-alt:bottom-to-top" inset="0,0,0,0">
                  <w:txbxContent>
                    <w:p w:rsidR="001F26F5" w:rsidRDefault="001F26F5" w:rsidP="00C45A01">
                      <w:pPr>
                        <w:widowControl w:val="0"/>
                        <w:autoSpaceDE w:val="0"/>
                        <w:autoSpaceDN w:val="0"/>
                        <w:adjustRightInd w:val="0"/>
                        <w:spacing w:line="246" w:lineRule="exact"/>
                        <w:ind w:left="20" w:right="-33"/>
                        <w:rPr>
                          <w:rFonts w:ascii="Garamond" w:hAnsi="Garamond" w:cs="Garamond"/>
                        </w:rPr>
                      </w:pPr>
                      <w:r>
                        <w:rPr>
                          <w:rFonts w:ascii="Garamond" w:hAnsi="Garamond" w:cs="Garamond"/>
                          <w:b/>
                          <w:bCs/>
                          <w:position w:val="1"/>
                        </w:rPr>
                        <w:t>Environmental</w:t>
                      </w:r>
                    </w:p>
                    <w:p w:rsidR="001F26F5" w:rsidRDefault="001F26F5" w:rsidP="00C45A01">
                      <w:pPr>
                        <w:widowControl w:val="0"/>
                        <w:autoSpaceDE w:val="0"/>
                        <w:autoSpaceDN w:val="0"/>
                        <w:adjustRightInd w:val="0"/>
                        <w:spacing w:line="247" w:lineRule="exact"/>
                        <w:ind w:left="20"/>
                        <w:rPr>
                          <w:rFonts w:ascii="Garamond" w:hAnsi="Garamond" w:cs="Garamond"/>
                        </w:rPr>
                      </w:pPr>
                      <w:r>
                        <w:rPr>
                          <w:rFonts w:ascii="Garamond" w:hAnsi="Garamond" w:cs="Garamond"/>
                          <w:b/>
                          <w:bCs/>
                          <w:position w:val="1"/>
                        </w:rPr>
                        <w:t>Impacts</w:t>
                      </w:r>
                    </w:p>
                  </w:txbxContent>
                </v:textbox>
                <w10:wrap anchorx="page"/>
              </v:shape>
            </w:pict>
          </mc:Fallback>
        </mc:AlternateContent>
      </w:r>
      <w:r w:rsidR="00C45A01" w:rsidRPr="00246BBF">
        <w:rPr>
          <w:color w:val="000000" w:themeColor="text1"/>
        </w:rPr>
        <w:t>12.Presentasignificantpollutionriskthroughliquid,solidorgaseouswastesto humans,sourcesofwaterextra</w:t>
      </w:r>
      <w:r w:rsidR="00C45A01" w:rsidRPr="00246BBF">
        <w:rPr>
          <w:color w:val="000000" w:themeColor="text1"/>
          <w:spacing w:val="-2"/>
        </w:rPr>
        <w:t>c</w:t>
      </w:r>
      <w:r w:rsidR="00C45A01" w:rsidRPr="00246BBF">
        <w:rPr>
          <w:color w:val="000000" w:themeColor="text1"/>
        </w:rPr>
        <w:t>tion,conservationworthyaquaticecosystems</w:t>
      </w:r>
      <w:r w:rsidR="00C45A01" w:rsidRPr="00246BBF">
        <w:rPr>
          <w:color w:val="000000" w:themeColor="text1"/>
          <w:w w:val="99"/>
        </w:rPr>
        <w:t>and</w:t>
      </w:r>
      <w:r w:rsidR="00C45A01" w:rsidRPr="00246BBF">
        <w:rPr>
          <w:color w:val="000000" w:themeColor="text1"/>
        </w:rPr>
        <w:t xml:space="preserve"> species,orcommercialfishstocks</w:t>
      </w:r>
    </w:p>
    <w:p w:rsidR="00C45A01" w:rsidRPr="00246BBF" w:rsidRDefault="00C45A01" w:rsidP="00C45A01">
      <w:pPr>
        <w:widowControl w:val="0"/>
        <w:autoSpaceDE w:val="0"/>
        <w:autoSpaceDN w:val="0"/>
        <w:adjustRightInd w:val="0"/>
        <w:spacing w:before="8"/>
        <w:ind w:left="1384" w:right="85" w:hanging="311"/>
        <w:rPr>
          <w:color w:val="000000" w:themeColor="text1"/>
        </w:rPr>
      </w:pPr>
      <w:r w:rsidRPr="00246BBF">
        <w:rPr>
          <w:color w:val="000000" w:themeColor="text1"/>
        </w:rPr>
        <w:t>13.Changethelocalhydrologyofsurfacewater-bodies,suchthat conversation-worthy orcommerciallysignificantfishstocksareaffected</w:t>
      </w:r>
    </w:p>
    <w:p w:rsidR="00C45A01" w:rsidRPr="00246BBF" w:rsidRDefault="005A4F59" w:rsidP="00C45A01">
      <w:pPr>
        <w:widowControl w:val="0"/>
        <w:autoSpaceDE w:val="0"/>
        <w:autoSpaceDN w:val="0"/>
        <w:adjustRightInd w:val="0"/>
        <w:spacing w:before="8"/>
        <w:ind w:left="1384" w:right="85" w:hanging="311"/>
        <w:rPr>
          <w:color w:val="000000" w:themeColor="text1"/>
        </w:rPr>
      </w:pPr>
      <w:r>
        <w:rPr>
          <w:noProof/>
          <w:color w:val="000000" w:themeColor="text1"/>
        </w:rPr>
        <mc:AlternateContent>
          <mc:Choice Requires="wps">
            <w:drawing>
              <wp:anchor distT="4294967294" distB="4294967294" distL="114300" distR="114300" simplePos="0" relativeHeight="251716608" behindDoc="1" locked="0" layoutInCell="0" allowOverlap="1">
                <wp:simplePos x="0" y="0"/>
                <wp:positionH relativeFrom="page">
                  <wp:posOffset>686435</wp:posOffset>
                </wp:positionH>
                <wp:positionV relativeFrom="paragraph">
                  <wp:posOffset>126999</wp:posOffset>
                </wp:positionV>
                <wp:extent cx="6087110" cy="0"/>
                <wp:effectExtent l="0" t="0" r="27940" b="19050"/>
                <wp:wrapNone/>
                <wp:docPr id="107" name="Freef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7110" cy="0"/>
                        </a:xfrm>
                        <a:custGeom>
                          <a:avLst/>
                          <a:gdLst>
                            <a:gd name="T0" fmla="*/ 0 w 9587"/>
                            <a:gd name="T1" fmla="*/ 9587 w 9587"/>
                          </a:gdLst>
                          <a:ahLst/>
                          <a:cxnLst>
                            <a:cxn ang="0">
                              <a:pos x="T0" y="0"/>
                            </a:cxn>
                            <a:cxn ang="0">
                              <a:pos x="T1" y="0"/>
                            </a:cxn>
                          </a:cxnLst>
                          <a:rect l="0" t="0" r="r" b="b"/>
                          <a:pathLst>
                            <a:path w="9587">
                              <a:moveTo>
                                <a:pt x="0" y="0"/>
                              </a:moveTo>
                              <a:lnTo>
                                <a:pt x="95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58808" id="Freeform 107" o:spid="_x0000_s1026" style="position:absolute;margin-left:54.05pt;margin-top:10pt;width:479.3pt;height:0;z-index:-251599872;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v-text-anchor:top" coordsize="95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" o:allowincell="f" path="m,l9587,e" filled="f" strokeweight=".58pt">
                <v:path arrowok="t" o:connecttype="custom" o:connectlocs="0,0;6087110,0" o:connectangles="0,0"/>
                <w10:wrap anchorx="page"/>
              </v:shape>
            </w:pict>
          </mc:Fallback>
        </mc:AlternateContent>
      </w:r>
    </w:p>
    <w:p w:rsidR="00C45A01" w:rsidRPr="00246BBF" w:rsidRDefault="005A4F59" w:rsidP="00C45A01">
      <w:pPr>
        <w:widowControl w:val="0"/>
        <w:autoSpaceDE w:val="0"/>
        <w:autoSpaceDN w:val="0"/>
        <w:adjustRightInd w:val="0"/>
        <w:spacing w:line="246" w:lineRule="exact"/>
        <w:ind w:left="1073" w:right="-37"/>
        <w:rPr>
          <w:color w:val="000000" w:themeColor="text1"/>
        </w:rPr>
      </w:pPr>
      <w:r>
        <w:rPr>
          <w:noProof/>
          <w:color w:val="000000" w:themeColor="text1"/>
        </w:rPr>
        <mc:AlternateContent>
          <mc:Choice Requires="wps">
            <w:drawing>
              <wp:anchor distT="0" distB="0" distL="114300" distR="114300" simplePos="0" relativeHeight="251724800" behindDoc="1" locked="0" layoutInCell="0" allowOverlap="1">
                <wp:simplePos x="0" y="0"/>
                <wp:positionH relativeFrom="page">
                  <wp:posOffset>760730</wp:posOffset>
                </wp:positionH>
                <wp:positionV relativeFrom="paragraph">
                  <wp:posOffset>88265</wp:posOffset>
                </wp:positionV>
                <wp:extent cx="321945" cy="651510"/>
                <wp:effectExtent l="0" t="0" r="1905" b="15240"/>
                <wp:wrapNone/>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65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6F5" w:rsidRDefault="001F26F5" w:rsidP="00C45A01">
                            <w:pPr>
                              <w:widowControl w:val="0"/>
                              <w:autoSpaceDE w:val="0"/>
                              <w:autoSpaceDN w:val="0"/>
                              <w:adjustRightInd w:val="0"/>
                              <w:spacing w:line="246" w:lineRule="exact"/>
                              <w:ind w:left="20" w:right="-33"/>
                              <w:rPr>
                                <w:rFonts w:ascii="Garamond" w:hAnsi="Garamond" w:cs="Garamond"/>
                              </w:rPr>
                            </w:pPr>
                            <w:r>
                              <w:rPr>
                                <w:rFonts w:ascii="Garamond" w:hAnsi="Garamond" w:cs="Garamond"/>
                                <w:b/>
                                <w:bCs/>
                                <w:position w:val="1"/>
                              </w:rPr>
                              <w:t>Mitigating</w:t>
                            </w:r>
                          </w:p>
                          <w:p w:rsidR="001F26F5" w:rsidRDefault="001F26F5" w:rsidP="00C45A01">
                            <w:pPr>
                              <w:widowControl w:val="0"/>
                              <w:autoSpaceDE w:val="0"/>
                              <w:autoSpaceDN w:val="0"/>
                              <w:adjustRightInd w:val="0"/>
                              <w:spacing w:line="247" w:lineRule="exact"/>
                              <w:ind w:left="20"/>
                              <w:rPr>
                                <w:rFonts w:ascii="Garamond" w:hAnsi="Garamond" w:cs="Garamond"/>
                              </w:rPr>
                            </w:pPr>
                            <w:r>
                              <w:rPr>
                                <w:rFonts w:ascii="Garamond" w:hAnsi="Garamond" w:cs="Garamond"/>
                                <w:b/>
                                <w:bCs/>
                                <w:position w:val="1"/>
                              </w:rPr>
                              <w:t>measures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48" type="#_x0000_t202" style="position:absolute;left:0;text-align:left;margin-left:59.9pt;margin-top:6.95pt;width:25.35pt;height:51.3pt;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" o:allowincell="f" filled="f" stroked="f">
                <v:textbox style="layout-flow:vertical;mso-layout-flow-alt:bottom-to-top" inset="0,0,0,0">
                  <w:txbxContent>
                    <w:p w:rsidR="001F26F5" w:rsidRDefault="001F26F5" w:rsidP="00C45A01">
                      <w:pPr>
                        <w:widowControl w:val="0"/>
                        <w:autoSpaceDE w:val="0"/>
                        <w:autoSpaceDN w:val="0"/>
                        <w:adjustRightInd w:val="0"/>
                        <w:spacing w:line="246" w:lineRule="exact"/>
                        <w:ind w:left="20" w:right="-33"/>
                        <w:rPr>
                          <w:rFonts w:ascii="Garamond" w:hAnsi="Garamond" w:cs="Garamond"/>
                        </w:rPr>
                      </w:pPr>
                      <w:r>
                        <w:rPr>
                          <w:rFonts w:ascii="Garamond" w:hAnsi="Garamond" w:cs="Garamond"/>
                          <w:b/>
                          <w:bCs/>
                          <w:position w:val="1"/>
                        </w:rPr>
                        <w:t>Mitigating</w:t>
                      </w:r>
                    </w:p>
                    <w:p w:rsidR="001F26F5" w:rsidRDefault="001F26F5" w:rsidP="00C45A01">
                      <w:pPr>
                        <w:widowControl w:val="0"/>
                        <w:autoSpaceDE w:val="0"/>
                        <w:autoSpaceDN w:val="0"/>
                        <w:adjustRightInd w:val="0"/>
                        <w:spacing w:line="247" w:lineRule="exact"/>
                        <w:ind w:left="20"/>
                        <w:rPr>
                          <w:rFonts w:ascii="Garamond" w:hAnsi="Garamond" w:cs="Garamond"/>
                        </w:rPr>
                      </w:pPr>
                      <w:r>
                        <w:rPr>
                          <w:rFonts w:ascii="Garamond" w:hAnsi="Garamond" w:cs="Garamond"/>
                          <w:b/>
                          <w:bCs/>
                          <w:position w:val="1"/>
                        </w:rPr>
                        <w:t>measures</w:t>
                      </w:r>
                    </w:p>
                  </w:txbxContent>
                </v:textbox>
                <w10:wrap anchorx="page"/>
              </v:shape>
            </w:pict>
          </mc:Fallback>
        </mc:AlternateContent>
      </w:r>
      <w:r w:rsidR="00C45A01" w:rsidRPr="00246BBF">
        <w:rPr>
          <w:color w:val="000000" w:themeColor="text1"/>
          <w:position w:val="1"/>
        </w:rPr>
        <w:t>14.Inducesecondarydevelopment,e.g. alongaccessroads,orintheformof entrepreneurialservicesforconstructionandoperationalactivities</w:t>
      </w:r>
    </w:p>
    <w:p w:rsidR="00C45A01" w:rsidRPr="00246BBF" w:rsidRDefault="00C45A01" w:rsidP="00C45A01">
      <w:pPr>
        <w:widowControl w:val="0"/>
        <w:autoSpaceDE w:val="0"/>
        <w:autoSpaceDN w:val="0"/>
        <w:adjustRightInd w:val="0"/>
        <w:spacing w:before="9"/>
        <w:ind w:left="1384" w:right="234" w:hanging="311"/>
        <w:rPr>
          <w:color w:val="000000" w:themeColor="text1"/>
        </w:rPr>
      </w:pPr>
      <w:r w:rsidRPr="00246BBF">
        <w:rPr>
          <w:color w:val="000000" w:themeColor="text1"/>
        </w:rPr>
        <w:t>15.Belikelytorequiremitigatingmeasuresthatresultintheprojectbeing financially orsociallyunacceptable</w:t>
      </w:r>
    </w:p>
    <w:p w:rsidR="00C45A01" w:rsidRPr="00246BBF" w:rsidRDefault="00C45A01" w:rsidP="00C45A01">
      <w:pPr>
        <w:widowControl w:val="0"/>
        <w:autoSpaceDE w:val="0"/>
        <w:autoSpaceDN w:val="0"/>
        <w:adjustRightInd w:val="0"/>
        <w:spacing w:before="5" w:line="120" w:lineRule="exact"/>
        <w:rPr>
          <w:color w:val="000000" w:themeColor="text1"/>
          <w:sz w:val="12"/>
          <w:szCs w:val="12"/>
        </w:rPr>
      </w:pPr>
      <w:r w:rsidRPr="00246BBF">
        <w:rPr>
          <w:color w:val="000000" w:themeColor="text1"/>
        </w:rPr>
        <w:br w:type="column"/>
      </w:r>
    </w:p>
    <w:p w:rsidR="00C45A01" w:rsidRPr="00246BBF" w:rsidRDefault="00C45A01" w:rsidP="00C45A01">
      <w:pPr>
        <w:widowControl w:val="0"/>
        <w:autoSpaceDE w:val="0"/>
        <w:autoSpaceDN w:val="0"/>
        <w:adjustRightInd w:val="0"/>
        <w:spacing w:line="200" w:lineRule="exact"/>
        <w:rPr>
          <w:color w:val="000000" w:themeColor="text1"/>
          <w:sz w:val="20"/>
          <w:szCs w:val="20"/>
        </w:rPr>
      </w:pPr>
    </w:p>
    <w:p w:rsidR="00C45A01" w:rsidRPr="00246BBF" w:rsidRDefault="00C45A01" w:rsidP="00C45A01">
      <w:pPr>
        <w:widowControl w:val="0"/>
        <w:tabs>
          <w:tab w:val="left" w:pos="560"/>
          <w:tab w:val="left" w:pos="1160"/>
        </w:tabs>
        <w:autoSpaceDE w:val="0"/>
        <w:autoSpaceDN w:val="0"/>
        <w:adjustRightInd w:val="0"/>
        <w:rPr>
          <w:color w:val="000000" w:themeColor="text1"/>
        </w:rPr>
      </w:pPr>
      <w:r w:rsidRPr="00246BBF">
        <w:rPr>
          <w:color w:val="000000" w:themeColor="text1"/>
        </w:rPr>
        <w:t>□</w:t>
      </w:r>
      <w:r w:rsidRPr="00246BBF">
        <w:rPr>
          <w:color w:val="000000" w:themeColor="text1"/>
        </w:rPr>
        <w:tab/>
        <w:t>□</w:t>
      </w:r>
      <w:r w:rsidRPr="00246BBF">
        <w:rPr>
          <w:color w:val="000000" w:themeColor="text1"/>
        </w:rPr>
        <w:tab/>
        <w:t>□</w:t>
      </w:r>
    </w:p>
    <w:p w:rsidR="00C45A01" w:rsidRPr="00246BBF" w:rsidRDefault="00C45A01" w:rsidP="00C45A01">
      <w:pPr>
        <w:widowControl w:val="0"/>
        <w:autoSpaceDE w:val="0"/>
        <w:autoSpaceDN w:val="0"/>
        <w:adjustRightInd w:val="0"/>
        <w:spacing w:line="200" w:lineRule="exact"/>
        <w:rPr>
          <w:color w:val="000000" w:themeColor="text1"/>
          <w:sz w:val="20"/>
          <w:szCs w:val="20"/>
        </w:rPr>
      </w:pPr>
    </w:p>
    <w:p w:rsidR="00C45A01" w:rsidRPr="00246BBF" w:rsidRDefault="00C45A01" w:rsidP="00C45A01">
      <w:pPr>
        <w:widowControl w:val="0"/>
        <w:autoSpaceDE w:val="0"/>
        <w:autoSpaceDN w:val="0"/>
        <w:adjustRightInd w:val="0"/>
        <w:spacing w:before="14" w:line="280" w:lineRule="exact"/>
        <w:rPr>
          <w:color w:val="000000" w:themeColor="text1"/>
          <w:sz w:val="28"/>
          <w:szCs w:val="28"/>
        </w:rPr>
      </w:pPr>
    </w:p>
    <w:p w:rsidR="00C45A01" w:rsidRPr="00246BBF" w:rsidRDefault="00C45A01" w:rsidP="00C45A01">
      <w:pPr>
        <w:widowControl w:val="0"/>
        <w:tabs>
          <w:tab w:val="left" w:pos="560"/>
          <w:tab w:val="left" w:pos="1160"/>
        </w:tabs>
        <w:autoSpaceDE w:val="0"/>
        <w:autoSpaceDN w:val="0"/>
        <w:adjustRightInd w:val="0"/>
        <w:rPr>
          <w:color w:val="000000" w:themeColor="text1"/>
        </w:rPr>
      </w:pPr>
      <w:r w:rsidRPr="00246BBF">
        <w:rPr>
          <w:color w:val="000000" w:themeColor="text1"/>
        </w:rPr>
        <w:t>□</w:t>
      </w:r>
      <w:r w:rsidRPr="00246BBF">
        <w:rPr>
          <w:color w:val="000000" w:themeColor="text1"/>
        </w:rPr>
        <w:tab/>
        <w:t>□</w:t>
      </w:r>
      <w:r w:rsidRPr="00246BBF">
        <w:rPr>
          <w:color w:val="000000" w:themeColor="text1"/>
        </w:rPr>
        <w:tab/>
        <w:t>□</w:t>
      </w:r>
    </w:p>
    <w:p w:rsidR="00C45A01" w:rsidRPr="00246BBF" w:rsidRDefault="00C45A01" w:rsidP="00C45A01">
      <w:pPr>
        <w:widowControl w:val="0"/>
        <w:autoSpaceDE w:val="0"/>
        <w:autoSpaceDN w:val="0"/>
        <w:adjustRightInd w:val="0"/>
        <w:spacing w:before="8" w:line="240" w:lineRule="exact"/>
        <w:rPr>
          <w:color w:val="000000" w:themeColor="text1"/>
        </w:rPr>
      </w:pPr>
    </w:p>
    <w:p w:rsidR="00C45A01" w:rsidRPr="00246BBF" w:rsidRDefault="00C45A01" w:rsidP="00C45A01">
      <w:pPr>
        <w:widowControl w:val="0"/>
        <w:tabs>
          <w:tab w:val="left" w:pos="560"/>
          <w:tab w:val="left" w:pos="1160"/>
        </w:tabs>
        <w:autoSpaceDE w:val="0"/>
        <w:autoSpaceDN w:val="0"/>
        <w:adjustRightInd w:val="0"/>
        <w:rPr>
          <w:color w:val="000000" w:themeColor="text1"/>
        </w:rPr>
      </w:pPr>
      <w:r w:rsidRPr="00246BBF">
        <w:rPr>
          <w:color w:val="000000" w:themeColor="text1"/>
        </w:rPr>
        <w:t>□</w:t>
      </w:r>
      <w:r w:rsidRPr="00246BBF">
        <w:rPr>
          <w:color w:val="000000" w:themeColor="text1"/>
        </w:rPr>
        <w:tab/>
        <w:t>□</w:t>
      </w:r>
      <w:r w:rsidRPr="00246BBF">
        <w:rPr>
          <w:color w:val="000000" w:themeColor="text1"/>
        </w:rPr>
        <w:tab/>
        <w:t>□</w:t>
      </w:r>
    </w:p>
    <w:p w:rsidR="00C45A01" w:rsidRPr="00246BBF" w:rsidRDefault="00C45A01" w:rsidP="00C45A01">
      <w:pPr>
        <w:widowControl w:val="0"/>
        <w:autoSpaceDE w:val="0"/>
        <w:autoSpaceDN w:val="0"/>
        <w:adjustRightInd w:val="0"/>
        <w:spacing w:before="17" w:line="240" w:lineRule="exact"/>
        <w:rPr>
          <w:color w:val="000000" w:themeColor="text1"/>
        </w:rPr>
      </w:pPr>
    </w:p>
    <w:p w:rsidR="00C45A01" w:rsidRPr="00246BBF" w:rsidRDefault="00C45A01" w:rsidP="00C45A01">
      <w:pPr>
        <w:widowControl w:val="0"/>
        <w:tabs>
          <w:tab w:val="left" w:pos="560"/>
          <w:tab w:val="left" w:pos="1160"/>
        </w:tabs>
        <w:autoSpaceDE w:val="0"/>
        <w:autoSpaceDN w:val="0"/>
        <w:adjustRightInd w:val="0"/>
        <w:rPr>
          <w:color w:val="000000" w:themeColor="text1"/>
        </w:rPr>
      </w:pPr>
      <w:r w:rsidRPr="00246BBF">
        <w:rPr>
          <w:color w:val="000000" w:themeColor="text1"/>
        </w:rPr>
        <w:t>□</w:t>
      </w:r>
      <w:r w:rsidRPr="00246BBF">
        <w:rPr>
          <w:color w:val="000000" w:themeColor="text1"/>
        </w:rPr>
        <w:tab/>
        <w:t>□</w:t>
      </w:r>
      <w:r w:rsidRPr="00246BBF">
        <w:rPr>
          <w:color w:val="000000" w:themeColor="text1"/>
        </w:rPr>
        <w:tab/>
        <w:t>□</w:t>
      </w:r>
    </w:p>
    <w:p w:rsidR="00C45A01" w:rsidRPr="00246BBF" w:rsidRDefault="00C45A01" w:rsidP="00C45A01">
      <w:pPr>
        <w:widowControl w:val="0"/>
        <w:tabs>
          <w:tab w:val="left" w:pos="560"/>
          <w:tab w:val="left" w:pos="1160"/>
        </w:tabs>
        <w:autoSpaceDE w:val="0"/>
        <w:autoSpaceDN w:val="0"/>
        <w:adjustRightInd w:val="0"/>
        <w:rPr>
          <w:color w:val="000000" w:themeColor="text1"/>
        </w:rPr>
        <w:sectPr w:rsidR="00C45A01" w:rsidRPr="00246BBF">
          <w:type w:val="continuous"/>
          <w:pgSz w:w="11900" w:h="16840"/>
          <w:pgMar w:top="1580" w:right="460" w:bottom="280" w:left="980" w:header="720" w:footer="720" w:gutter="0"/>
          <w:cols w:num="2" w:space="720" w:equalWidth="0">
            <w:col w:w="7606" w:space="408"/>
            <w:col w:w="2446"/>
          </w:cols>
          <w:noEndnote/>
        </w:sectPr>
      </w:pPr>
    </w:p>
    <w:p w:rsidR="00C45A01" w:rsidRPr="00246BBF" w:rsidRDefault="005A4F59" w:rsidP="00C45A01">
      <w:pPr>
        <w:widowControl w:val="0"/>
        <w:tabs>
          <w:tab w:val="left" w:pos="8000"/>
        </w:tabs>
        <w:autoSpaceDE w:val="0"/>
        <w:autoSpaceDN w:val="0"/>
        <w:adjustRightInd w:val="0"/>
        <w:spacing w:before="38"/>
        <w:ind w:left="1067"/>
        <w:rPr>
          <w:color w:val="000000" w:themeColor="text1"/>
        </w:rPr>
      </w:pPr>
      <w:r>
        <w:rPr>
          <w:noProof/>
          <w:color w:val="000000" w:themeColor="text1"/>
        </w:rPr>
        <w:lastRenderedPageBreak/>
        <mc:AlternateContent>
          <mc:Choice Requires="wps">
            <w:drawing>
              <wp:anchor distT="4294967294" distB="4294967294" distL="114300" distR="114300" simplePos="0" relativeHeight="251717632" behindDoc="1" locked="0" layoutInCell="0" allowOverlap="1">
                <wp:simplePos x="0" y="0"/>
                <wp:positionH relativeFrom="page">
                  <wp:posOffset>686435</wp:posOffset>
                </wp:positionH>
                <wp:positionV relativeFrom="paragraph">
                  <wp:posOffset>20954</wp:posOffset>
                </wp:positionV>
                <wp:extent cx="6087110" cy="0"/>
                <wp:effectExtent l="0" t="0" r="27940" b="19050"/>
                <wp:wrapNone/>
                <wp:docPr id="105" name="Freeform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7110" cy="0"/>
                        </a:xfrm>
                        <a:custGeom>
                          <a:avLst/>
                          <a:gdLst>
                            <a:gd name="T0" fmla="*/ 0 w 9587"/>
                            <a:gd name="T1" fmla="*/ 9587 w 9587"/>
                          </a:gdLst>
                          <a:ahLst/>
                          <a:cxnLst>
                            <a:cxn ang="0">
                              <a:pos x="T0" y="0"/>
                            </a:cxn>
                            <a:cxn ang="0">
                              <a:pos x="T1" y="0"/>
                            </a:cxn>
                          </a:cxnLst>
                          <a:rect l="0" t="0" r="r" b="b"/>
                          <a:pathLst>
                            <a:path w="9587">
                              <a:moveTo>
                                <a:pt x="0" y="0"/>
                              </a:moveTo>
                              <a:lnTo>
                                <a:pt x="95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DE764" id="Freeform 105" o:spid="_x0000_s1026" style="position:absolute;margin-left:54.05pt;margin-top:1.65pt;width:479.3pt;height:0;z-index:-251598848;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v-text-anchor:top" coordsize="95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" o:allowincell="f" path="m,l9587,e" filled="f" strokeweight=".58pt">
                <v:path arrowok="t" o:connecttype="custom" o:connectlocs="0,0;6087110,0" o:connectangles="0,0"/>
                <w10:wrap anchorx="page"/>
              </v:shape>
            </w:pict>
          </mc:Fallback>
        </mc:AlternateContent>
      </w:r>
      <w:r w:rsidR="00C45A01" w:rsidRPr="00246BBF">
        <w:rPr>
          <w:b/>
          <w:bCs/>
          <w:color w:val="000000" w:themeColor="text1"/>
        </w:rPr>
        <w:t>Irecommendthatthesubprojectwillhavenosignificantadverse</w:t>
      </w:r>
      <w:r w:rsidR="00C45A01" w:rsidRPr="00246BBF">
        <w:rPr>
          <w:b/>
          <w:bCs/>
          <w:color w:val="000000" w:themeColor="text1"/>
        </w:rPr>
        <w:tab/>
      </w:r>
      <w:r w:rsidR="00C45A01" w:rsidRPr="00246BBF">
        <w:rPr>
          <w:color w:val="000000" w:themeColor="text1"/>
        </w:rPr>
        <w:t>□</w:t>
      </w:r>
    </w:p>
    <w:p w:rsidR="00C45A01" w:rsidRPr="00246BBF" w:rsidRDefault="005A4F59" w:rsidP="00C45A01">
      <w:pPr>
        <w:widowControl w:val="0"/>
        <w:autoSpaceDE w:val="0"/>
        <w:autoSpaceDN w:val="0"/>
        <w:adjustRightInd w:val="0"/>
        <w:spacing w:line="247" w:lineRule="exact"/>
        <w:ind w:left="1067"/>
        <w:rPr>
          <w:color w:val="000000" w:themeColor="text1"/>
        </w:rPr>
      </w:pPr>
      <w:r>
        <w:rPr>
          <w:noProof/>
          <w:color w:val="000000" w:themeColor="text1"/>
        </w:rPr>
        <mc:AlternateContent>
          <mc:Choice Requires="wps">
            <w:drawing>
              <wp:anchor distT="0" distB="0" distL="114300" distR="114300" simplePos="0" relativeHeight="251718656" behindDoc="1" locked="0" layoutInCell="0" allowOverlap="1">
                <wp:simplePos x="0" y="0"/>
                <wp:positionH relativeFrom="page">
                  <wp:posOffset>1226820</wp:posOffset>
                </wp:positionH>
                <wp:positionV relativeFrom="paragraph">
                  <wp:posOffset>160020</wp:posOffset>
                </wp:positionV>
                <wp:extent cx="5547360" cy="0"/>
                <wp:effectExtent l="7620" t="6985" r="7620" b="12065"/>
                <wp:wrapNone/>
                <wp:docPr id="16" name="Freeform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7360" cy="0"/>
                        </a:xfrm>
                        <a:custGeom>
                          <a:avLst/>
                          <a:gdLst>
                            <a:gd name="T0" fmla="*/ 0 w 8736"/>
                            <a:gd name="T1" fmla="*/ 2147483647 w 8736"/>
                            <a:gd name="T2" fmla="*/ 0 60000 65536"/>
                            <a:gd name="T3" fmla="*/ 0 60000 65536"/>
                          </a:gdLst>
                          <a:ahLst/>
                          <a:cxnLst>
                            <a:cxn ang="T2">
                              <a:pos x="T0" y="0"/>
                            </a:cxn>
                            <a:cxn ang="T3">
                              <a:pos x="T1" y="0"/>
                            </a:cxn>
                          </a:cxnLst>
                          <a:rect l="0" t="0" r="r" b="b"/>
                          <a:pathLst>
                            <a:path w="8736">
                              <a:moveTo>
                                <a:pt x="0" y="0"/>
                              </a:moveTo>
                              <a:lnTo>
                                <a:pt x="873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65F5B2" id="Freeform 104" o:spid="_x0000_s1026" style="position:absolute;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6.6pt,12.6pt,533.4pt,12.6pt" coordsize="8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" o:allowincell="f" filled="f" strokeweight=".58pt">
                <v:path arrowok="t" o:connecttype="custom" o:connectlocs="0,0;2147483646,0" o:connectangles="0,0"/>
                <w10:wrap anchorx="page"/>
              </v:polyline>
            </w:pict>
          </mc:Fallback>
        </mc:AlternateContent>
      </w:r>
      <w:r w:rsidR="00C45A01" w:rsidRPr="00246BBF">
        <w:rPr>
          <w:b/>
          <w:bCs/>
          <w:color w:val="000000" w:themeColor="text1"/>
          <w:position w:val="1"/>
        </w:rPr>
        <w:t>environmentalimpacts.</w:t>
      </w:r>
    </w:p>
    <w:p w:rsidR="00C45A01" w:rsidRPr="00246BBF" w:rsidRDefault="005A4F59" w:rsidP="00C45A01">
      <w:pPr>
        <w:widowControl w:val="0"/>
        <w:tabs>
          <w:tab w:val="left" w:pos="8000"/>
        </w:tabs>
        <w:autoSpaceDE w:val="0"/>
        <w:autoSpaceDN w:val="0"/>
        <w:adjustRightInd w:val="0"/>
        <w:spacing w:before="10"/>
        <w:ind w:left="1067"/>
        <w:rPr>
          <w:color w:val="000000" w:themeColor="text1"/>
        </w:rPr>
      </w:pPr>
      <w:r>
        <w:rPr>
          <w:noProof/>
          <w:color w:val="000000" w:themeColor="text1"/>
        </w:rPr>
        <mc:AlternateContent>
          <mc:Choice Requires="wps">
            <w:drawing>
              <wp:anchor distT="0" distB="0" distL="114300" distR="114300" simplePos="0" relativeHeight="251723776" behindDoc="1" locked="0" layoutInCell="0" allowOverlap="1">
                <wp:simplePos x="0" y="0"/>
                <wp:positionH relativeFrom="page">
                  <wp:posOffset>760730</wp:posOffset>
                </wp:positionH>
                <wp:positionV relativeFrom="paragraph">
                  <wp:posOffset>68580</wp:posOffset>
                </wp:positionV>
                <wp:extent cx="164465" cy="670560"/>
                <wp:effectExtent l="0" t="0" r="6985" b="15240"/>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670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6F5" w:rsidRDefault="001F26F5" w:rsidP="00C45A01">
                            <w:pPr>
                              <w:widowControl w:val="0"/>
                              <w:autoSpaceDE w:val="0"/>
                              <w:autoSpaceDN w:val="0"/>
                              <w:adjustRightInd w:val="0"/>
                              <w:spacing w:line="246" w:lineRule="exact"/>
                              <w:ind w:left="20" w:right="-33"/>
                              <w:rPr>
                                <w:rFonts w:ascii="Garamond" w:hAnsi="Garamond" w:cs="Garamond"/>
                              </w:rPr>
                            </w:pPr>
                            <w:r>
                              <w:rPr>
                                <w:rFonts w:ascii="Garamond" w:hAnsi="Garamond" w:cs="Garamond"/>
                                <w:b/>
                                <w:bCs/>
                                <w:position w:val="1"/>
                              </w:rPr>
                              <w:t>Comments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49" type="#_x0000_t202" style="position:absolute;left:0;text-align:left;margin-left:59.9pt;margin-top:5.4pt;width:12.95pt;height:52.8pt;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" o:allowincell="f" filled="f" stroked="f">
                <v:textbox style="layout-flow:vertical;mso-layout-flow-alt:bottom-to-top" inset="0,0,0,0">
                  <w:txbxContent>
                    <w:p w:rsidR="001F26F5" w:rsidRDefault="001F26F5" w:rsidP="00C45A01">
                      <w:pPr>
                        <w:widowControl w:val="0"/>
                        <w:autoSpaceDE w:val="0"/>
                        <w:autoSpaceDN w:val="0"/>
                        <w:adjustRightInd w:val="0"/>
                        <w:spacing w:line="246" w:lineRule="exact"/>
                        <w:ind w:left="20" w:right="-33"/>
                        <w:rPr>
                          <w:rFonts w:ascii="Garamond" w:hAnsi="Garamond" w:cs="Garamond"/>
                        </w:rPr>
                      </w:pPr>
                      <w:r>
                        <w:rPr>
                          <w:rFonts w:ascii="Garamond" w:hAnsi="Garamond" w:cs="Garamond"/>
                          <w:b/>
                          <w:bCs/>
                          <w:position w:val="1"/>
                        </w:rPr>
                        <w:t>Comments</w:t>
                      </w:r>
                    </w:p>
                  </w:txbxContent>
                </v:textbox>
                <w10:wrap anchorx="page"/>
              </v:shape>
            </w:pict>
          </mc:Fallback>
        </mc:AlternateContent>
      </w:r>
      <w:r w:rsidR="00C45A01" w:rsidRPr="00246BBF">
        <w:rPr>
          <w:b/>
          <w:bCs/>
          <w:color w:val="000000" w:themeColor="text1"/>
        </w:rPr>
        <w:t>Irecommendthatthesubprojectmayhavesignificantadverse</w:t>
      </w:r>
      <w:r w:rsidR="00C45A01" w:rsidRPr="00246BBF">
        <w:rPr>
          <w:b/>
          <w:bCs/>
          <w:color w:val="000000" w:themeColor="text1"/>
        </w:rPr>
        <w:tab/>
      </w:r>
      <w:r w:rsidR="00C45A01" w:rsidRPr="00246BBF">
        <w:rPr>
          <w:color w:val="000000" w:themeColor="text1"/>
        </w:rPr>
        <w:t>□</w:t>
      </w:r>
    </w:p>
    <w:p w:rsidR="00C45A01" w:rsidRPr="00246BBF" w:rsidRDefault="005A4F59" w:rsidP="00C45A01">
      <w:pPr>
        <w:widowControl w:val="0"/>
        <w:autoSpaceDE w:val="0"/>
        <w:autoSpaceDN w:val="0"/>
        <w:adjustRightInd w:val="0"/>
        <w:spacing w:line="247" w:lineRule="exact"/>
        <w:ind w:left="1067"/>
        <w:rPr>
          <w:color w:val="000000" w:themeColor="text1"/>
        </w:rPr>
      </w:pPr>
      <w:r>
        <w:rPr>
          <w:noProof/>
          <w:color w:val="000000" w:themeColor="text1"/>
        </w:rPr>
        <mc:AlternateContent>
          <mc:Choice Requires="wps">
            <w:drawing>
              <wp:anchor distT="0" distB="0" distL="114300" distR="114300" simplePos="0" relativeHeight="251719680" behindDoc="1" locked="0" layoutInCell="0" allowOverlap="1">
                <wp:simplePos x="0" y="0"/>
                <wp:positionH relativeFrom="page">
                  <wp:posOffset>1226820</wp:posOffset>
                </wp:positionH>
                <wp:positionV relativeFrom="paragraph">
                  <wp:posOffset>160020</wp:posOffset>
                </wp:positionV>
                <wp:extent cx="5547360" cy="0"/>
                <wp:effectExtent l="7620" t="12065" r="7620" b="6985"/>
                <wp:wrapNone/>
                <wp:docPr id="15" name="Freeform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7360" cy="0"/>
                        </a:xfrm>
                        <a:custGeom>
                          <a:avLst/>
                          <a:gdLst>
                            <a:gd name="T0" fmla="*/ 0 w 8736"/>
                            <a:gd name="T1" fmla="*/ 2147483647 w 8736"/>
                            <a:gd name="T2" fmla="*/ 0 60000 65536"/>
                            <a:gd name="T3" fmla="*/ 0 60000 65536"/>
                          </a:gdLst>
                          <a:ahLst/>
                          <a:cxnLst>
                            <a:cxn ang="T2">
                              <a:pos x="T0" y="0"/>
                            </a:cxn>
                            <a:cxn ang="T3">
                              <a:pos x="T1" y="0"/>
                            </a:cxn>
                          </a:cxnLst>
                          <a:rect l="0" t="0" r="r" b="b"/>
                          <a:pathLst>
                            <a:path w="8736">
                              <a:moveTo>
                                <a:pt x="0" y="0"/>
                              </a:moveTo>
                              <a:lnTo>
                                <a:pt x="8736"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62C02A" id="Freeform 102" o:spid="_x0000_s1026" style="position:absolute;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6.6pt,12.6pt,533.4pt,12.6pt" coordsize="8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" o:allowincell="f" filled="f" strokeweight=".20458mm">
                <v:path arrowok="t" o:connecttype="custom" o:connectlocs="0,0;2147483646,0" o:connectangles="0,0"/>
                <w10:wrap anchorx="page"/>
              </v:polyline>
            </w:pict>
          </mc:Fallback>
        </mc:AlternateContent>
      </w:r>
      <w:r w:rsidR="00C45A01" w:rsidRPr="00246BBF">
        <w:rPr>
          <w:b/>
          <w:bCs/>
          <w:color w:val="000000" w:themeColor="text1"/>
          <w:position w:val="1"/>
        </w:rPr>
        <w:t>environmentalimpactsandrequiresfurtheranalysis.</w:t>
      </w:r>
    </w:p>
    <w:p w:rsidR="00C45A01" w:rsidRPr="00246BBF" w:rsidRDefault="00C45A01" w:rsidP="00C45A01">
      <w:pPr>
        <w:widowControl w:val="0"/>
        <w:tabs>
          <w:tab w:val="left" w:pos="8000"/>
        </w:tabs>
        <w:autoSpaceDE w:val="0"/>
        <w:autoSpaceDN w:val="0"/>
        <w:adjustRightInd w:val="0"/>
        <w:spacing w:before="10"/>
        <w:ind w:left="1067"/>
        <w:rPr>
          <w:color w:val="000000" w:themeColor="text1"/>
        </w:rPr>
      </w:pPr>
      <w:r w:rsidRPr="00246BBF">
        <w:rPr>
          <w:b/>
          <w:bCs/>
          <w:color w:val="000000" w:themeColor="text1"/>
        </w:rPr>
        <w:t>Alltherequiredmitigatingmeasureshavebeenincludedwithinthe</w:t>
      </w:r>
      <w:r w:rsidRPr="00246BBF">
        <w:rPr>
          <w:b/>
          <w:bCs/>
          <w:color w:val="000000" w:themeColor="text1"/>
        </w:rPr>
        <w:tab/>
      </w:r>
      <w:r w:rsidRPr="00246BBF">
        <w:rPr>
          <w:color w:val="000000" w:themeColor="text1"/>
        </w:rPr>
        <w:t>□</w:t>
      </w:r>
    </w:p>
    <w:p w:rsidR="00C45A01" w:rsidRPr="00246BBF" w:rsidRDefault="005A4F59" w:rsidP="00C45A01">
      <w:pPr>
        <w:widowControl w:val="0"/>
        <w:autoSpaceDE w:val="0"/>
        <w:autoSpaceDN w:val="0"/>
        <w:adjustRightInd w:val="0"/>
        <w:spacing w:line="239" w:lineRule="auto"/>
        <w:ind w:left="1067" w:right="2920"/>
        <w:rPr>
          <w:color w:val="000000" w:themeColor="text1"/>
        </w:rPr>
      </w:pPr>
      <w:r>
        <w:rPr>
          <w:noProof/>
          <w:color w:val="000000" w:themeColor="text1"/>
        </w:rPr>
        <mc:AlternateContent>
          <mc:Choice Requires="wps">
            <w:drawing>
              <wp:anchor distT="4294967294" distB="4294967294" distL="114300" distR="114300" simplePos="0" relativeHeight="251720704" behindDoc="1" locked="0" layoutInCell="0" allowOverlap="1">
                <wp:simplePos x="0" y="0"/>
                <wp:positionH relativeFrom="page">
                  <wp:posOffset>686435</wp:posOffset>
                </wp:positionH>
                <wp:positionV relativeFrom="paragraph">
                  <wp:posOffset>317499</wp:posOffset>
                </wp:positionV>
                <wp:extent cx="6121400" cy="0"/>
                <wp:effectExtent l="0" t="0" r="12700" b="19050"/>
                <wp:wrapNone/>
                <wp:docPr id="101" name="Freeform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1400" cy="0"/>
                        </a:xfrm>
                        <a:custGeom>
                          <a:avLst/>
                          <a:gdLst>
                            <a:gd name="T0" fmla="*/ 0 w 9641"/>
                            <a:gd name="T1" fmla="*/ 9641 w 9641"/>
                          </a:gdLst>
                          <a:ahLst/>
                          <a:cxnLst>
                            <a:cxn ang="0">
                              <a:pos x="T0" y="0"/>
                            </a:cxn>
                            <a:cxn ang="0">
                              <a:pos x="T1" y="0"/>
                            </a:cxn>
                          </a:cxnLst>
                          <a:rect l="0" t="0" r="r" b="b"/>
                          <a:pathLst>
                            <a:path w="9641">
                              <a:moveTo>
                                <a:pt x="0" y="0"/>
                              </a:moveTo>
                              <a:lnTo>
                                <a:pt x="9641"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13D88" id="Freeform 101" o:spid="_x0000_s1026" style="position:absolute;margin-left:54.05pt;margin-top:25pt;width:482pt;height:0;z-index:-251595776;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v-text-anchor:top" coordsize="96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" o:allowincell="f" path="m,l9641,e" filled="f" strokeweight=".20458mm">
                <v:path arrowok="t" o:connecttype="custom" o:connectlocs="0,0;6121400,0" o:connectangles="0,0"/>
                <w10:wrap anchorx="page"/>
              </v:shape>
            </w:pict>
          </mc:Fallback>
        </mc:AlternateContent>
      </w:r>
      <w:r w:rsidR="00C45A01" w:rsidRPr="00246BBF">
        <w:rPr>
          <w:b/>
          <w:bCs/>
          <w:color w:val="000000" w:themeColor="text1"/>
        </w:rPr>
        <w:t>designandthecontractconditionsfortheconstructionandoperationphase.</w:t>
      </w:r>
    </w:p>
    <w:p w:rsidR="00C45A01" w:rsidRPr="00246BBF" w:rsidRDefault="00C45A01" w:rsidP="00C45A01">
      <w:pPr>
        <w:widowControl w:val="0"/>
        <w:tabs>
          <w:tab w:val="left" w:pos="8000"/>
        </w:tabs>
        <w:autoSpaceDE w:val="0"/>
        <w:autoSpaceDN w:val="0"/>
        <w:adjustRightInd w:val="0"/>
        <w:spacing w:before="10" w:line="241" w:lineRule="exact"/>
        <w:ind w:left="1067"/>
        <w:rPr>
          <w:color w:val="000000" w:themeColor="text1"/>
        </w:rPr>
      </w:pPr>
      <w:r w:rsidRPr="00246BBF">
        <w:rPr>
          <w:color w:val="000000" w:themeColor="text1"/>
        </w:rPr>
        <w:t>NameandsignatureofPWPengineer</w:t>
      </w:r>
      <w:r w:rsidRPr="00246BBF">
        <w:rPr>
          <w:color w:val="000000" w:themeColor="text1"/>
        </w:rPr>
        <w:tab/>
        <w:t>date</w:t>
      </w:r>
    </w:p>
    <w:p w:rsidR="00C45A01" w:rsidRPr="00246BBF" w:rsidRDefault="00C45A01" w:rsidP="00C45A01">
      <w:pPr>
        <w:widowControl w:val="0"/>
        <w:autoSpaceDE w:val="0"/>
        <w:autoSpaceDN w:val="0"/>
        <w:adjustRightInd w:val="0"/>
        <w:spacing w:line="200" w:lineRule="exact"/>
        <w:rPr>
          <w:color w:val="000000" w:themeColor="text1"/>
          <w:sz w:val="20"/>
          <w:szCs w:val="20"/>
        </w:rPr>
      </w:pPr>
    </w:p>
    <w:p w:rsidR="00C45A01" w:rsidRPr="00246BBF" w:rsidRDefault="00C45A01" w:rsidP="00C45A01">
      <w:pPr>
        <w:widowControl w:val="0"/>
        <w:autoSpaceDE w:val="0"/>
        <w:autoSpaceDN w:val="0"/>
        <w:adjustRightInd w:val="0"/>
        <w:spacing w:before="13" w:line="260" w:lineRule="exact"/>
        <w:rPr>
          <w:color w:val="000000" w:themeColor="text1"/>
          <w:sz w:val="26"/>
          <w:szCs w:val="26"/>
        </w:rPr>
      </w:pPr>
    </w:p>
    <w:p w:rsidR="00C45A01" w:rsidRPr="00246BBF" w:rsidRDefault="005A4F59" w:rsidP="00C45A01">
      <w:pPr>
        <w:widowControl w:val="0"/>
        <w:tabs>
          <w:tab w:val="left" w:pos="8000"/>
        </w:tabs>
        <w:autoSpaceDE w:val="0"/>
        <w:autoSpaceDN w:val="0"/>
        <w:adjustRightInd w:val="0"/>
        <w:spacing w:before="38"/>
        <w:ind w:left="1067"/>
        <w:rPr>
          <w:color w:val="000000" w:themeColor="text1"/>
        </w:rPr>
      </w:pPr>
      <w:r>
        <w:rPr>
          <w:noProof/>
          <w:color w:val="000000" w:themeColor="text1"/>
        </w:rPr>
        <mc:AlternateContent>
          <mc:Choice Requires="wps">
            <w:drawing>
              <wp:anchor distT="0" distB="0" distL="114300" distR="114300" simplePos="0" relativeHeight="251721728" behindDoc="1" locked="0" layoutInCell="0" allowOverlap="1">
                <wp:simplePos x="0" y="0"/>
                <wp:positionH relativeFrom="page">
                  <wp:posOffset>1226820</wp:posOffset>
                </wp:positionH>
                <wp:positionV relativeFrom="paragraph">
                  <wp:posOffset>20955</wp:posOffset>
                </wp:positionV>
                <wp:extent cx="5581650" cy="0"/>
                <wp:effectExtent l="7620" t="10160" r="11430" b="8890"/>
                <wp:wrapNone/>
                <wp:docPr id="14" name="Freeform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1650" cy="0"/>
                        </a:xfrm>
                        <a:custGeom>
                          <a:avLst/>
                          <a:gdLst>
                            <a:gd name="T0" fmla="*/ 0 w 8790"/>
                            <a:gd name="T1" fmla="*/ 2147483647 w 8790"/>
                            <a:gd name="T2" fmla="*/ 0 60000 65536"/>
                            <a:gd name="T3" fmla="*/ 0 60000 65536"/>
                          </a:gdLst>
                          <a:ahLst/>
                          <a:cxnLst>
                            <a:cxn ang="T2">
                              <a:pos x="T0" y="0"/>
                            </a:cxn>
                            <a:cxn ang="T3">
                              <a:pos x="T1" y="0"/>
                            </a:cxn>
                          </a:cxnLst>
                          <a:rect l="0" t="0" r="r" b="b"/>
                          <a:pathLst>
                            <a:path w="8790">
                              <a:moveTo>
                                <a:pt x="0" y="0"/>
                              </a:moveTo>
                              <a:lnTo>
                                <a:pt x="8790"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9CACE14" id="Freeform 100" o:spid="_x0000_s1026" style="position:absolute;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6.6pt,1.65pt,536.1pt,1.65pt" coordsize="87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" o:allowincell="f" filled="f" strokeweight=".20458mm">
                <v:path arrowok="t" o:connecttype="custom" o:connectlocs="0,0;2147483646,0" o:connectangles="0,0"/>
                <w10:wrap anchorx="page"/>
              </v:polyline>
            </w:pict>
          </mc:Fallback>
        </mc:AlternateContent>
      </w:r>
      <w:r>
        <w:rPr>
          <w:noProof/>
          <w:color w:val="000000" w:themeColor="text1"/>
        </w:rPr>
        <mc:AlternateContent>
          <mc:Choice Requires="wps">
            <w:drawing>
              <wp:anchor distT="4294967294" distB="4294967294" distL="114300" distR="114300" simplePos="0" relativeHeight="251722752" behindDoc="1" locked="0" layoutInCell="0" allowOverlap="1">
                <wp:simplePos x="0" y="0"/>
                <wp:positionH relativeFrom="page">
                  <wp:posOffset>686435</wp:posOffset>
                </wp:positionH>
                <wp:positionV relativeFrom="paragraph">
                  <wp:posOffset>498474</wp:posOffset>
                </wp:positionV>
                <wp:extent cx="6121400" cy="0"/>
                <wp:effectExtent l="0" t="0" r="12700" b="19050"/>
                <wp:wrapNone/>
                <wp:docPr id="99" name="Freeform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1400" cy="0"/>
                        </a:xfrm>
                        <a:custGeom>
                          <a:avLst/>
                          <a:gdLst>
                            <a:gd name="T0" fmla="*/ 0 w 9641"/>
                            <a:gd name="T1" fmla="*/ 9641 w 9641"/>
                          </a:gdLst>
                          <a:ahLst/>
                          <a:cxnLst>
                            <a:cxn ang="0">
                              <a:pos x="T0" y="0"/>
                            </a:cxn>
                            <a:cxn ang="0">
                              <a:pos x="T1" y="0"/>
                            </a:cxn>
                          </a:cxnLst>
                          <a:rect l="0" t="0" r="r" b="b"/>
                          <a:pathLst>
                            <a:path w="9641">
                              <a:moveTo>
                                <a:pt x="0" y="0"/>
                              </a:moveTo>
                              <a:lnTo>
                                <a:pt x="9641"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2F6B8" id="Freeform 99" o:spid="_x0000_s1026" style="position:absolute;margin-left:54.05pt;margin-top:39.25pt;width:482pt;height:0;z-index:-2515937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v-text-anchor:top" coordsize="96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" o:allowincell="f" path="m,l9641,e" filled="f" strokeweight=".20458mm">
                <v:path arrowok="t" o:connecttype="custom" o:connectlocs="0,0;6121400,0" o:connectangles="0,0"/>
                <w10:wrap anchorx="page"/>
              </v:shape>
            </w:pict>
          </mc:Fallback>
        </mc:AlternateContent>
      </w:r>
      <w:r w:rsidR="00C45A01" w:rsidRPr="00246BBF">
        <w:rPr>
          <w:color w:val="000000" w:themeColor="text1"/>
        </w:rPr>
        <w:t>Nameandsignatureofenvironmentalspecialist</w:t>
      </w:r>
      <w:r w:rsidR="00C45A01" w:rsidRPr="00246BBF">
        <w:rPr>
          <w:color w:val="000000" w:themeColor="text1"/>
        </w:rPr>
        <w:tab/>
        <w:t>date</w:t>
      </w:r>
    </w:p>
    <w:p w:rsidR="00C45A01" w:rsidRPr="00246BBF" w:rsidRDefault="00C45A01" w:rsidP="00C45A01">
      <w:pPr>
        <w:widowControl w:val="0"/>
        <w:tabs>
          <w:tab w:val="left" w:pos="8000"/>
        </w:tabs>
        <w:autoSpaceDE w:val="0"/>
        <w:autoSpaceDN w:val="0"/>
        <w:adjustRightInd w:val="0"/>
        <w:spacing w:before="38"/>
        <w:ind w:left="1067"/>
        <w:rPr>
          <w:color w:val="000000" w:themeColor="text1"/>
        </w:rPr>
        <w:sectPr w:rsidR="00C45A01" w:rsidRPr="00246BBF">
          <w:type w:val="continuous"/>
          <w:pgSz w:w="11900" w:h="16840"/>
          <w:pgMar w:top="1580" w:right="460" w:bottom="280" w:left="980" w:header="720" w:footer="720" w:gutter="0"/>
          <w:cols w:space="720" w:equalWidth="0">
            <w:col w:w="10460"/>
          </w:cols>
          <w:noEndnote/>
        </w:sectPr>
      </w:pPr>
    </w:p>
    <w:p w:rsidR="00C45A01" w:rsidRPr="00246BBF" w:rsidRDefault="00C45A01" w:rsidP="00C45A01">
      <w:pPr>
        <w:widowControl w:val="0"/>
        <w:autoSpaceDE w:val="0"/>
        <w:autoSpaceDN w:val="0"/>
        <w:adjustRightInd w:val="0"/>
        <w:spacing w:before="37" w:line="263" w:lineRule="exact"/>
        <w:ind w:left="2650"/>
        <w:rPr>
          <w:color w:val="000000" w:themeColor="text1"/>
        </w:rPr>
      </w:pPr>
      <w:r w:rsidRPr="00246BBF">
        <w:rPr>
          <w:b/>
          <w:bCs/>
          <w:color w:val="000000" w:themeColor="text1"/>
          <w:u w:val="single"/>
        </w:rPr>
        <w:lastRenderedPageBreak/>
        <w:t>ESIA ScreeningChecklist for Schools</w:t>
      </w:r>
    </w:p>
    <w:p w:rsidR="00C45A01" w:rsidRPr="00246BBF" w:rsidRDefault="00C45A01" w:rsidP="00C45A01">
      <w:pPr>
        <w:widowControl w:val="0"/>
        <w:autoSpaceDE w:val="0"/>
        <w:autoSpaceDN w:val="0"/>
        <w:adjustRightInd w:val="0"/>
        <w:spacing w:before="16" w:line="200" w:lineRule="exact"/>
        <w:rPr>
          <w:color w:val="000000" w:themeColor="text1"/>
          <w:sz w:val="20"/>
          <w:szCs w:val="20"/>
        </w:rPr>
      </w:pPr>
    </w:p>
    <w:p w:rsidR="00C45A01" w:rsidRPr="00246BBF" w:rsidRDefault="00C45A01" w:rsidP="00C45A01">
      <w:pPr>
        <w:widowControl w:val="0"/>
        <w:autoSpaceDE w:val="0"/>
        <w:autoSpaceDN w:val="0"/>
        <w:adjustRightInd w:val="0"/>
        <w:spacing w:before="38"/>
        <w:ind w:left="278"/>
        <w:rPr>
          <w:color w:val="000000" w:themeColor="text1"/>
          <w:sz w:val="16"/>
          <w:szCs w:val="16"/>
        </w:rPr>
      </w:pPr>
      <w:r w:rsidRPr="00246BBF">
        <w:rPr>
          <w:b/>
          <w:bCs/>
          <w:color w:val="000000" w:themeColor="text1"/>
        </w:rPr>
        <w:t xml:space="preserve">ProjectName </w:t>
      </w:r>
      <w:r w:rsidRPr="00246BBF">
        <w:rPr>
          <w:color w:val="000000" w:themeColor="text1"/>
          <w:sz w:val="16"/>
          <w:szCs w:val="16"/>
        </w:rPr>
        <w:t>………………………………………………………………………………………</w:t>
      </w:r>
    </w:p>
    <w:p w:rsidR="00C45A01" w:rsidRPr="00246BBF" w:rsidRDefault="00C45A01" w:rsidP="00C45A01">
      <w:pPr>
        <w:widowControl w:val="0"/>
        <w:autoSpaceDE w:val="0"/>
        <w:autoSpaceDN w:val="0"/>
        <w:adjustRightInd w:val="0"/>
        <w:spacing w:line="241" w:lineRule="exact"/>
        <w:ind w:left="278"/>
        <w:rPr>
          <w:color w:val="000000" w:themeColor="text1"/>
          <w:sz w:val="16"/>
          <w:szCs w:val="16"/>
        </w:rPr>
      </w:pPr>
      <w:r w:rsidRPr="00246BBF">
        <w:rPr>
          <w:b/>
          <w:bCs/>
          <w:color w:val="000000" w:themeColor="text1"/>
        </w:rPr>
        <w:t>ProjectID</w:t>
      </w:r>
      <w:r w:rsidRPr="00246BBF">
        <w:rPr>
          <w:color w:val="000000" w:themeColor="text1"/>
          <w:sz w:val="16"/>
          <w:szCs w:val="16"/>
        </w:rPr>
        <w:t>………………………………………………………………………………………</w:t>
      </w:r>
    </w:p>
    <w:p w:rsidR="00C45A01" w:rsidRPr="00246BBF" w:rsidRDefault="00C45A01" w:rsidP="00C45A01">
      <w:pPr>
        <w:widowControl w:val="0"/>
        <w:autoSpaceDE w:val="0"/>
        <w:autoSpaceDN w:val="0"/>
        <w:adjustRightInd w:val="0"/>
        <w:spacing w:before="15" w:line="200" w:lineRule="exact"/>
        <w:rPr>
          <w:color w:val="000000" w:themeColor="text1"/>
          <w:sz w:val="20"/>
          <w:szCs w:val="20"/>
        </w:rPr>
      </w:pPr>
    </w:p>
    <w:p w:rsidR="00C45A01" w:rsidRPr="00246BBF" w:rsidRDefault="00C45A01" w:rsidP="00C45A01">
      <w:pPr>
        <w:widowControl w:val="0"/>
        <w:autoSpaceDE w:val="0"/>
        <w:autoSpaceDN w:val="0"/>
        <w:adjustRightInd w:val="0"/>
        <w:spacing w:before="15" w:line="200" w:lineRule="exact"/>
        <w:rPr>
          <w:color w:val="000000" w:themeColor="text1"/>
          <w:sz w:val="20"/>
          <w:szCs w:val="20"/>
        </w:rPr>
        <w:sectPr w:rsidR="00C45A01" w:rsidRPr="00246BBF">
          <w:pgSz w:w="11900" w:h="16840"/>
          <w:pgMar w:top="840" w:right="460" w:bottom="280" w:left="1520" w:header="653" w:footer="980" w:gutter="0"/>
          <w:cols w:space="720"/>
          <w:noEndnote/>
        </w:sectPr>
      </w:pPr>
    </w:p>
    <w:p w:rsidR="00C45A01" w:rsidRPr="00246BBF" w:rsidRDefault="00C45A01" w:rsidP="00C45A01">
      <w:pPr>
        <w:widowControl w:val="0"/>
        <w:autoSpaceDE w:val="0"/>
        <w:autoSpaceDN w:val="0"/>
        <w:adjustRightInd w:val="0"/>
        <w:spacing w:before="44"/>
        <w:ind w:left="101" w:right="-47"/>
        <w:rPr>
          <w:color w:val="000000" w:themeColor="text1"/>
          <w:sz w:val="16"/>
          <w:szCs w:val="16"/>
        </w:rPr>
      </w:pPr>
      <w:r w:rsidRPr="00246BBF">
        <w:rPr>
          <w:b/>
          <w:bCs/>
          <w:color w:val="000000" w:themeColor="text1"/>
          <w:w w:val="99"/>
          <w:sz w:val="16"/>
          <w:szCs w:val="16"/>
        </w:rPr>
        <w:lastRenderedPageBreak/>
        <w:t>Aspec</w:t>
      </w:r>
      <w:r w:rsidRPr="00246BBF">
        <w:rPr>
          <w:b/>
          <w:bCs/>
          <w:color w:val="000000" w:themeColor="text1"/>
          <w:spacing w:val="1"/>
          <w:w w:val="99"/>
          <w:sz w:val="16"/>
          <w:szCs w:val="16"/>
        </w:rPr>
        <w:t>t</w:t>
      </w:r>
      <w:r w:rsidRPr="00246BBF">
        <w:rPr>
          <w:b/>
          <w:bCs/>
          <w:color w:val="000000" w:themeColor="text1"/>
          <w:w w:val="99"/>
          <w:sz w:val="16"/>
          <w:szCs w:val="16"/>
        </w:rPr>
        <w:t>sof</w:t>
      </w:r>
    </w:p>
    <w:p w:rsidR="00C45A01" w:rsidRPr="00246BBF" w:rsidRDefault="005A4F59" w:rsidP="00C45A01">
      <w:pPr>
        <w:widowControl w:val="0"/>
        <w:autoSpaceDE w:val="0"/>
        <w:autoSpaceDN w:val="0"/>
        <w:adjustRightInd w:val="0"/>
        <w:spacing w:line="175" w:lineRule="exact"/>
        <w:ind w:left="101"/>
        <w:rPr>
          <w:color w:val="000000" w:themeColor="text1"/>
          <w:sz w:val="16"/>
          <w:szCs w:val="16"/>
        </w:rPr>
      </w:pPr>
      <w:r>
        <w:rPr>
          <w:noProof/>
          <w:color w:val="000000" w:themeColor="text1"/>
        </w:rPr>
        <mc:AlternateContent>
          <mc:Choice Requires="wps">
            <w:drawing>
              <wp:anchor distT="0" distB="0" distL="114300" distR="114300" simplePos="0" relativeHeight="251689984" behindDoc="1" locked="0" layoutInCell="0" allowOverlap="1">
                <wp:simplePos x="0" y="0"/>
                <wp:positionH relativeFrom="page">
                  <wp:posOffset>1026795</wp:posOffset>
                </wp:positionH>
                <wp:positionV relativeFrom="paragraph">
                  <wp:posOffset>287020</wp:posOffset>
                </wp:positionV>
                <wp:extent cx="127000" cy="799465"/>
                <wp:effectExtent l="0" t="0" r="6350" b="635"/>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79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6F5" w:rsidRDefault="001F26F5" w:rsidP="00C45A01">
                            <w:pPr>
                              <w:widowControl w:val="0"/>
                              <w:autoSpaceDE w:val="0"/>
                              <w:autoSpaceDN w:val="0"/>
                              <w:adjustRightInd w:val="0"/>
                              <w:spacing w:before="4"/>
                              <w:ind w:left="20" w:right="-24"/>
                              <w:rPr>
                                <w:rFonts w:ascii="Garamond" w:hAnsi="Garamond" w:cs="Garamond"/>
                                <w:sz w:val="16"/>
                                <w:szCs w:val="16"/>
                              </w:rPr>
                            </w:pPr>
                            <w:r>
                              <w:rPr>
                                <w:rFonts w:ascii="Garamond" w:hAnsi="Garamond" w:cs="Garamond"/>
                                <w:b/>
                                <w:bCs/>
                                <w:sz w:val="16"/>
                                <w:szCs w:val="16"/>
                              </w:rPr>
                              <w:t>SourcesofImpact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50" type="#_x0000_t202" style="position:absolute;left:0;text-align:left;margin-left:80.85pt;margin-top:22.6pt;width:10pt;height:62.9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" o:allowincell="f" filled="f" stroked="f">
                <v:textbox style="layout-flow:vertical;mso-layout-flow-alt:bottom-to-top" inset="0,0,0,0">
                  <w:txbxContent>
                    <w:p w:rsidR="001F26F5" w:rsidRDefault="001F26F5" w:rsidP="00C45A01">
                      <w:pPr>
                        <w:widowControl w:val="0"/>
                        <w:autoSpaceDE w:val="0"/>
                        <w:autoSpaceDN w:val="0"/>
                        <w:adjustRightInd w:val="0"/>
                        <w:spacing w:before="4"/>
                        <w:ind w:left="20" w:right="-24"/>
                        <w:rPr>
                          <w:rFonts w:ascii="Garamond" w:hAnsi="Garamond" w:cs="Garamond"/>
                          <w:sz w:val="16"/>
                          <w:szCs w:val="16"/>
                        </w:rPr>
                      </w:pPr>
                      <w:r>
                        <w:rPr>
                          <w:rFonts w:ascii="Garamond" w:hAnsi="Garamond" w:cs="Garamond"/>
                          <w:b/>
                          <w:bCs/>
                          <w:sz w:val="16"/>
                          <w:szCs w:val="16"/>
                        </w:rPr>
                        <w:t>SourcesofImpact</w:t>
                      </w:r>
                    </w:p>
                  </w:txbxContent>
                </v:textbox>
                <w10:wrap anchorx="page"/>
              </v:shape>
            </w:pict>
          </mc:Fallback>
        </mc:AlternateContent>
      </w:r>
      <w:r w:rsidR="00C45A01" w:rsidRPr="00246BBF">
        <w:rPr>
          <w:b/>
          <w:bCs/>
          <w:color w:val="000000" w:themeColor="text1"/>
          <w:sz w:val="16"/>
          <w:szCs w:val="16"/>
        </w:rPr>
        <w:t>ESIA</w:t>
      </w:r>
    </w:p>
    <w:p w:rsidR="00C45A01" w:rsidRPr="00246BBF" w:rsidRDefault="00C45A01" w:rsidP="00C45A01">
      <w:pPr>
        <w:widowControl w:val="0"/>
        <w:autoSpaceDE w:val="0"/>
        <w:autoSpaceDN w:val="0"/>
        <w:adjustRightInd w:val="0"/>
        <w:spacing w:before="44"/>
        <w:rPr>
          <w:color w:val="000000" w:themeColor="text1"/>
          <w:sz w:val="16"/>
          <w:szCs w:val="16"/>
        </w:rPr>
      </w:pPr>
      <w:r w:rsidRPr="00246BBF">
        <w:rPr>
          <w:color w:val="000000" w:themeColor="text1"/>
          <w:sz w:val="16"/>
          <w:szCs w:val="16"/>
        </w:rPr>
        <w:br w:type="column"/>
      </w:r>
      <w:r w:rsidRPr="00246BBF">
        <w:rPr>
          <w:b/>
          <w:bCs/>
          <w:color w:val="000000" w:themeColor="text1"/>
          <w:sz w:val="16"/>
          <w:szCs w:val="16"/>
        </w:rPr>
        <w:lastRenderedPageBreak/>
        <w:t>Checkl</w:t>
      </w:r>
      <w:r w:rsidRPr="00246BBF">
        <w:rPr>
          <w:b/>
          <w:bCs/>
          <w:color w:val="000000" w:themeColor="text1"/>
          <w:spacing w:val="-1"/>
          <w:sz w:val="16"/>
          <w:szCs w:val="16"/>
        </w:rPr>
        <w:t>i</w:t>
      </w:r>
      <w:r w:rsidRPr="00246BBF">
        <w:rPr>
          <w:b/>
          <w:bCs/>
          <w:color w:val="000000" w:themeColor="text1"/>
          <w:sz w:val="16"/>
          <w:szCs w:val="16"/>
        </w:rPr>
        <w:t>stques</w:t>
      </w:r>
      <w:r w:rsidRPr="00246BBF">
        <w:rPr>
          <w:b/>
          <w:bCs/>
          <w:color w:val="000000" w:themeColor="text1"/>
          <w:spacing w:val="1"/>
          <w:sz w:val="16"/>
          <w:szCs w:val="16"/>
        </w:rPr>
        <w:t>t</w:t>
      </w:r>
      <w:r w:rsidRPr="00246BBF">
        <w:rPr>
          <w:b/>
          <w:bCs/>
          <w:color w:val="000000" w:themeColor="text1"/>
          <w:sz w:val="16"/>
          <w:szCs w:val="16"/>
        </w:rPr>
        <w:t>ions</w:t>
      </w:r>
    </w:p>
    <w:p w:rsidR="00C45A01" w:rsidRPr="00246BBF" w:rsidRDefault="00C45A01" w:rsidP="00C45A01">
      <w:pPr>
        <w:widowControl w:val="0"/>
        <w:autoSpaceDE w:val="0"/>
        <w:autoSpaceDN w:val="0"/>
        <w:adjustRightInd w:val="0"/>
        <w:spacing w:line="175" w:lineRule="exact"/>
        <w:ind w:right="-44"/>
        <w:rPr>
          <w:color w:val="000000" w:themeColor="text1"/>
          <w:sz w:val="16"/>
          <w:szCs w:val="16"/>
        </w:rPr>
      </w:pPr>
      <w:r w:rsidRPr="00246BBF">
        <w:rPr>
          <w:b/>
          <w:bCs/>
          <w:color w:val="000000" w:themeColor="text1"/>
          <w:sz w:val="16"/>
          <w:szCs w:val="16"/>
        </w:rPr>
        <w:t>Will</w:t>
      </w:r>
      <w:r w:rsidRPr="00246BBF">
        <w:rPr>
          <w:b/>
          <w:bCs/>
          <w:color w:val="000000" w:themeColor="text1"/>
          <w:spacing w:val="1"/>
          <w:sz w:val="16"/>
          <w:szCs w:val="16"/>
        </w:rPr>
        <w:t>t</w:t>
      </w:r>
      <w:r w:rsidRPr="00246BBF">
        <w:rPr>
          <w:b/>
          <w:bCs/>
          <w:color w:val="000000" w:themeColor="text1"/>
          <w:spacing w:val="-1"/>
          <w:sz w:val="16"/>
          <w:szCs w:val="16"/>
        </w:rPr>
        <w:t>h</w:t>
      </w:r>
      <w:r w:rsidRPr="00246BBF">
        <w:rPr>
          <w:b/>
          <w:bCs/>
          <w:color w:val="000000" w:themeColor="text1"/>
          <w:sz w:val="16"/>
          <w:szCs w:val="16"/>
        </w:rPr>
        <w:t>enewschool buil</w:t>
      </w:r>
      <w:r w:rsidRPr="00246BBF">
        <w:rPr>
          <w:b/>
          <w:bCs/>
          <w:color w:val="000000" w:themeColor="text1"/>
          <w:spacing w:val="-1"/>
          <w:sz w:val="16"/>
          <w:szCs w:val="16"/>
        </w:rPr>
        <w:t>d</w:t>
      </w:r>
      <w:r w:rsidRPr="00246BBF">
        <w:rPr>
          <w:b/>
          <w:bCs/>
          <w:color w:val="000000" w:themeColor="text1"/>
          <w:sz w:val="16"/>
          <w:szCs w:val="16"/>
        </w:rPr>
        <w:t>ing:</w:t>
      </w:r>
    </w:p>
    <w:p w:rsidR="00C45A01" w:rsidRPr="00246BBF" w:rsidRDefault="00C45A01" w:rsidP="00C45A01">
      <w:pPr>
        <w:widowControl w:val="0"/>
        <w:tabs>
          <w:tab w:val="left" w:pos="700"/>
          <w:tab w:val="left" w:pos="1260"/>
        </w:tabs>
        <w:autoSpaceDE w:val="0"/>
        <w:autoSpaceDN w:val="0"/>
        <w:adjustRightInd w:val="0"/>
        <w:spacing w:before="44"/>
        <w:ind w:left="1277" w:right="246" w:hanging="1277"/>
        <w:rPr>
          <w:color w:val="000000" w:themeColor="text1"/>
          <w:sz w:val="16"/>
          <w:szCs w:val="16"/>
        </w:rPr>
      </w:pPr>
      <w:r w:rsidRPr="00246BBF">
        <w:rPr>
          <w:color w:val="000000" w:themeColor="text1"/>
          <w:sz w:val="16"/>
          <w:szCs w:val="16"/>
        </w:rPr>
        <w:br w:type="column"/>
      </w:r>
      <w:r w:rsidRPr="00246BBF">
        <w:rPr>
          <w:b/>
          <w:bCs/>
          <w:color w:val="000000" w:themeColor="text1"/>
          <w:sz w:val="16"/>
          <w:szCs w:val="16"/>
        </w:rPr>
        <w:lastRenderedPageBreak/>
        <w:t>Yes</w:t>
      </w:r>
      <w:r w:rsidRPr="00246BBF">
        <w:rPr>
          <w:b/>
          <w:bCs/>
          <w:color w:val="000000" w:themeColor="text1"/>
          <w:sz w:val="16"/>
          <w:szCs w:val="16"/>
        </w:rPr>
        <w:tab/>
        <w:t>No</w:t>
      </w:r>
      <w:r w:rsidRPr="00246BBF">
        <w:rPr>
          <w:b/>
          <w:bCs/>
          <w:color w:val="000000" w:themeColor="text1"/>
          <w:sz w:val="16"/>
          <w:szCs w:val="16"/>
        </w:rPr>
        <w:tab/>
        <w:t>Addit</w:t>
      </w:r>
      <w:r w:rsidRPr="00246BBF">
        <w:rPr>
          <w:b/>
          <w:bCs/>
          <w:color w:val="000000" w:themeColor="text1"/>
          <w:spacing w:val="-1"/>
          <w:sz w:val="16"/>
          <w:szCs w:val="16"/>
        </w:rPr>
        <w:t>i</w:t>
      </w:r>
      <w:r w:rsidRPr="00246BBF">
        <w:rPr>
          <w:b/>
          <w:bCs/>
          <w:color w:val="000000" w:themeColor="text1"/>
          <w:sz w:val="16"/>
          <w:szCs w:val="16"/>
        </w:rPr>
        <w:t>onal da</w:t>
      </w:r>
      <w:r w:rsidRPr="00246BBF">
        <w:rPr>
          <w:b/>
          <w:bCs/>
          <w:color w:val="000000" w:themeColor="text1"/>
          <w:spacing w:val="1"/>
          <w:sz w:val="16"/>
          <w:szCs w:val="16"/>
        </w:rPr>
        <w:t>t</w:t>
      </w:r>
      <w:r w:rsidRPr="00246BBF">
        <w:rPr>
          <w:b/>
          <w:bCs/>
          <w:color w:val="000000" w:themeColor="text1"/>
          <w:sz w:val="16"/>
          <w:szCs w:val="16"/>
        </w:rPr>
        <w:t>aneeded</w:t>
      </w:r>
    </w:p>
    <w:p w:rsidR="00C45A01" w:rsidRPr="00246BBF" w:rsidRDefault="00C45A01" w:rsidP="00C45A01">
      <w:pPr>
        <w:widowControl w:val="0"/>
        <w:tabs>
          <w:tab w:val="left" w:pos="700"/>
          <w:tab w:val="left" w:pos="1260"/>
        </w:tabs>
        <w:autoSpaceDE w:val="0"/>
        <w:autoSpaceDN w:val="0"/>
        <w:adjustRightInd w:val="0"/>
        <w:spacing w:before="44"/>
        <w:ind w:left="1277" w:right="246" w:hanging="1277"/>
        <w:rPr>
          <w:color w:val="000000" w:themeColor="text1"/>
          <w:sz w:val="16"/>
          <w:szCs w:val="16"/>
        </w:rPr>
        <w:sectPr w:rsidR="00C45A01" w:rsidRPr="00246BBF">
          <w:type w:val="continuous"/>
          <w:pgSz w:w="11900" w:h="16840"/>
          <w:pgMar w:top="1580" w:right="460" w:bottom="280" w:left="1520" w:header="720" w:footer="720" w:gutter="0"/>
          <w:cols w:num="3" w:space="720" w:equalWidth="0">
            <w:col w:w="795" w:space="299"/>
            <w:col w:w="1962" w:space="4274"/>
            <w:col w:w="2590"/>
          </w:cols>
          <w:noEndnote/>
        </w:sectPr>
      </w:pPr>
    </w:p>
    <w:p w:rsidR="00C45A01" w:rsidRPr="00246BBF" w:rsidRDefault="00C45A01" w:rsidP="00C45A01">
      <w:pPr>
        <w:widowControl w:val="0"/>
        <w:autoSpaceDE w:val="0"/>
        <w:autoSpaceDN w:val="0"/>
        <w:adjustRightInd w:val="0"/>
        <w:spacing w:before="9" w:line="150" w:lineRule="exact"/>
        <w:rPr>
          <w:color w:val="000000" w:themeColor="text1"/>
          <w:sz w:val="15"/>
          <w:szCs w:val="15"/>
        </w:rPr>
      </w:pPr>
    </w:p>
    <w:p w:rsidR="00C45A01" w:rsidRPr="00246BBF" w:rsidRDefault="00C45A01" w:rsidP="00C45A01">
      <w:pPr>
        <w:widowControl w:val="0"/>
        <w:tabs>
          <w:tab w:val="left" w:pos="1440"/>
          <w:tab w:val="left" w:pos="7320"/>
          <w:tab w:val="left" w:pos="8020"/>
          <w:tab w:val="left" w:pos="8600"/>
        </w:tabs>
        <w:autoSpaceDE w:val="0"/>
        <w:autoSpaceDN w:val="0"/>
        <w:adjustRightInd w:val="0"/>
        <w:ind w:left="1089"/>
        <w:rPr>
          <w:color w:val="000000" w:themeColor="text1"/>
          <w:sz w:val="32"/>
          <w:szCs w:val="32"/>
        </w:rPr>
      </w:pPr>
      <w:r w:rsidRPr="00246BBF">
        <w:rPr>
          <w:color w:val="000000" w:themeColor="text1"/>
        </w:rPr>
        <w:t>1.</w:t>
      </w:r>
      <w:r w:rsidRPr="00246BBF">
        <w:rPr>
          <w:color w:val="000000" w:themeColor="text1"/>
        </w:rPr>
        <w:tab/>
        <w:t>beanextensionofanexistingone</w:t>
      </w:r>
      <w:r w:rsidRPr="00246BBF">
        <w:rPr>
          <w:color w:val="000000" w:themeColor="text1"/>
        </w:rPr>
        <w:tab/>
      </w:r>
      <w:r w:rsidRPr="00246BBF">
        <w:rPr>
          <w:color w:val="000000" w:themeColor="text1"/>
          <w:position w:val="-9"/>
          <w:sz w:val="32"/>
          <w:szCs w:val="32"/>
        </w:rPr>
        <w:t>□</w:t>
      </w:r>
      <w:r w:rsidRPr="00246BBF">
        <w:rPr>
          <w:color w:val="000000" w:themeColor="text1"/>
          <w:position w:val="-9"/>
          <w:sz w:val="32"/>
          <w:szCs w:val="32"/>
        </w:rPr>
        <w:tab/>
        <w:t>□</w:t>
      </w:r>
      <w:r w:rsidRPr="00246BBF">
        <w:rPr>
          <w:color w:val="000000" w:themeColor="text1"/>
          <w:position w:val="-9"/>
          <w:sz w:val="32"/>
          <w:szCs w:val="32"/>
        </w:rPr>
        <w:tab/>
        <w:t>□</w:t>
      </w:r>
    </w:p>
    <w:p w:rsidR="00C45A01" w:rsidRPr="00246BBF" w:rsidRDefault="00C45A01" w:rsidP="00C45A01">
      <w:pPr>
        <w:widowControl w:val="0"/>
        <w:tabs>
          <w:tab w:val="left" w:pos="1440"/>
          <w:tab w:val="left" w:pos="7320"/>
          <w:tab w:val="left" w:pos="8020"/>
          <w:tab w:val="left" w:pos="8600"/>
        </w:tabs>
        <w:autoSpaceDE w:val="0"/>
        <w:autoSpaceDN w:val="0"/>
        <w:adjustRightInd w:val="0"/>
        <w:spacing w:before="2"/>
        <w:ind w:left="1089"/>
        <w:rPr>
          <w:color w:val="000000" w:themeColor="text1"/>
          <w:sz w:val="32"/>
          <w:szCs w:val="32"/>
        </w:rPr>
      </w:pPr>
      <w:r w:rsidRPr="00246BBF">
        <w:rPr>
          <w:color w:val="000000" w:themeColor="text1"/>
        </w:rPr>
        <w:t>2.</w:t>
      </w:r>
      <w:r w:rsidRPr="00246BBF">
        <w:rPr>
          <w:color w:val="000000" w:themeColor="text1"/>
        </w:rPr>
        <w:tab/>
        <w:t>raiselandownershipproblems</w:t>
      </w:r>
      <w:r w:rsidRPr="00246BBF">
        <w:rPr>
          <w:color w:val="000000" w:themeColor="text1"/>
        </w:rPr>
        <w:tab/>
      </w:r>
      <w:r w:rsidRPr="00246BBF">
        <w:rPr>
          <w:color w:val="000000" w:themeColor="text1"/>
          <w:position w:val="-9"/>
          <w:sz w:val="32"/>
          <w:szCs w:val="32"/>
        </w:rPr>
        <w:t>□</w:t>
      </w:r>
      <w:r w:rsidRPr="00246BBF">
        <w:rPr>
          <w:color w:val="000000" w:themeColor="text1"/>
          <w:position w:val="-9"/>
          <w:sz w:val="32"/>
          <w:szCs w:val="32"/>
        </w:rPr>
        <w:tab/>
        <w:t>□</w:t>
      </w:r>
      <w:r w:rsidRPr="00246BBF">
        <w:rPr>
          <w:color w:val="000000" w:themeColor="text1"/>
          <w:position w:val="-9"/>
          <w:sz w:val="32"/>
          <w:szCs w:val="32"/>
        </w:rPr>
        <w:tab/>
        <w:t>□</w:t>
      </w:r>
    </w:p>
    <w:p w:rsidR="00C45A01" w:rsidRPr="00246BBF" w:rsidRDefault="00C45A01" w:rsidP="00C45A01">
      <w:pPr>
        <w:widowControl w:val="0"/>
        <w:tabs>
          <w:tab w:val="left" w:pos="1440"/>
          <w:tab w:val="left" w:pos="7320"/>
          <w:tab w:val="left" w:pos="8020"/>
          <w:tab w:val="left" w:pos="8600"/>
        </w:tabs>
        <w:autoSpaceDE w:val="0"/>
        <w:autoSpaceDN w:val="0"/>
        <w:adjustRightInd w:val="0"/>
        <w:spacing w:line="360" w:lineRule="exact"/>
        <w:ind w:left="1089"/>
        <w:rPr>
          <w:color w:val="000000" w:themeColor="text1"/>
          <w:sz w:val="32"/>
          <w:szCs w:val="32"/>
        </w:rPr>
      </w:pPr>
      <w:r w:rsidRPr="00246BBF">
        <w:rPr>
          <w:color w:val="000000" w:themeColor="text1"/>
          <w:position w:val="10"/>
        </w:rPr>
        <w:t>3.</w:t>
      </w:r>
      <w:r w:rsidRPr="00246BBF">
        <w:rPr>
          <w:color w:val="000000" w:themeColor="text1"/>
          <w:position w:val="10"/>
        </w:rPr>
        <w:tab/>
        <w:t>beclosetoamainroad(attachcopyofmapofproposedlocation)</w:t>
      </w:r>
      <w:r w:rsidRPr="00246BBF">
        <w:rPr>
          <w:color w:val="000000" w:themeColor="text1"/>
          <w:position w:val="10"/>
        </w:rPr>
        <w:tab/>
      </w:r>
      <w:r w:rsidRPr="00246BBF">
        <w:rPr>
          <w:color w:val="000000" w:themeColor="text1"/>
          <w:position w:val="2"/>
          <w:sz w:val="32"/>
          <w:szCs w:val="32"/>
        </w:rPr>
        <w:t>□</w:t>
      </w:r>
      <w:r w:rsidRPr="00246BBF">
        <w:rPr>
          <w:color w:val="000000" w:themeColor="text1"/>
          <w:position w:val="2"/>
          <w:sz w:val="32"/>
          <w:szCs w:val="32"/>
        </w:rPr>
        <w:tab/>
        <w:t>□</w:t>
      </w:r>
      <w:r w:rsidRPr="00246BBF">
        <w:rPr>
          <w:color w:val="000000" w:themeColor="text1"/>
          <w:position w:val="2"/>
          <w:sz w:val="32"/>
          <w:szCs w:val="32"/>
        </w:rPr>
        <w:tab/>
        <w:t>□</w:t>
      </w:r>
    </w:p>
    <w:p w:rsidR="00C45A01" w:rsidRPr="00246BBF" w:rsidRDefault="00C45A01" w:rsidP="00C45A01">
      <w:pPr>
        <w:widowControl w:val="0"/>
        <w:tabs>
          <w:tab w:val="left" w:pos="1440"/>
          <w:tab w:val="left" w:pos="7320"/>
          <w:tab w:val="left" w:pos="8020"/>
          <w:tab w:val="left" w:pos="8600"/>
        </w:tabs>
        <w:autoSpaceDE w:val="0"/>
        <w:autoSpaceDN w:val="0"/>
        <w:adjustRightInd w:val="0"/>
        <w:spacing w:line="360" w:lineRule="exact"/>
        <w:ind w:left="1089"/>
        <w:rPr>
          <w:color w:val="000000" w:themeColor="text1"/>
          <w:sz w:val="32"/>
          <w:szCs w:val="32"/>
        </w:rPr>
      </w:pPr>
      <w:r w:rsidRPr="00246BBF">
        <w:rPr>
          <w:color w:val="000000" w:themeColor="text1"/>
          <w:position w:val="10"/>
        </w:rPr>
        <w:t>4.</w:t>
      </w:r>
      <w:r w:rsidRPr="00246BBF">
        <w:rPr>
          <w:color w:val="000000" w:themeColor="text1"/>
          <w:position w:val="10"/>
        </w:rPr>
        <w:tab/>
        <w:t>beclosetoafloodpassage</w:t>
      </w:r>
      <w:r w:rsidRPr="00246BBF">
        <w:rPr>
          <w:color w:val="000000" w:themeColor="text1"/>
          <w:position w:val="10"/>
        </w:rPr>
        <w:tab/>
      </w:r>
      <w:r w:rsidRPr="00246BBF">
        <w:rPr>
          <w:color w:val="000000" w:themeColor="text1"/>
          <w:position w:val="2"/>
          <w:sz w:val="32"/>
          <w:szCs w:val="32"/>
        </w:rPr>
        <w:t>□</w:t>
      </w:r>
      <w:r w:rsidRPr="00246BBF">
        <w:rPr>
          <w:color w:val="000000" w:themeColor="text1"/>
          <w:position w:val="2"/>
          <w:sz w:val="32"/>
          <w:szCs w:val="32"/>
        </w:rPr>
        <w:tab/>
        <w:t>□</w:t>
      </w:r>
      <w:r w:rsidRPr="00246BBF">
        <w:rPr>
          <w:color w:val="000000" w:themeColor="text1"/>
          <w:position w:val="2"/>
          <w:sz w:val="32"/>
          <w:szCs w:val="32"/>
        </w:rPr>
        <w:tab/>
        <w:t>□</w:t>
      </w:r>
    </w:p>
    <w:p w:rsidR="00C45A01" w:rsidRPr="00246BBF" w:rsidRDefault="00C45A01" w:rsidP="00C45A01">
      <w:pPr>
        <w:widowControl w:val="0"/>
        <w:tabs>
          <w:tab w:val="left" w:pos="1440"/>
          <w:tab w:val="left" w:pos="7320"/>
          <w:tab w:val="left" w:pos="8020"/>
          <w:tab w:val="left" w:pos="8600"/>
        </w:tabs>
        <w:autoSpaceDE w:val="0"/>
        <w:autoSpaceDN w:val="0"/>
        <w:adjustRightInd w:val="0"/>
        <w:spacing w:before="26"/>
        <w:ind w:left="1089"/>
        <w:rPr>
          <w:color w:val="000000" w:themeColor="text1"/>
          <w:sz w:val="32"/>
          <w:szCs w:val="32"/>
        </w:rPr>
      </w:pPr>
      <w:r w:rsidRPr="00246BBF">
        <w:rPr>
          <w:color w:val="000000" w:themeColor="text1"/>
        </w:rPr>
        <w:t>5.</w:t>
      </w:r>
      <w:r w:rsidRPr="00246BBF">
        <w:rPr>
          <w:color w:val="000000" w:themeColor="text1"/>
        </w:rPr>
        <w:tab/>
        <w:t>improvethehealthandeducationconditionsforthestudents</w:t>
      </w:r>
      <w:r w:rsidRPr="00246BBF">
        <w:rPr>
          <w:color w:val="000000" w:themeColor="text1"/>
        </w:rPr>
        <w:tab/>
      </w:r>
      <w:r w:rsidRPr="00246BBF">
        <w:rPr>
          <w:color w:val="000000" w:themeColor="text1"/>
          <w:position w:val="-9"/>
          <w:sz w:val="32"/>
          <w:szCs w:val="32"/>
        </w:rPr>
        <w:t>□</w:t>
      </w:r>
      <w:r w:rsidRPr="00246BBF">
        <w:rPr>
          <w:color w:val="000000" w:themeColor="text1"/>
          <w:position w:val="-9"/>
          <w:sz w:val="32"/>
          <w:szCs w:val="32"/>
        </w:rPr>
        <w:tab/>
        <w:t>□</w:t>
      </w:r>
      <w:r w:rsidRPr="00246BBF">
        <w:rPr>
          <w:color w:val="000000" w:themeColor="text1"/>
          <w:position w:val="-9"/>
          <w:sz w:val="32"/>
          <w:szCs w:val="32"/>
        </w:rPr>
        <w:tab/>
        <w:t>□</w:t>
      </w:r>
    </w:p>
    <w:p w:rsidR="00C45A01" w:rsidRPr="00246BBF" w:rsidRDefault="00C45A01" w:rsidP="00C45A01">
      <w:pPr>
        <w:widowControl w:val="0"/>
        <w:tabs>
          <w:tab w:val="left" w:pos="1440"/>
          <w:tab w:val="left" w:pos="7320"/>
          <w:tab w:val="left" w:pos="8020"/>
          <w:tab w:val="left" w:pos="8600"/>
        </w:tabs>
        <w:autoSpaceDE w:val="0"/>
        <w:autoSpaceDN w:val="0"/>
        <w:adjustRightInd w:val="0"/>
        <w:spacing w:before="1"/>
        <w:ind w:left="1089"/>
        <w:rPr>
          <w:color w:val="000000" w:themeColor="text1"/>
          <w:sz w:val="32"/>
          <w:szCs w:val="32"/>
        </w:rPr>
      </w:pPr>
      <w:r w:rsidRPr="00246BBF">
        <w:rPr>
          <w:color w:val="000000" w:themeColor="text1"/>
        </w:rPr>
        <w:t>6.</w:t>
      </w:r>
      <w:r w:rsidRPr="00246BBF">
        <w:rPr>
          <w:color w:val="000000" w:themeColor="text1"/>
        </w:rPr>
        <w:tab/>
        <w:t>enhancethefemaleenrollmentintheschool</w:t>
      </w:r>
      <w:r w:rsidRPr="00246BBF">
        <w:rPr>
          <w:color w:val="000000" w:themeColor="text1"/>
        </w:rPr>
        <w:tab/>
      </w:r>
      <w:r w:rsidRPr="00246BBF">
        <w:rPr>
          <w:color w:val="000000" w:themeColor="text1"/>
          <w:position w:val="-9"/>
          <w:sz w:val="32"/>
          <w:szCs w:val="32"/>
        </w:rPr>
        <w:t>□</w:t>
      </w:r>
      <w:r w:rsidRPr="00246BBF">
        <w:rPr>
          <w:color w:val="000000" w:themeColor="text1"/>
          <w:position w:val="-9"/>
          <w:sz w:val="32"/>
          <w:szCs w:val="32"/>
        </w:rPr>
        <w:tab/>
        <w:t>□</w:t>
      </w:r>
      <w:r w:rsidRPr="00246BBF">
        <w:rPr>
          <w:color w:val="000000" w:themeColor="text1"/>
          <w:position w:val="-9"/>
          <w:sz w:val="32"/>
          <w:szCs w:val="32"/>
        </w:rPr>
        <w:tab/>
        <w:t>□</w:t>
      </w:r>
    </w:p>
    <w:p w:rsidR="00C45A01" w:rsidRPr="00246BBF" w:rsidRDefault="00C45A01" w:rsidP="00C45A01">
      <w:pPr>
        <w:widowControl w:val="0"/>
        <w:tabs>
          <w:tab w:val="left" w:pos="1440"/>
          <w:tab w:val="left" w:pos="7320"/>
          <w:tab w:val="left" w:pos="8020"/>
          <w:tab w:val="left" w:pos="8600"/>
        </w:tabs>
        <w:autoSpaceDE w:val="0"/>
        <w:autoSpaceDN w:val="0"/>
        <w:adjustRightInd w:val="0"/>
        <w:spacing w:line="360" w:lineRule="exact"/>
        <w:ind w:left="1089"/>
        <w:rPr>
          <w:color w:val="000000" w:themeColor="text1"/>
          <w:sz w:val="32"/>
          <w:szCs w:val="32"/>
        </w:rPr>
      </w:pPr>
      <w:r w:rsidRPr="00246BBF">
        <w:rPr>
          <w:color w:val="000000" w:themeColor="text1"/>
          <w:position w:val="10"/>
        </w:rPr>
        <w:t>7.</w:t>
      </w:r>
      <w:r w:rsidRPr="00246BBF">
        <w:rPr>
          <w:color w:val="000000" w:themeColor="text1"/>
          <w:position w:val="10"/>
        </w:rPr>
        <w:tab/>
        <w:t>affectwatersources</w:t>
      </w:r>
      <w:r w:rsidRPr="00246BBF">
        <w:rPr>
          <w:color w:val="000000" w:themeColor="text1"/>
          <w:position w:val="10"/>
        </w:rPr>
        <w:tab/>
      </w:r>
      <w:r w:rsidRPr="00246BBF">
        <w:rPr>
          <w:color w:val="000000" w:themeColor="text1"/>
          <w:position w:val="2"/>
          <w:sz w:val="32"/>
          <w:szCs w:val="32"/>
        </w:rPr>
        <w:t>□</w:t>
      </w:r>
      <w:r w:rsidRPr="00246BBF">
        <w:rPr>
          <w:color w:val="000000" w:themeColor="text1"/>
          <w:position w:val="2"/>
          <w:sz w:val="32"/>
          <w:szCs w:val="32"/>
        </w:rPr>
        <w:tab/>
        <w:t>□</w:t>
      </w:r>
      <w:r w:rsidRPr="00246BBF">
        <w:rPr>
          <w:color w:val="000000" w:themeColor="text1"/>
          <w:position w:val="2"/>
          <w:sz w:val="32"/>
          <w:szCs w:val="32"/>
        </w:rPr>
        <w:tab/>
        <w:t>□</w:t>
      </w:r>
    </w:p>
    <w:p w:rsidR="00C45A01" w:rsidRPr="00246BBF" w:rsidRDefault="00C45A01" w:rsidP="00C45A01">
      <w:pPr>
        <w:widowControl w:val="0"/>
        <w:tabs>
          <w:tab w:val="left" w:pos="1440"/>
          <w:tab w:val="left" w:pos="7320"/>
          <w:tab w:val="left" w:pos="8020"/>
          <w:tab w:val="left" w:pos="8600"/>
        </w:tabs>
        <w:autoSpaceDE w:val="0"/>
        <w:autoSpaceDN w:val="0"/>
        <w:adjustRightInd w:val="0"/>
        <w:spacing w:before="16"/>
        <w:ind w:left="1089"/>
        <w:rPr>
          <w:color w:val="000000" w:themeColor="text1"/>
          <w:sz w:val="32"/>
          <w:szCs w:val="32"/>
        </w:rPr>
      </w:pPr>
      <w:r w:rsidRPr="00246BBF">
        <w:rPr>
          <w:color w:val="000000" w:themeColor="text1"/>
        </w:rPr>
        <w:t>8.</w:t>
      </w:r>
      <w:r w:rsidRPr="00246BBF">
        <w:rPr>
          <w:color w:val="000000" w:themeColor="text1"/>
        </w:rPr>
        <w:tab/>
        <w:t>affectsitesofhistoricalorculturalimportance</w:t>
      </w:r>
      <w:r w:rsidRPr="00246BBF">
        <w:rPr>
          <w:color w:val="000000" w:themeColor="text1"/>
        </w:rPr>
        <w:tab/>
      </w:r>
      <w:r w:rsidRPr="00246BBF">
        <w:rPr>
          <w:color w:val="000000" w:themeColor="text1"/>
          <w:position w:val="-9"/>
          <w:sz w:val="32"/>
          <w:szCs w:val="32"/>
        </w:rPr>
        <w:t>□</w:t>
      </w:r>
      <w:r w:rsidRPr="00246BBF">
        <w:rPr>
          <w:color w:val="000000" w:themeColor="text1"/>
          <w:position w:val="-9"/>
          <w:sz w:val="32"/>
          <w:szCs w:val="32"/>
        </w:rPr>
        <w:tab/>
        <w:t>□</w:t>
      </w:r>
      <w:r w:rsidRPr="00246BBF">
        <w:rPr>
          <w:color w:val="000000" w:themeColor="text1"/>
          <w:position w:val="-9"/>
          <w:sz w:val="32"/>
          <w:szCs w:val="32"/>
        </w:rPr>
        <w:tab/>
        <w:t>□</w:t>
      </w:r>
    </w:p>
    <w:p w:rsidR="00C45A01" w:rsidRPr="00246BBF" w:rsidRDefault="005A4F59" w:rsidP="00C45A01">
      <w:pPr>
        <w:widowControl w:val="0"/>
        <w:tabs>
          <w:tab w:val="left" w:pos="1440"/>
          <w:tab w:val="left" w:pos="7320"/>
          <w:tab w:val="left" w:pos="8020"/>
          <w:tab w:val="left" w:pos="8600"/>
        </w:tabs>
        <w:autoSpaceDE w:val="0"/>
        <w:autoSpaceDN w:val="0"/>
        <w:adjustRightInd w:val="0"/>
        <w:spacing w:before="15" w:line="351" w:lineRule="exact"/>
        <w:ind w:left="1089"/>
        <w:rPr>
          <w:color w:val="000000" w:themeColor="text1"/>
          <w:sz w:val="32"/>
          <w:szCs w:val="32"/>
        </w:rPr>
      </w:pPr>
      <w:r>
        <w:rPr>
          <w:noProof/>
          <w:color w:val="000000" w:themeColor="text1"/>
        </w:rPr>
        <mc:AlternateContent>
          <mc:Choice Requires="wps">
            <w:drawing>
              <wp:anchor distT="0" distB="0" distL="114300" distR="114300" simplePos="0" relativeHeight="251688960" behindDoc="1" locked="0" layoutInCell="0" allowOverlap="1">
                <wp:simplePos x="0" y="0"/>
                <wp:positionH relativeFrom="page">
                  <wp:posOffset>1026795</wp:posOffset>
                </wp:positionH>
                <wp:positionV relativeFrom="paragraph">
                  <wp:posOffset>154305</wp:posOffset>
                </wp:positionV>
                <wp:extent cx="127000" cy="897255"/>
                <wp:effectExtent l="0" t="0" r="6350" b="17145"/>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897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6F5" w:rsidRDefault="001F26F5" w:rsidP="00C45A01">
                            <w:pPr>
                              <w:widowControl w:val="0"/>
                              <w:autoSpaceDE w:val="0"/>
                              <w:autoSpaceDN w:val="0"/>
                              <w:adjustRightInd w:val="0"/>
                              <w:spacing w:before="4"/>
                              <w:ind w:left="20" w:right="-24"/>
                              <w:rPr>
                                <w:rFonts w:ascii="Garamond" w:hAnsi="Garamond" w:cs="Garamond"/>
                                <w:sz w:val="16"/>
                                <w:szCs w:val="16"/>
                              </w:rPr>
                            </w:pPr>
                            <w:r>
                              <w:rPr>
                                <w:rFonts w:ascii="Garamond" w:hAnsi="Garamond" w:cs="Garamond"/>
                                <w:b/>
                                <w:bCs/>
                                <w:sz w:val="16"/>
                                <w:szCs w:val="16"/>
                              </w:rPr>
                              <w:t>Recep</w:t>
                            </w:r>
                            <w:r>
                              <w:rPr>
                                <w:rFonts w:ascii="Garamond" w:hAnsi="Garamond" w:cs="Garamond"/>
                                <w:b/>
                                <w:bCs/>
                                <w:spacing w:val="1"/>
                                <w:sz w:val="16"/>
                                <w:szCs w:val="16"/>
                              </w:rPr>
                              <w:t>t</w:t>
                            </w:r>
                            <w:r>
                              <w:rPr>
                                <w:rFonts w:ascii="Garamond" w:hAnsi="Garamond" w:cs="Garamond"/>
                                <w:b/>
                                <w:bCs/>
                                <w:sz w:val="16"/>
                                <w:szCs w:val="16"/>
                              </w:rPr>
                              <w:t>orsofImpact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51" type="#_x0000_t202" style="position:absolute;left:0;text-align:left;margin-left:80.85pt;margin-top:12.15pt;width:10pt;height:70.6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" o:allowincell="f" filled="f" stroked="f">
                <v:textbox style="layout-flow:vertical;mso-layout-flow-alt:bottom-to-top" inset="0,0,0,0">
                  <w:txbxContent>
                    <w:p w:rsidR="001F26F5" w:rsidRDefault="001F26F5" w:rsidP="00C45A01">
                      <w:pPr>
                        <w:widowControl w:val="0"/>
                        <w:autoSpaceDE w:val="0"/>
                        <w:autoSpaceDN w:val="0"/>
                        <w:adjustRightInd w:val="0"/>
                        <w:spacing w:before="4"/>
                        <w:ind w:left="20" w:right="-24"/>
                        <w:rPr>
                          <w:rFonts w:ascii="Garamond" w:hAnsi="Garamond" w:cs="Garamond"/>
                          <w:sz w:val="16"/>
                          <w:szCs w:val="16"/>
                        </w:rPr>
                      </w:pPr>
                      <w:r>
                        <w:rPr>
                          <w:rFonts w:ascii="Garamond" w:hAnsi="Garamond" w:cs="Garamond"/>
                          <w:b/>
                          <w:bCs/>
                          <w:sz w:val="16"/>
                          <w:szCs w:val="16"/>
                        </w:rPr>
                        <w:t>Recep</w:t>
                      </w:r>
                      <w:r>
                        <w:rPr>
                          <w:rFonts w:ascii="Garamond" w:hAnsi="Garamond" w:cs="Garamond"/>
                          <w:b/>
                          <w:bCs/>
                          <w:spacing w:val="1"/>
                          <w:sz w:val="16"/>
                          <w:szCs w:val="16"/>
                        </w:rPr>
                        <w:t>t</w:t>
                      </w:r>
                      <w:r>
                        <w:rPr>
                          <w:rFonts w:ascii="Garamond" w:hAnsi="Garamond" w:cs="Garamond"/>
                          <w:b/>
                          <w:bCs/>
                          <w:sz w:val="16"/>
                          <w:szCs w:val="16"/>
                        </w:rPr>
                        <w:t>orsofImpact</w:t>
                      </w:r>
                    </w:p>
                  </w:txbxContent>
                </v:textbox>
                <w10:wrap anchorx="page"/>
              </v:shape>
            </w:pict>
          </mc:Fallback>
        </mc:AlternateContent>
      </w:r>
      <w:r w:rsidR="00C45A01" w:rsidRPr="00246BBF">
        <w:rPr>
          <w:color w:val="000000" w:themeColor="text1"/>
          <w:position w:val="9"/>
        </w:rPr>
        <w:t>9.</w:t>
      </w:r>
      <w:r w:rsidR="00C45A01" w:rsidRPr="00246BBF">
        <w:rPr>
          <w:color w:val="000000" w:themeColor="text1"/>
          <w:position w:val="9"/>
        </w:rPr>
        <w:tab/>
        <w:t>affectthelifeofsurroundinghumansettlements</w:t>
      </w:r>
      <w:r w:rsidR="00C45A01" w:rsidRPr="00246BBF">
        <w:rPr>
          <w:color w:val="000000" w:themeColor="text1"/>
          <w:position w:val="9"/>
        </w:rPr>
        <w:tab/>
      </w:r>
      <w:r w:rsidR="00C45A01" w:rsidRPr="00246BBF">
        <w:rPr>
          <w:color w:val="000000" w:themeColor="text1"/>
          <w:sz w:val="32"/>
          <w:szCs w:val="32"/>
        </w:rPr>
        <w:t>□</w:t>
      </w:r>
      <w:r w:rsidR="00C45A01" w:rsidRPr="00246BBF">
        <w:rPr>
          <w:color w:val="000000" w:themeColor="text1"/>
          <w:sz w:val="32"/>
          <w:szCs w:val="32"/>
        </w:rPr>
        <w:tab/>
        <w:t>□</w:t>
      </w:r>
      <w:r w:rsidR="00C45A01" w:rsidRPr="00246BBF">
        <w:rPr>
          <w:color w:val="000000" w:themeColor="text1"/>
          <w:sz w:val="32"/>
          <w:szCs w:val="32"/>
        </w:rPr>
        <w:tab/>
        <w:t>□</w:t>
      </w:r>
    </w:p>
    <w:p w:rsidR="00C45A01" w:rsidRPr="00246BBF" w:rsidRDefault="00C45A01" w:rsidP="00C45A01">
      <w:pPr>
        <w:widowControl w:val="0"/>
        <w:tabs>
          <w:tab w:val="left" w:pos="1440"/>
          <w:tab w:val="left" w:pos="7320"/>
          <w:tab w:val="left" w:pos="8020"/>
          <w:tab w:val="left" w:pos="8600"/>
        </w:tabs>
        <w:autoSpaceDE w:val="0"/>
        <w:autoSpaceDN w:val="0"/>
        <w:adjustRightInd w:val="0"/>
        <w:spacing w:before="15" w:line="351" w:lineRule="exact"/>
        <w:ind w:left="1089"/>
        <w:rPr>
          <w:color w:val="000000" w:themeColor="text1"/>
          <w:sz w:val="32"/>
          <w:szCs w:val="32"/>
        </w:rPr>
        <w:sectPr w:rsidR="00C45A01" w:rsidRPr="00246BBF">
          <w:type w:val="continuous"/>
          <w:pgSz w:w="11900" w:h="16840"/>
          <w:pgMar w:top="1580" w:right="460" w:bottom="280" w:left="1520" w:header="720" w:footer="720" w:gutter="0"/>
          <w:cols w:space="720" w:equalWidth="0">
            <w:col w:w="9920"/>
          </w:cols>
          <w:noEndnote/>
        </w:sectPr>
      </w:pPr>
    </w:p>
    <w:p w:rsidR="00C45A01" w:rsidRPr="00246BBF" w:rsidRDefault="00C45A01" w:rsidP="00C45A01">
      <w:pPr>
        <w:widowControl w:val="0"/>
        <w:autoSpaceDE w:val="0"/>
        <w:autoSpaceDN w:val="0"/>
        <w:adjustRightInd w:val="0"/>
        <w:spacing w:before="6" w:line="248" w:lineRule="exact"/>
        <w:ind w:left="1446" w:right="-37" w:hanging="358"/>
        <w:rPr>
          <w:color w:val="000000" w:themeColor="text1"/>
        </w:rPr>
      </w:pPr>
      <w:r w:rsidRPr="00246BBF">
        <w:rPr>
          <w:color w:val="000000" w:themeColor="text1"/>
        </w:rPr>
        <w:lastRenderedPageBreak/>
        <w:t>10.affectagriculturallandorthelifeofplantsoranimalsofspecial importance</w:t>
      </w:r>
    </w:p>
    <w:p w:rsidR="00C45A01" w:rsidRPr="00246BBF" w:rsidRDefault="00C45A01" w:rsidP="00C45A01">
      <w:pPr>
        <w:widowControl w:val="0"/>
        <w:tabs>
          <w:tab w:val="left" w:pos="700"/>
          <w:tab w:val="left" w:pos="1260"/>
        </w:tabs>
        <w:autoSpaceDE w:val="0"/>
        <w:autoSpaceDN w:val="0"/>
        <w:adjustRightInd w:val="0"/>
        <w:spacing w:before="15"/>
        <w:rPr>
          <w:color w:val="000000" w:themeColor="text1"/>
          <w:sz w:val="32"/>
          <w:szCs w:val="32"/>
        </w:rPr>
      </w:pPr>
      <w:r w:rsidRPr="00246BBF">
        <w:rPr>
          <w:color w:val="000000" w:themeColor="text1"/>
        </w:rPr>
        <w:br w:type="column"/>
      </w:r>
      <w:r w:rsidRPr="00246BBF">
        <w:rPr>
          <w:color w:val="000000" w:themeColor="text1"/>
          <w:sz w:val="32"/>
          <w:szCs w:val="32"/>
        </w:rPr>
        <w:lastRenderedPageBreak/>
        <w:t>□</w:t>
      </w:r>
      <w:r w:rsidRPr="00246BBF">
        <w:rPr>
          <w:color w:val="000000" w:themeColor="text1"/>
          <w:sz w:val="32"/>
          <w:szCs w:val="32"/>
        </w:rPr>
        <w:tab/>
        <w:t>□</w:t>
      </w:r>
      <w:r w:rsidRPr="00246BBF">
        <w:rPr>
          <w:color w:val="000000" w:themeColor="text1"/>
          <w:sz w:val="32"/>
          <w:szCs w:val="32"/>
        </w:rPr>
        <w:tab/>
        <w:t>□</w:t>
      </w:r>
    </w:p>
    <w:p w:rsidR="00C45A01" w:rsidRPr="00246BBF" w:rsidRDefault="00C45A01" w:rsidP="00C45A01">
      <w:pPr>
        <w:widowControl w:val="0"/>
        <w:tabs>
          <w:tab w:val="left" w:pos="700"/>
          <w:tab w:val="left" w:pos="1260"/>
        </w:tabs>
        <w:autoSpaceDE w:val="0"/>
        <w:autoSpaceDN w:val="0"/>
        <w:adjustRightInd w:val="0"/>
        <w:spacing w:before="15"/>
        <w:rPr>
          <w:color w:val="000000" w:themeColor="text1"/>
          <w:sz w:val="32"/>
          <w:szCs w:val="32"/>
        </w:rPr>
        <w:sectPr w:rsidR="00C45A01" w:rsidRPr="00246BBF">
          <w:type w:val="continuous"/>
          <w:pgSz w:w="11900" w:h="16840"/>
          <w:pgMar w:top="1580" w:right="460" w:bottom="280" w:left="1520" w:header="720" w:footer="720" w:gutter="0"/>
          <w:cols w:num="2" w:space="720" w:equalWidth="0">
            <w:col w:w="6814" w:space="517"/>
            <w:col w:w="2589"/>
          </w:cols>
          <w:noEndnote/>
        </w:sectPr>
      </w:pPr>
    </w:p>
    <w:p w:rsidR="00C45A01" w:rsidRPr="00246BBF" w:rsidRDefault="00C45A01" w:rsidP="00C45A01">
      <w:pPr>
        <w:widowControl w:val="0"/>
        <w:tabs>
          <w:tab w:val="left" w:pos="7320"/>
          <w:tab w:val="left" w:pos="8020"/>
          <w:tab w:val="left" w:pos="8600"/>
        </w:tabs>
        <w:autoSpaceDE w:val="0"/>
        <w:autoSpaceDN w:val="0"/>
        <w:adjustRightInd w:val="0"/>
        <w:spacing w:before="8" w:line="351" w:lineRule="exact"/>
        <w:ind w:left="1089"/>
        <w:rPr>
          <w:color w:val="000000" w:themeColor="text1"/>
          <w:sz w:val="32"/>
          <w:szCs w:val="32"/>
        </w:rPr>
      </w:pPr>
      <w:r w:rsidRPr="00246BBF">
        <w:rPr>
          <w:color w:val="000000" w:themeColor="text1"/>
          <w:position w:val="9"/>
        </w:rPr>
        <w:lastRenderedPageBreak/>
        <w:t>11.requirethebuildingoftoilets</w:t>
      </w:r>
      <w:r w:rsidRPr="00246BBF">
        <w:rPr>
          <w:color w:val="000000" w:themeColor="text1"/>
          <w:position w:val="9"/>
        </w:rPr>
        <w:tab/>
      </w:r>
      <w:r w:rsidRPr="00246BBF">
        <w:rPr>
          <w:color w:val="000000" w:themeColor="text1"/>
          <w:sz w:val="32"/>
          <w:szCs w:val="32"/>
        </w:rPr>
        <w:t>□</w:t>
      </w:r>
      <w:r w:rsidRPr="00246BBF">
        <w:rPr>
          <w:color w:val="000000" w:themeColor="text1"/>
          <w:sz w:val="32"/>
          <w:szCs w:val="32"/>
        </w:rPr>
        <w:tab/>
        <w:t>□</w:t>
      </w:r>
      <w:r w:rsidRPr="00246BBF">
        <w:rPr>
          <w:color w:val="000000" w:themeColor="text1"/>
          <w:sz w:val="32"/>
          <w:szCs w:val="32"/>
        </w:rPr>
        <w:tab/>
        <w:t>□</w:t>
      </w:r>
    </w:p>
    <w:p w:rsidR="00C45A01" w:rsidRPr="00246BBF" w:rsidRDefault="00C45A01" w:rsidP="00C45A01">
      <w:pPr>
        <w:widowControl w:val="0"/>
        <w:tabs>
          <w:tab w:val="left" w:pos="7320"/>
          <w:tab w:val="left" w:pos="8020"/>
          <w:tab w:val="left" w:pos="8600"/>
        </w:tabs>
        <w:autoSpaceDE w:val="0"/>
        <w:autoSpaceDN w:val="0"/>
        <w:adjustRightInd w:val="0"/>
        <w:spacing w:before="8" w:line="351" w:lineRule="exact"/>
        <w:ind w:left="1089"/>
        <w:rPr>
          <w:color w:val="000000" w:themeColor="text1"/>
          <w:sz w:val="32"/>
          <w:szCs w:val="32"/>
        </w:rPr>
        <w:sectPr w:rsidR="00C45A01" w:rsidRPr="00246BBF">
          <w:type w:val="continuous"/>
          <w:pgSz w:w="11900" w:h="16840"/>
          <w:pgMar w:top="1580" w:right="460" w:bottom="280" w:left="1520" w:header="720" w:footer="720" w:gutter="0"/>
          <w:cols w:space="720" w:equalWidth="0">
            <w:col w:w="9920"/>
          </w:cols>
          <w:noEndnote/>
        </w:sectPr>
      </w:pPr>
    </w:p>
    <w:p w:rsidR="00C45A01" w:rsidRPr="00246BBF" w:rsidRDefault="00C45A01" w:rsidP="00C45A01">
      <w:pPr>
        <w:widowControl w:val="0"/>
        <w:autoSpaceDE w:val="0"/>
        <w:autoSpaceDN w:val="0"/>
        <w:adjustRightInd w:val="0"/>
        <w:spacing w:before="20" w:line="248" w:lineRule="exact"/>
        <w:ind w:left="1446" w:right="-37" w:hanging="358"/>
        <w:rPr>
          <w:color w:val="000000" w:themeColor="text1"/>
        </w:rPr>
      </w:pPr>
      <w:r w:rsidRPr="00246BBF">
        <w:rPr>
          <w:color w:val="000000" w:themeColor="text1"/>
        </w:rPr>
        <w:lastRenderedPageBreak/>
        <w:t>12.bethesourceofunpleasantodors,diseasetransmissionduetothe improper useordisposalofwastewaterfromtoilets</w:t>
      </w:r>
    </w:p>
    <w:p w:rsidR="00C45A01" w:rsidRPr="00246BBF" w:rsidRDefault="005A4F59" w:rsidP="00C45A01">
      <w:pPr>
        <w:widowControl w:val="0"/>
        <w:autoSpaceDE w:val="0"/>
        <w:autoSpaceDN w:val="0"/>
        <w:adjustRightInd w:val="0"/>
        <w:spacing w:before="8" w:line="248" w:lineRule="exact"/>
        <w:ind w:left="1446" w:right="436" w:hanging="358"/>
        <w:rPr>
          <w:color w:val="000000" w:themeColor="text1"/>
        </w:rPr>
      </w:pPr>
      <w:r>
        <w:rPr>
          <w:noProof/>
          <w:color w:val="000000" w:themeColor="text1"/>
        </w:rPr>
        <mc:AlternateContent>
          <mc:Choice Requires="wps">
            <w:drawing>
              <wp:anchor distT="0" distB="0" distL="114300" distR="114300" simplePos="0" relativeHeight="251687936" behindDoc="1" locked="0" layoutInCell="0" allowOverlap="1">
                <wp:simplePos x="0" y="0"/>
                <wp:positionH relativeFrom="page">
                  <wp:posOffset>1026795</wp:posOffset>
                </wp:positionH>
                <wp:positionV relativeFrom="paragraph">
                  <wp:posOffset>216535</wp:posOffset>
                </wp:positionV>
                <wp:extent cx="241300" cy="666115"/>
                <wp:effectExtent l="0" t="0" r="6350" b="635"/>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666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6F5" w:rsidRDefault="001F26F5" w:rsidP="00C45A01">
                            <w:pPr>
                              <w:widowControl w:val="0"/>
                              <w:autoSpaceDE w:val="0"/>
                              <w:autoSpaceDN w:val="0"/>
                              <w:adjustRightInd w:val="0"/>
                              <w:spacing w:before="4"/>
                              <w:ind w:left="20" w:right="-27"/>
                              <w:rPr>
                                <w:rFonts w:ascii="Garamond" w:hAnsi="Garamond" w:cs="Garamond"/>
                                <w:sz w:val="16"/>
                                <w:szCs w:val="16"/>
                              </w:rPr>
                            </w:pPr>
                            <w:r>
                              <w:rPr>
                                <w:rFonts w:ascii="Garamond" w:hAnsi="Garamond" w:cs="Garamond"/>
                                <w:b/>
                                <w:bCs/>
                                <w:sz w:val="16"/>
                                <w:szCs w:val="16"/>
                              </w:rPr>
                              <w:t>Environmental</w:t>
                            </w:r>
                          </w:p>
                          <w:p w:rsidR="001F26F5" w:rsidRDefault="001F26F5" w:rsidP="00C45A01">
                            <w:pPr>
                              <w:widowControl w:val="0"/>
                              <w:autoSpaceDE w:val="0"/>
                              <w:autoSpaceDN w:val="0"/>
                              <w:adjustRightInd w:val="0"/>
                              <w:ind w:left="20"/>
                              <w:rPr>
                                <w:rFonts w:ascii="Garamond" w:hAnsi="Garamond" w:cs="Garamond"/>
                                <w:sz w:val="16"/>
                                <w:szCs w:val="16"/>
                              </w:rPr>
                            </w:pPr>
                            <w:r>
                              <w:rPr>
                                <w:rFonts w:ascii="Garamond" w:hAnsi="Garamond" w:cs="Garamond"/>
                                <w:b/>
                                <w:bCs/>
                                <w:sz w:val="16"/>
                                <w:szCs w:val="16"/>
                              </w:rPr>
                              <w:t>Im</w:t>
                            </w:r>
                            <w:r>
                              <w:rPr>
                                <w:rFonts w:ascii="Garamond" w:hAnsi="Garamond" w:cs="Garamond"/>
                                <w:b/>
                                <w:bCs/>
                                <w:spacing w:val="-1"/>
                                <w:sz w:val="16"/>
                                <w:szCs w:val="16"/>
                              </w:rPr>
                              <w:t>p</w:t>
                            </w:r>
                            <w:r>
                              <w:rPr>
                                <w:rFonts w:ascii="Garamond" w:hAnsi="Garamond" w:cs="Garamond"/>
                                <w:b/>
                                <w:bCs/>
                                <w:sz w:val="16"/>
                                <w:szCs w:val="16"/>
                              </w:rPr>
                              <w:t>ac</w:t>
                            </w:r>
                            <w:r>
                              <w:rPr>
                                <w:rFonts w:ascii="Garamond" w:hAnsi="Garamond" w:cs="Garamond"/>
                                <w:b/>
                                <w:bCs/>
                                <w:spacing w:val="1"/>
                                <w:sz w:val="16"/>
                                <w:szCs w:val="16"/>
                              </w:rPr>
                              <w:t>t</w:t>
                            </w:r>
                            <w:r>
                              <w:rPr>
                                <w:rFonts w:ascii="Garamond" w:hAnsi="Garamond" w:cs="Garamond"/>
                                <w:b/>
                                <w:bCs/>
                                <w:sz w:val="16"/>
                                <w:szCs w:val="16"/>
                              </w:rPr>
                              <w:t>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52" type="#_x0000_t202" style="position:absolute;left:0;text-align:left;margin-left:80.85pt;margin-top:17.05pt;width:19pt;height:52.4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" o:allowincell="f" filled="f" stroked="f">
                <v:textbox style="layout-flow:vertical;mso-layout-flow-alt:bottom-to-top" inset="0,0,0,0">
                  <w:txbxContent>
                    <w:p w:rsidR="001F26F5" w:rsidRDefault="001F26F5" w:rsidP="00C45A01">
                      <w:pPr>
                        <w:widowControl w:val="0"/>
                        <w:autoSpaceDE w:val="0"/>
                        <w:autoSpaceDN w:val="0"/>
                        <w:adjustRightInd w:val="0"/>
                        <w:spacing w:before="4"/>
                        <w:ind w:left="20" w:right="-27"/>
                        <w:rPr>
                          <w:rFonts w:ascii="Garamond" w:hAnsi="Garamond" w:cs="Garamond"/>
                          <w:sz w:val="16"/>
                          <w:szCs w:val="16"/>
                        </w:rPr>
                      </w:pPr>
                      <w:r>
                        <w:rPr>
                          <w:rFonts w:ascii="Garamond" w:hAnsi="Garamond" w:cs="Garamond"/>
                          <w:b/>
                          <w:bCs/>
                          <w:sz w:val="16"/>
                          <w:szCs w:val="16"/>
                        </w:rPr>
                        <w:t>Environmental</w:t>
                      </w:r>
                    </w:p>
                    <w:p w:rsidR="001F26F5" w:rsidRDefault="001F26F5" w:rsidP="00C45A01">
                      <w:pPr>
                        <w:widowControl w:val="0"/>
                        <w:autoSpaceDE w:val="0"/>
                        <w:autoSpaceDN w:val="0"/>
                        <w:adjustRightInd w:val="0"/>
                        <w:ind w:left="20"/>
                        <w:rPr>
                          <w:rFonts w:ascii="Garamond" w:hAnsi="Garamond" w:cs="Garamond"/>
                          <w:sz w:val="16"/>
                          <w:szCs w:val="16"/>
                        </w:rPr>
                      </w:pPr>
                      <w:r>
                        <w:rPr>
                          <w:rFonts w:ascii="Garamond" w:hAnsi="Garamond" w:cs="Garamond"/>
                          <w:b/>
                          <w:bCs/>
                          <w:sz w:val="16"/>
                          <w:szCs w:val="16"/>
                        </w:rPr>
                        <w:t>Im</w:t>
                      </w:r>
                      <w:r>
                        <w:rPr>
                          <w:rFonts w:ascii="Garamond" w:hAnsi="Garamond" w:cs="Garamond"/>
                          <w:b/>
                          <w:bCs/>
                          <w:spacing w:val="-1"/>
                          <w:sz w:val="16"/>
                          <w:szCs w:val="16"/>
                        </w:rPr>
                        <w:t>p</w:t>
                      </w:r>
                      <w:r>
                        <w:rPr>
                          <w:rFonts w:ascii="Garamond" w:hAnsi="Garamond" w:cs="Garamond"/>
                          <w:b/>
                          <w:bCs/>
                          <w:sz w:val="16"/>
                          <w:szCs w:val="16"/>
                        </w:rPr>
                        <w:t>ac</w:t>
                      </w:r>
                      <w:r>
                        <w:rPr>
                          <w:rFonts w:ascii="Garamond" w:hAnsi="Garamond" w:cs="Garamond"/>
                          <w:b/>
                          <w:bCs/>
                          <w:spacing w:val="1"/>
                          <w:sz w:val="16"/>
                          <w:szCs w:val="16"/>
                        </w:rPr>
                        <w:t>t</w:t>
                      </w:r>
                      <w:r>
                        <w:rPr>
                          <w:rFonts w:ascii="Garamond" w:hAnsi="Garamond" w:cs="Garamond"/>
                          <w:b/>
                          <w:bCs/>
                          <w:sz w:val="16"/>
                          <w:szCs w:val="16"/>
                        </w:rPr>
                        <w:t>s</w:t>
                      </w:r>
                    </w:p>
                  </w:txbxContent>
                </v:textbox>
                <w10:wrap anchorx="page"/>
              </v:shape>
            </w:pict>
          </mc:Fallback>
        </mc:AlternateContent>
      </w:r>
      <w:r w:rsidR="00C45A01" w:rsidRPr="00246BBF">
        <w:rPr>
          <w:color w:val="000000" w:themeColor="text1"/>
        </w:rPr>
        <w:t>13.duringconstruction,presentasignificantpollutionhazardto workers andlocalcommunities</w:t>
      </w:r>
    </w:p>
    <w:p w:rsidR="00C45A01" w:rsidRPr="00246BBF" w:rsidRDefault="00C45A01" w:rsidP="00C45A01">
      <w:pPr>
        <w:widowControl w:val="0"/>
        <w:autoSpaceDE w:val="0"/>
        <w:autoSpaceDN w:val="0"/>
        <w:adjustRightInd w:val="0"/>
        <w:spacing w:before="98" w:line="248" w:lineRule="exact"/>
        <w:ind w:left="1446" w:right="273" w:hanging="358"/>
        <w:rPr>
          <w:color w:val="000000" w:themeColor="text1"/>
        </w:rPr>
      </w:pPr>
      <w:r w:rsidRPr="00246BBF">
        <w:rPr>
          <w:color w:val="000000" w:themeColor="text1"/>
        </w:rPr>
        <w:t>14.onceoperational,presentasignificantpollutionrisktopotablewater supplies</w:t>
      </w:r>
    </w:p>
    <w:p w:rsidR="00C45A01" w:rsidRPr="00246BBF" w:rsidRDefault="00C45A01" w:rsidP="00C45A01">
      <w:pPr>
        <w:widowControl w:val="0"/>
        <w:tabs>
          <w:tab w:val="left" w:pos="700"/>
          <w:tab w:val="left" w:pos="1260"/>
        </w:tabs>
        <w:autoSpaceDE w:val="0"/>
        <w:autoSpaceDN w:val="0"/>
        <w:adjustRightInd w:val="0"/>
        <w:spacing w:before="29"/>
        <w:rPr>
          <w:color w:val="000000" w:themeColor="text1"/>
          <w:sz w:val="32"/>
          <w:szCs w:val="32"/>
        </w:rPr>
      </w:pPr>
      <w:r w:rsidRPr="00246BBF">
        <w:rPr>
          <w:color w:val="000000" w:themeColor="text1"/>
        </w:rPr>
        <w:br w:type="column"/>
      </w:r>
      <w:r w:rsidRPr="00246BBF">
        <w:rPr>
          <w:color w:val="000000" w:themeColor="text1"/>
          <w:sz w:val="32"/>
          <w:szCs w:val="32"/>
        </w:rPr>
        <w:lastRenderedPageBreak/>
        <w:t>□</w:t>
      </w:r>
      <w:r w:rsidRPr="00246BBF">
        <w:rPr>
          <w:color w:val="000000" w:themeColor="text1"/>
          <w:sz w:val="32"/>
          <w:szCs w:val="32"/>
        </w:rPr>
        <w:tab/>
        <w:t>□</w:t>
      </w:r>
      <w:r w:rsidRPr="00246BBF">
        <w:rPr>
          <w:color w:val="000000" w:themeColor="text1"/>
          <w:sz w:val="32"/>
          <w:szCs w:val="32"/>
        </w:rPr>
        <w:tab/>
        <w:t>□</w:t>
      </w:r>
    </w:p>
    <w:p w:rsidR="00C45A01" w:rsidRPr="00246BBF" w:rsidRDefault="00C45A01" w:rsidP="00C45A01">
      <w:pPr>
        <w:widowControl w:val="0"/>
        <w:autoSpaceDE w:val="0"/>
        <w:autoSpaceDN w:val="0"/>
        <w:adjustRightInd w:val="0"/>
        <w:spacing w:before="4" w:line="140" w:lineRule="exact"/>
        <w:rPr>
          <w:color w:val="000000" w:themeColor="text1"/>
          <w:sz w:val="14"/>
          <w:szCs w:val="14"/>
        </w:rPr>
      </w:pPr>
    </w:p>
    <w:p w:rsidR="00C45A01" w:rsidRPr="00246BBF" w:rsidRDefault="00C45A01" w:rsidP="00C45A01">
      <w:pPr>
        <w:widowControl w:val="0"/>
        <w:tabs>
          <w:tab w:val="left" w:pos="700"/>
          <w:tab w:val="left" w:pos="1260"/>
        </w:tabs>
        <w:autoSpaceDE w:val="0"/>
        <w:autoSpaceDN w:val="0"/>
        <w:adjustRightInd w:val="0"/>
        <w:rPr>
          <w:color w:val="000000" w:themeColor="text1"/>
          <w:sz w:val="32"/>
          <w:szCs w:val="32"/>
        </w:rPr>
      </w:pPr>
      <w:r w:rsidRPr="00246BBF">
        <w:rPr>
          <w:color w:val="000000" w:themeColor="text1"/>
          <w:sz w:val="32"/>
          <w:szCs w:val="32"/>
        </w:rPr>
        <w:t>□</w:t>
      </w:r>
      <w:r w:rsidRPr="00246BBF">
        <w:rPr>
          <w:color w:val="000000" w:themeColor="text1"/>
          <w:sz w:val="32"/>
          <w:szCs w:val="32"/>
        </w:rPr>
        <w:tab/>
        <w:t>□</w:t>
      </w:r>
      <w:r w:rsidRPr="00246BBF">
        <w:rPr>
          <w:color w:val="000000" w:themeColor="text1"/>
          <w:sz w:val="32"/>
          <w:szCs w:val="32"/>
        </w:rPr>
        <w:tab/>
        <w:t>□</w:t>
      </w:r>
    </w:p>
    <w:p w:rsidR="00C45A01" w:rsidRPr="00246BBF" w:rsidRDefault="00C45A01" w:rsidP="00C45A01">
      <w:pPr>
        <w:widowControl w:val="0"/>
        <w:autoSpaceDE w:val="0"/>
        <w:autoSpaceDN w:val="0"/>
        <w:adjustRightInd w:val="0"/>
        <w:spacing w:before="14" w:line="220" w:lineRule="exact"/>
        <w:rPr>
          <w:color w:val="000000" w:themeColor="text1"/>
        </w:rPr>
      </w:pPr>
    </w:p>
    <w:p w:rsidR="00C45A01" w:rsidRPr="00246BBF" w:rsidRDefault="00C45A01" w:rsidP="00C45A01">
      <w:pPr>
        <w:widowControl w:val="0"/>
        <w:tabs>
          <w:tab w:val="left" w:pos="700"/>
          <w:tab w:val="left" w:pos="1260"/>
        </w:tabs>
        <w:autoSpaceDE w:val="0"/>
        <w:autoSpaceDN w:val="0"/>
        <w:adjustRightInd w:val="0"/>
        <w:rPr>
          <w:color w:val="000000" w:themeColor="text1"/>
          <w:sz w:val="32"/>
          <w:szCs w:val="32"/>
        </w:rPr>
      </w:pPr>
      <w:r w:rsidRPr="00246BBF">
        <w:rPr>
          <w:color w:val="000000" w:themeColor="text1"/>
          <w:sz w:val="32"/>
          <w:szCs w:val="32"/>
        </w:rPr>
        <w:t>□</w:t>
      </w:r>
      <w:r w:rsidRPr="00246BBF">
        <w:rPr>
          <w:color w:val="000000" w:themeColor="text1"/>
          <w:sz w:val="32"/>
          <w:szCs w:val="32"/>
        </w:rPr>
        <w:tab/>
        <w:t>□</w:t>
      </w:r>
      <w:r w:rsidRPr="00246BBF">
        <w:rPr>
          <w:color w:val="000000" w:themeColor="text1"/>
          <w:sz w:val="32"/>
          <w:szCs w:val="32"/>
        </w:rPr>
        <w:tab/>
        <w:t>□</w:t>
      </w:r>
    </w:p>
    <w:p w:rsidR="00C45A01" w:rsidRPr="00246BBF" w:rsidRDefault="00C45A01" w:rsidP="00C45A01">
      <w:pPr>
        <w:widowControl w:val="0"/>
        <w:tabs>
          <w:tab w:val="left" w:pos="700"/>
          <w:tab w:val="left" w:pos="1260"/>
        </w:tabs>
        <w:autoSpaceDE w:val="0"/>
        <w:autoSpaceDN w:val="0"/>
        <w:adjustRightInd w:val="0"/>
        <w:rPr>
          <w:color w:val="000000" w:themeColor="text1"/>
          <w:sz w:val="32"/>
          <w:szCs w:val="32"/>
        </w:rPr>
        <w:sectPr w:rsidR="00C45A01" w:rsidRPr="00246BBF">
          <w:type w:val="continuous"/>
          <w:pgSz w:w="11900" w:h="16840"/>
          <w:pgMar w:top="1580" w:right="460" w:bottom="280" w:left="1520" w:header="720" w:footer="720" w:gutter="0"/>
          <w:cols w:num="2" w:space="720" w:equalWidth="0">
            <w:col w:w="7066" w:space="265"/>
            <w:col w:w="2589"/>
          </w:cols>
          <w:noEndnote/>
        </w:sectPr>
      </w:pPr>
    </w:p>
    <w:p w:rsidR="00C45A01" w:rsidRPr="00246BBF" w:rsidRDefault="00C45A01" w:rsidP="00C45A01">
      <w:pPr>
        <w:widowControl w:val="0"/>
        <w:tabs>
          <w:tab w:val="left" w:pos="7320"/>
          <w:tab w:val="left" w:pos="8020"/>
          <w:tab w:val="left" w:pos="8600"/>
        </w:tabs>
        <w:autoSpaceDE w:val="0"/>
        <w:autoSpaceDN w:val="0"/>
        <w:adjustRightInd w:val="0"/>
        <w:spacing w:before="8" w:line="351" w:lineRule="exact"/>
        <w:ind w:left="1089"/>
        <w:rPr>
          <w:color w:val="000000" w:themeColor="text1"/>
          <w:sz w:val="32"/>
          <w:szCs w:val="32"/>
        </w:rPr>
      </w:pPr>
      <w:r w:rsidRPr="00246BBF">
        <w:rPr>
          <w:color w:val="000000" w:themeColor="text1"/>
          <w:position w:val="9"/>
        </w:rPr>
        <w:lastRenderedPageBreak/>
        <w:t>15.notdisturbthesocialstructureofthesurroundings</w:t>
      </w:r>
      <w:r w:rsidRPr="00246BBF">
        <w:rPr>
          <w:color w:val="000000" w:themeColor="text1"/>
          <w:position w:val="9"/>
        </w:rPr>
        <w:tab/>
      </w:r>
      <w:r w:rsidRPr="00246BBF">
        <w:rPr>
          <w:color w:val="000000" w:themeColor="text1"/>
          <w:sz w:val="32"/>
          <w:szCs w:val="32"/>
        </w:rPr>
        <w:t>□</w:t>
      </w:r>
      <w:r w:rsidRPr="00246BBF">
        <w:rPr>
          <w:color w:val="000000" w:themeColor="text1"/>
          <w:sz w:val="32"/>
          <w:szCs w:val="32"/>
        </w:rPr>
        <w:tab/>
        <w:t>□</w:t>
      </w:r>
      <w:r w:rsidRPr="00246BBF">
        <w:rPr>
          <w:color w:val="000000" w:themeColor="text1"/>
          <w:sz w:val="32"/>
          <w:szCs w:val="32"/>
        </w:rPr>
        <w:tab/>
        <w:t>□</w:t>
      </w:r>
    </w:p>
    <w:p w:rsidR="00C45A01" w:rsidRPr="00246BBF" w:rsidRDefault="00C45A01" w:rsidP="00C45A01">
      <w:pPr>
        <w:widowControl w:val="0"/>
        <w:tabs>
          <w:tab w:val="left" w:pos="7320"/>
          <w:tab w:val="left" w:pos="8020"/>
          <w:tab w:val="left" w:pos="8600"/>
        </w:tabs>
        <w:autoSpaceDE w:val="0"/>
        <w:autoSpaceDN w:val="0"/>
        <w:adjustRightInd w:val="0"/>
        <w:spacing w:before="8" w:line="351" w:lineRule="exact"/>
        <w:ind w:left="1089"/>
        <w:rPr>
          <w:color w:val="000000" w:themeColor="text1"/>
          <w:sz w:val="32"/>
          <w:szCs w:val="32"/>
        </w:rPr>
        <w:sectPr w:rsidR="00C45A01" w:rsidRPr="00246BBF">
          <w:type w:val="continuous"/>
          <w:pgSz w:w="11900" w:h="16840"/>
          <w:pgMar w:top="1580" w:right="460" w:bottom="280" w:left="1520" w:header="720" w:footer="720" w:gutter="0"/>
          <w:cols w:space="720" w:equalWidth="0">
            <w:col w:w="9920"/>
          </w:cols>
          <w:noEndnote/>
        </w:sectPr>
      </w:pPr>
    </w:p>
    <w:p w:rsidR="00C45A01" w:rsidRPr="00246BBF" w:rsidRDefault="005A4F59" w:rsidP="00C45A01">
      <w:pPr>
        <w:widowControl w:val="0"/>
        <w:autoSpaceDE w:val="0"/>
        <w:autoSpaceDN w:val="0"/>
        <w:adjustRightInd w:val="0"/>
        <w:spacing w:before="30" w:line="248" w:lineRule="exact"/>
        <w:ind w:left="1446" w:right="-37" w:hanging="358"/>
        <w:rPr>
          <w:color w:val="000000" w:themeColor="text1"/>
        </w:rPr>
      </w:pPr>
      <w:r>
        <w:rPr>
          <w:noProof/>
          <w:color w:val="000000" w:themeColor="text1"/>
        </w:rPr>
        <w:lastRenderedPageBreak/>
        <mc:AlternateContent>
          <mc:Choice Requires="wps">
            <w:drawing>
              <wp:anchor distT="0" distB="0" distL="114300" distR="114300" simplePos="0" relativeHeight="251686912" behindDoc="1" locked="0" layoutInCell="0" allowOverlap="1">
                <wp:simplePos x="0" y="0"/>
                <wp:positionH relativeFrom="page">
                  <wp:posOffset>1026795</wp:posOffset>
                </wp:positionH>
                <wp:positionV relativeFrom="paragraph">
                  <wp:posOffset>96520</wp:posOffset>
                </wp:positionV>
                <wp:extent cx="241300" cy="481330"/>
                <wp:effectExtent l="0" t="0" r="6350" b="1397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481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6F5" w:rsidRDefault="001F26F5" w:rsidP="00C45A01">
                            <w:pPr>
                              <w:widowControl w:val="0"/>
                              <w:autoSpaceDE w:val="0"/>
                              <w:autoSpaceDN w:val="0"/>
                              <w:adjustRightInd w:val="0"/>
                              <w:spacing w:before="4"/>
                              <w:ind w:left="20" w:right="-7"/>
                              <w:rPr>
                                <w:rFonts w:ascii="Garamond" w:hAnsi="Garamond" w:cs="Garamond"/>
                                <w:sz w:val="16"/>
                                <w:szCs w:val="16"/>
                              </w:rPr>
                            </w:pPr>
                            <w:r>
                              <w:rPr>
                                <w:rFonts w:ascii="Garamond" w:hAnsi="Garamond" w:cs="Garamond"/>
                                <w:b/>
                                <w:bCs/>
                                <w:w w:val="99"/>
                                <w:sz w:val="16"/>
                                <w:szCs w:val="16"/>
                              </w:rPr>
                              <w:t>Mitigati</w:t>
                            </w:r>
                            <w:r>
                              <w:rPr>
                                <w:rFonts w:ascii="Garamond" w:hAnsi="Garamond" w:cs="Garamond"/>
                                <w:b/>
                                <w:bCs/>
                                <w:spacing w:val="-1"/>
                                <w:w w:val="99"/>
                                <w:sz w:val="16"/>
                                <w:szCs w:val="16"/>
                              </w:rPr>
                              <w:t>n</w:t>
                            </w:r>
                            <w:r>
                              <w:rPr>
                                <w:rFonts w:ascii="Garamond" w:hAnsi="Garamond" w:cs="Garamond"/>
                                <w:b/>
                                <w:bCs/>
                                <w:w w:val="99"/>
                                <w:sz w:val="16"/>
                                <w:szCs w:val="16"/>
                              </w:rPr>
                              <w:t>g measures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53" type="#_x0000_t202" style="position:absolute;left:0;text-align:left;margin-left:80.85pt;margin-top:7.6pt;width:19pt;height:37.9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hUu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" o:allowincell="f" filled="f" stroked="f">
                <v:textbox style="layout-flow:vertical;mso-layout-flow-alt:bottom-to-top" inset="0,0,0,0">
                  <w:txbxContent>
                    <w:p w:rsidR="001F26F5" w:rsidRDefault="001F26F5" w:rsidP="00C45A01">
                      <w:pPr>
                        <w:widowControl w:val="0"/>
                        <w:autoSpaceDE w:val="0"/>
                        <w:autoSpaceDN w:val="0"/>
                        <w:adjustRightInd w:val="0"/>
                        <w:spacing w:before="4"/>
                        <w:ind w:left="20" w:right="-7"/>
                        <w:rPr>
                          <w:rFonts w:ascii="Garamond" w:hAnsi="Garamond" w:cs="Garamond"/>
                          <w:sz w:val="16"/>
                          <w:szCs w:val="16"/>
                        </w:rPr>
                      </w:pPr>
                      <w:r>
                        <w:rPr>
                          <w:rFonts w:ascii="Garamond" w:hAnsi="Garamond" w:cs="Garamond"/>
                          <w:b/>
                          <w:bCs/>
                          <w:w w:val="99"/>
                          <w:sz w:val="16"/>
                          <w:szCs w:val="16"/>
                        </w:rPr>
                        <w:t>Mitigati</w:t>
                      </w:r>
                      <w:r>
                        <w:rPr>
                          <w:rFonts w:ascii="Garamond" w:hAnsi="Garamond" w:cs="Garamond"/>
                          <w:b/>
                          <w:bCs/>
                          <w:spacing w:val="-1"/>
                          <w:w w:val="99"/>
                          <w:sz w:val="16"/>
                          <w:szCs w:val="16"/>
                        </w:rPr>
                        <w:t>n</w:t>
                      </w:r>
                      <w:r>
                        <w:rPr>
                          <w:rFonts w:ascii="Garamond" w:hAnsi="Garamond" w:cs="Garamond"/>
                          <w:b/>
                          <w:bCs/>
                          <w:w w:val="99"/>
                          <w:sz w:val="16"/>
                          <w:szCs w:val="16"/>
                        </w:rPr>
                        <w:t>g measures</w:t>
                      </w:r>
                    </w:p>
                  </w:txbxContent>
                </v:textbox>
                <w10:wrap anchorx="page"/>
              </v:shape>
            </w:pict>
          </mc:Fallback>
        </mc:AlternateContent>
      </w:r>
      <w:r w:rsidR="00C45A01" w:rsidRPr="00246BBF">
        <w:rPr>
          <w:color w:val="000000" w:themeColor="text1"/>
        </w:rPr>
        <w:t>16.belikelytorequiremitigatingmeasuresthatresultintheprojectbeing financiallyorsociallyunacceptable</w:t>
      </w:r>
    </w:p>
    <w:p w:rsidR="00C45A01" w:rsidRPr="00246BBF" w:rsidRDefault="00C45A01" w:rsidP="00C45A01">
      <w:pPr>
        <w:widowControl w:val="0"/>
        <w:tabs>
          <w:tab w:val="left" w:pos="700"/>
          <w:tab w:val="left" w:pos="1260"/>
        </w:tabs>
        <w:autoSpaceDE w:val="0"/>
        <w:autoSpaceDN w:val="0"/>
        <w:adjustRightInd w:val="0"/>
        <w:spacing w:before="39"/>
        <w:rPr>
          <w:color w:val="000000" w:themeColor="text1"/>
          <w:sz w:val="32"/>
          <w:szCs w:val="32"/>
        </w:rPr>
      </w:pPr>
      <w:r w:rsidRPr="00246BBF">
        <w:rPr>
          <w:color w:val="000000" w:themeColor="text1"/>
        </w:rPr>
        <w:br w:type="column"/>
      </w:r>
      <w:r w:rsidRPr="00246BBF">
        <w:rPr>
          <w:color w:val="000000" w:themeColor="text1"/>
          <w:sz w:val="32"/>
          <w:szCs w:val="32"/>
        </w:rPr>
        <w:lastRenderedPageBreak/>
        <w:t>□</w:t>
      </w:r>
      <w:r w:rsidRPr="00246BBF">
        <w:rPr>
          <w:color w:val="000000" w:themeColor="text1"/>
          <w:sz w:val="32"/>
          <w:szCs w:val="32"/>
        </w:rPr>
        <w:tab/>
        <w:t>□</w:t>
      </w:r>
      <w:r w:rsidRPr="00246BBF">
        <w:rPr>
          <w:color w:val="000000" w:themeColor="text1"/>
          <w:sz w:val="32"/>
          <w:szCs w:val="32"/>
        </w:rPr>
        <w:tab/>
        <w:t>□</w:t>
      </w:r>
    </w:p>
    <w:p w:rsidR="00C45A01" w:rsidRPr="00246BBF" w:rsidRDefault="00C45A01" w:rsidP="00C45A01">
      <w:pPr>
        <w:widowControl w:val="0"/>
        <w:tabs>
          <w:tab w:val="left" w:pos="700"/>
          <w:tab w:val="left" w:pos="1260"/>
        </w:tabs>
        <w:autoSpaceDE w:val="0"/>
        <w:autoSpaceDN w:val="0"/>
        <w:adjustRightInd w:val="0"/>
        <w:spacing w:before="39"/>
        <w:rPr>
          <w:color w:val="000000" w:themeColor="text1"/>
          <w:sz w:val="32"/>
          <w:szCs w:val="32"/>
        </w:rPr>
        <w:sectPr w:rsidR="00C45A01" w:rsidRPr="00246BBF">
          <w:type w:val="continuous"/>
          <w:pgSz w:w="11900" w:h="16840"/>
          <w:pgMar w:top="1580" w:right="460" w:bottom="280" w:left="1520" w:header="720" w:footer="720" w:gutter="0"/>
          <w:cols w:num="2" w:space="720" w:equalWidth="0">
            <w:col w:w="6856" w:space="475"/>
            <w:col w:w="2589"/>
          </w:cols>
          <w:noEndnote/>
        </w:sectPr>
      </w:pPr>
    </w:p>
    <w:p w:rsidR="00C45A01" w:rsidRPr="00246BBF" w:rsidRDefault="005A4F59" w:rsidP="00C45A01">
      <w:pPr>
        <w:widowControl w:val="0"/>
        <w:autoSpaceDE w:val="0"/>
        <w:autoSpaceDN w:val="0"/>
        <w:adjustRightInd w:val="0"/>
        <w:spacing w:line="200" w:lineRule="exact"/>
        <w:rPr>
          <w:color w:val="000000" w:themeColor="text1"/>
          <w:sz w:val="20"/>
          <w:szCs w:val="20"/>
        </w:rPr>
      </w:pPr>
      <w:r>
        <w:rPr>
          <w:noProof/>
          <w:color w:val="000000" w:themeColor="text1"/>
        </w:rPr>
        <w:lastRenderedPageBreak/>
        <mc:AlternateContent>
          <mc:Choice Requires="wps">
            <w:drawing>
              <wp:anchor distT="0" distB="0" distL="114300" distR="114300" simplePos="0" relativeHeight="251682816" behindDoc="1" locked="0" layoutInCell="0" allowOverlap="1">
                <wp:simplePos x="0" y="0"/>
                <wp:positionH relativeFrom="page">
                  <wp:posOffset>956310</wp:posOffset>
                </wp:positionH>
                <wp:positionV relativeFrom="page">
                  <wp:posOffset>8801100</wp:posOffset>
                </wp:positionV>
                <wp:extent cx="5792470" cy="0"/>
                <wp:effectExtent l="13335" t="9525" r="13970" b="9525"/>
                <wp:wrapNone/>
                <wp:docPr id="13" name="Freeform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2470" cy="0"/>
                        </a:xfrm>
                        <a:custGeom>
                          <a:avLst/>
                          <a:gdLst>
                            <a:gd name="T0" fmla="*/ 0 w 9122"/>
                            <a:gd name="T1" fmla="*/ 2147483647 w 9122"/>
                            <a:gd name="T2" fmla="*/ 0 60000 65536"/>
                            <a:gd name="T3" fmla="*/ 0 60000 65536"/>
                          </a:gdLst>
                          <a:ahLst/>
                          <a:cxnLst>
                            <a:cxn ang="T2">
                              <a:pos x="T0" y="0"/>
                            </a:cxn>
                            <a:cxn ang="T3">
                              <a:pos x="T1" y="0"/>
                            </a:cxn>
                          </a:cxnLst>
                          <a:rect l="0" t="0" r="r" b="b"/>
                          <a:pathLst>
                            <a:path w="9122">
                              <a:moveTo>
                                <a:pt x="0" y="0"/>
                              </a:moveTo>
                              <a:lnTo>
                                <a:pt x="9122"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6B107AF" id="Freeform 94" o:spid="_x0000_s1026" style="position:absolute;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5.3pt,693pt,531.4pt,693pt" coordsize="9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" o:allowincell="f" filled="f" strokeweight=".20458mm">
                <v:path arrowok="t" o:connecttype="custom" o:connectlocs="0,0;2147483646,0" o:connectangles="0,0"/>
                <w10:wrap anchorx="page" anchory="page"/>
              </v:polyline>
            </w:pict>
          </mc:Fallback>
        </mc:AlternateContent>
      </w:r>
      <w:r>
        <w:rPr>
          <w:noProof/>
          <w:color w:val="000000" w:themeColor="text1"/>
        </w:rPr>
        <mc:AlternateContent>
          <mc:Choice Requires="wps">
            <w:drawing>
              <wp:anchor distT="0" distB="0" distL="114300" distR="114300" simplePos="0" relativeHeight="251677696" behindDoc="1" locked="0" layoutInCell="0" allowOverlap="1">
                <wp:simplePos x="0" y="0"/>
                <wp:positionH relativeFrom="page">
                  <wp:posOffset>956310</wp:posOffset>
                </wp:positionH>
                <wp:positionV relativeFrom="page">
                  <wp:posOffset>6734810</wp:posOffset>
                </wp:positionV>
                <wp:extent cx="5792470" cy="0"/>
                <wp:effectExtent l="13335" t="10160" r="13970" b="8890"/>
                <wp:wrapNone/>
                <wp:docPr id="12" name="Freeform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2470" cy="0"/>
                        </a:xfrm>
                        <a:custGeom>
                          <a:avLst/>
                          <a:gdLst>
                            <a:gd name="T0" fmla="*/ 0 w 9122"/>
                            <a:gd name="T1" fmla="*/ 2147483647 w 9122"/>
                            <a:gd name="T2" fmla="*/ 0 60000 65536"/>
                            <a:gd name="T3" fmla="*/ 0 60000 65536"/>
                          </a:gdLst>
                          <a:ahLst/>
                          <a:cxnLst>
                            <a:cxn ang="T2">
                              <a:pos x="T0" y="0"/>
                            </a:cxn>
                            <a:cxn ang="T3">
                              <a:pos x="T1" y="0"/>
                            </a:cxn>
                          </a:cxnLst>
                          <a:rect l="0" t="0" r="r" b="b"/>
                          <a:pathLst>
                            <a:path w="9122">
                              <a:moveTo>
                                <a:pt x="0" y="0"/>
                              </a:moveTo>
                              <a:lnTo>
                                <a:pt x="912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9BC2F89" id="Freeform 93"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5.3pt,530.3pt,531.4pt,530.3pt" coordsize="9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" o:allowincell="f" filled="f" strokeweight=".58pt">
                <v:path arrowok="t" o:connecttype="custom" o:connectlocs="0,0;2147483646,0" o:connectangles="0,0"/>
                <w10:wrap anchorx="page" anchory="page"/>
              </v:polyline>
            </w:pict>
          </mc:Fallback>
        </mc:AlternateContent>
      </w:r>
      <w:r>
        <w:rPr>
          <w:noProof/>
          <w:color w:val="000000" w:themeColor="text1"/>
        </w:rPr>
        <mc:AlternateContent>
          <mc:Choice Requires="wps">
            <w:drawing>
              <wp:anchor distT="0" distB="0" distL="114300" distR="114300" simplePos="0" relativeHeight="251676672" behindDoc="1" locked="0" layoutInCell="0" allowOverlap="1">
                <wp:simplePos x="0" y="0"/>
                <wp:positionH relativeFrom="page">
                  <wp:posOffset>956310</wp:posOffset>
                </wp:positionH>
                <wp:positionV relativeFrom="page">
                  <wp:posOffset>6116320</wp:posOffset>
                </wp:positionV>
                <wp:extent cx="5792470" cy="0"/>
                <wp:effectExtent l="13335" t="10795" r="13970" b="8255"/>
                <wp:wrapNone/>
                <wp:docPr id="11" name="Freeform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2470" cy="0"/>
                        </a:xfrm>
                        <a:custGeom>
                          <a:avLst/>
                          <a:gdLst>
                            <a:gd name="T0" fmla="*/ 0 w 9122"/>
                            <a:gd name="T1" fmla="*/ 2147483647 w 9122"/>
                            <a:gd name="T2" fmla="*/ 0 60000 65536"/>
                            <a:gd name="T3" fmla="*/ 0 60000 65536"/>
                          </a:gdLst>
                          <a:ahLst/>
                          <a:cxnLst>
                            <a:cxn ang="T2">
                              <a:pos x="T0" y="0"/>
                            </a:cxn>
                            <a:cxn ang="T3">
                              <a:pos x="T1" y="0"/>
                            </a:cxn>
                          </a:cxnLst>
                          <a:rect l="0" t="0" r="r" b="b"/>
                          <a:pathLst>
                            <a:path w="9122">
                              <a:moveTo>
                                <a:pt x="0" y="0"/>
                              </a:moveTo>
                              <a:lnTo>
                                <a:pt x="912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492EBEA" id="Freeform 92"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5.3pt,481.6pt,531.4pt,481.6pt" coordsize="9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" o:allowincell="f" filled="f" strokeweight=".58pt">
                <v:path arrowok="t" o:connecttype="custom" o:connectlocs="0,0;2147483646,0" o:connectangles="0,0"/>
                <w10:wrap anchorx="page" anchory="page"/>
              </v:polyline>
            </w:pict>
          </mc:Fallback>
        </mc:AlternateContent>
      </w:r>
      <w:r>
        <w:rPr>
          <w:noProof/>
          <w:color w:val="000000" w:themeColor="text1"/>
        </w:rPr>
        <mc:AlternateContent>
          <mc:Choice Requires="wps">
            <w:drawing>
              <wp:anchor distT="0" distB="0" distL="114300" distR="114300" simplePos="0" relativeHeight="251675648" behindDoc="1" locked="0" layoutInCell="0" allowOverlap="1">
                <wp:simplePos x="0" y="0"/>
                <wp:positionH relativeFrom="page">
                  <wp:posOffset>956310</wp:posOffset>
                </wp:positionH>
                <wp:positionV relativeFrom="page">
                  <wp:posOffset>5177790</wp:posOffset>
                </wp:positionV>
                <wp:extent cx="5792470" cy="0"/>
                <wp:effectExtent l="13335" t="5715" r="13970" b="13335"/>
                <wp:wrapNone/>
                <wp:docPr id="10"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2470" cy="0"/>
                        </a:xfrm>
                        <a:custGeom>
                          <a:avLst/>
                          <a:gdLst>
                            <a:gd name="T0" fmla="*/ 0 w 9122"/>
                            <a:gd name="T1" fmla="*/ 2147483647 w 9122"/>
                            <a:gd name="T2" fmla="*/ 0 60000 65536"/>
                            <a:gd name="T3" fmla="*/ 0 60000 65536"/>
                          </a:gdLst>
                          <a:ahLst/>
                          <a:cxnLst>
                            <a:cxn ang="T2">
                              <a:pos x="T0" y="0"/>
                            </a:cxn>
                            <a:cxn ang="T3">
                              <a:pos x="T1" y="0"/>
                            </a:cxn>
                          </a:cxnLst>
                          <a:rect l="0" t="0" r="r" b="b"/>
                          <a:pathLst>
                            <a:path w="9122">
                              <a:moveTo>
                                <a:pt x="0" y="0"/>
                              </a:moveTo>
                              <a:lnTo>
                                <a:pt x="912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0109C8C" id="Freeform 91"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5.3pt,407.7pt,531.4pt,407.7pt" coordsize="9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" o:allowincell="f" filled="f" strokeweight=".58pt">
                <v:path arrowok="t" o:connecttype="custom" o:connectlocs="0,0;2147483646,0" o:connectangles="0,0"/>
                <w10:wrap anchorx="page" anchory="page"/>
              </v:polyline>
            </w:pict>
          </mc:Fallback>
        </mc:AlternateContent>
      </w:r>
      <w:r>
        <w:rPr>
          <w:noProof/>
          <w:color w:val="000000" w:themeColor="text1"/>
        </w:rPr>
        <mc:AlternateContent>
          <mc:Choice Requires="wps">
            <w:drawing>
              <wp:anchor distT="0" distB="0" distL="114300" distR="114300" simplePos="0" relativeHeight="251674624" behindDoc="1" locked="0" layoutInCell="0" allowOverlap="1">
                <wp:simplePos x="0" y="0"/>
                <wp:positionH relativeFrom="page">
                  <wp:posOffset>956310</wp:posOffset>
                </wp:positionH>
                <wp:positionV relativeFrom="page">
                  <wp:posOffset>3126740</wp:posOffset>
                </wp:positionV>
                <wp:extent cx="5792470" cy="0"/>
                <wp:effectExtent l="13335" t="12065" r="13970" b="6985"/>
                <wp:wrapNone/>
                <wp:docPr id="9" name="Freeform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2470" cy="0"/>
                        </a:xfrm>
                        <a:custGeom>
                          <a:avLst/>
                          <a:gdLst>
                            <a:gd name="T0" fmla="*/ 0 w 9122"/>
                            <a:gd name="T1" fmla="*/ 2147483647 w 9122"/>
                            <a:gd name="T2" fmla="*/ 0 60000 65536"/>
                            <a:gd name="T3" fmla="*/ 0 60000 65536"/>
                          </a:gdLst>
                          <a:ahLst/>
                          <a:cxnLst>
                            <a:cxn ang="T2">
                              <a:pos x="T0" y="0"/>
                            </a:cxn>
                            <a:cxn ang="T3">
                              <a:pos x="T1" y="0"/>
                            </a:cxn>
                          </a:cxnLst>
                          <a:rect l="0" t="0" r="r" b="b"/>
                          <a:pathLst>
                            <a:path w="9122">
                              <a:moveTo>
                                <a:pt x="0" y="0"/>
                              </a:moveTo>
                              <a:lnTo>
                                <a:pt x="912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C62EB6D" id="Freeform 90"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5.3pt,246.2pt,531.4pt,246.2pt" coordsize="9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" o:allowincell="f" filled="f" strokeweight=".58pt">
                <v:path arrowok="t" o:connecttype="custom" o:connectlocs="0,0;2147483646,0" o:connectangles="0,0"/>
                <w10:wrap anchorx="page" anchory="page"/>
              </v:polyline>
            </w:pict>
          </mc:Fallback>
        </mc:AlternateContent>
      </w:r>
      <w:r>
        <w:rPr>
          <w:noProof/>
          <w:color w:val="000000" w:themeColor="text1"/>
        </w:rPr>
        <mc:AlternateContent>
          <mc:Choice Requires="wps">
            <w:drawing>
              <wp:anchor distT="0" distB="0" distL="114300" distR="114300" simplePos="0" relativeHeight="251673600" behindDoc="1" locked="0" layoutInCell="0" allowOverlap="1">
                <wp:simplePos x="0" y="0"/>
                <wp:positionH relativeFrom="page">
                  <wp:posOffset>956310</wp:posOffset>
                </wp:positionH>
                <wp:positionV relativeFrom="page">
                  <wp:posOffset>2189480</wp:posOffset>
                </wp:positionV>
                <wp:extent cx="5792470" cy="0"/>
                <wp:effectExtent l="13335" t="8255" r="13970" b="10795"/>
                <wp:wrapNone/>
                <wp:docPr id="8" name="Freeform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2470" cy="0"/>
                        </a:xfrm>
                        <a:custGeom>
                          <a:avLst/>
                          <a:gdLst>
                            <a:gd name="T0" fmla="*/ 0 w 9122"/>
                            <a:gd name="T1" fmla="*/ 2147483647 w 9122"/>
                            <a:gd name="T2" fmla="*/ 0 60000 65536"/>
                            <a:gd name="T3" fmla="*/ 0 60000 65536"/>
                          </a:gdLst>
                          <a:ahLst/>
                          <a:cxnLst>
                            <a:cxn ang="T2">
                              <a:pos x="T0" y="0"/>
                            </a:cxn>
                            <a:cxn ang="T3">
                              <a:pos x="T1" y="0"/>
                            </a:cxn>
                          </a:cxnLst>
                          <a:rect l="0" t="0" r="r" b="b"/>
                          <a:pathLst>
                            <a:path w="9122">
                              <a:moveTo>
                                <a:pt x="0" y="0"/>
                              </a:moveTo>
                              <a:lnTo>
                                <a:pt x="912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498FAF2" id="Freeform 89"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5.3pt,172.4pt,531.4pt,172.4pt" coordsize="9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" o:allowincell="f" filled="f" strokeweight=".58pt">
                <v:path arrowok="t" o:connecttype="custom" o:connectlocs="0,0;2147483646,0" o:connectangles="0,0"/>
                <w10:wrap anchorx="page" anchory="page"/>
              </v:polyline>
            </w:pict>
          </mc:Fallback>
        </mc:AlternateContent>
      </w:r>
    </w:p>
    <w:p w:rsidR="00C45A01" w:rsidRPr="00246BBF" w:rsidRDefault="00C45A01" w:rsidP="00C45A01">
      <w:pPr>
        <w:widowControl w:val="0"/>
        <w:autoSpaceDE w:val="0"/>
        <w:autoSpaceDN w:val="0"/>
        <w:adjustRightInd w:val="0"/>
        <w:spacing w:before="9" w:line="240" w:lineRule="exact"/>
        <w:rPr>
          <w:color w:val="000000" w:themeColor="text1"/>
        </w:rPr>
      </w:pPr>
    </w:p>
    <w:p w:rsidR="00C45A01" w:rsidRPr="00246BBF" w:rsidRDefault="005A4F59" w:rsidP="00C45A01">
      <w:pPr>
        <w:widowControl w:val="0"/>
        <w:autoSpaceDE w:val="0"/>
        <w:autoSpaceDN w:val="0"/>
        <w:adjustRightInd w:val="0"/>
        <w:spacing w:before="38"/>
        <w:ind w:left="1095" w:right="2780"/>
        <w:rPr>
          <w:color w:val="000000" w:themeColor="text1"/>
        </w:rPr>
      </w:pPr>
      <w:r>
        <w:rPr>
          <w:noProof/>
          <w:color w:val="000000" w:themeColor="text1"/>
        </w:rPr>
        <mc:AlternateContent>
          <mc:Choice Requires="wps">
            <w:drawing>
              <wp:anchor distT="0" distB="0" distL="114300" distR="114300" simplePos="0" relativeHeight="251683840" behindDoc="1" locked="0" layoutInCell="0" allowOverlap="1">
                <wp:simplePos x="0" y="0"/>
                <wp:positionH relativeFrom="page">
                  <wp:posOffset>7027545</wp:posOffset>
                </wp:positionH>
                <wp:positionV relativeFrom="paragraph">
                  <wp:posOffset>53975</wp:posOffset>
                </wp:positionV>
                <wp:extent cx="184150" cy="304800"/>
                <wp:effectExtent l="0" t="0" r="6350" b="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6F5" w:rsidRDefault="001F26F5" w:rsidP="00C45A01">
                            <w:pPr>
                              <w:widowControl w:val="0"/>
                              <w:autoSpaceDE w:val="0"/>
                              <w:autoSpaceDN w:val="0"/>
                              <w:adjustRightInd w:val="0"/>
                              <w:spacing w:line="480" w:lineRule="exact"/>
                              <w:ind w:right="-92"/>
                              <w:rPr>
                                <w:rFonts w:ascii="Garamond" w:hAnsi="Garamond" w:cs="Garamond"/>
                                <w:sz w:val="48"/>
                                <w:szCs w:val="48"/>
                              </w:rPr>
                            </w:pPr>
                            <w:r>
                              <w:rPr>
                                <w:rFonts w:ascii="Garamond" w:hAnsi="Garamond" w:cs="Garamond"/>
                                <w:position w:val="2"/>
                                <w:sz w:val="48"/>
                                <w:szCs w:val="4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54" type="#_x0000_t202" style="position:absolute;left:0;text-align:left;margin-left:553.35pt;margin-top:4.25pt;width:14.5pt;height:24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" o:allowincell="f" filled="f" stroked="f">
                <v:textbox inset="0,0,0,0">
                  <w:txbxContent>
                    <w:p w:rsidR="001F26F5" w:rsidRDefault="001F26F5" w:rsidP="00C45A01">
                      <w:pPr>
                        <w:widowControl w:val="0"/>
                        <w:autoSpaceDE w:val="0"/>
                        <w:autoSpaceDN w:val="0"/>
                        <w:adjustRightInd w:val="0"/>
                        <w:spacing w:line="480" w:lineRule="exact"/>
                        <w:ind w:right="-92"/>
                        <w:rPr>
                          <w:rFonts w:ascii="Garamond" w:hAnsi="Garamond" w:cs="Garamond"/>
                          <w:sz w:val="48"/>
                          <w:szCs w:val="48"/>
                        </w:rPr>
                      </w:pPr>
                      <w:r>
                        <w:rPr>
                          <w:rFonts w:ascii="Garamond" w:hAnsi="Garamond" w:cs="Garamond"/>
                          <w:position w:val="2"/>
                          <w:sz w:val="48"/>
                          <w:szCs w:val="48"/>
                        </w:rPr>
                        <w:t>□</w:t>
                      </w:r>
                    </w:p>
                  </w:txbxContent>
                </v:textbox>
                <w10:wrap anchorx="page"/>
              </v:shape>
            </w:pict>
          </mc:Fallback>
        </mc:AlternateContent>
      </w:r>
      <w:r w:rsidR="00C45A01" w:rsidRPr="00246BBF">
        <w:rPr>
          <w:b/>
          <w:bCs/>
          <w:color w:val="000000" w:themeColor="text1"/>
        </w:rPr>
        <w:t>Irecommendthatthesubprojectwillhavenosignificantadverse environmental impacts.</w:t>
      </w:r>
    </w:p>
    <w:p w:rsidR="00C45A01" w:rsidRPr="00246BBF" w:rsidRDefault="005A4F59" w:rsidP="00C45A01">
      <w:pPr>
        <w:widowControl w:val="0"/>
        <w:autoSpaceDE w:val="0"/>
        <w:autoSpaceDN w:val="0"/>
        <w:adjustRightInd w:val="0"/>
        <w:spacing w:before="45" w:line="248" w:lineRule="exact"/>
        <w:ind w:left="1095" w:right="3010"/>
        <w:rPr>
          <w:b/>
          <w:bCs/>
          <w:color w:val="000000" w:themeColor="text1"/>
        </w:rPr>
      </w:pPr>
      <w:r>
        <w:rPr>
          <w:noProof/>
          <w:color w:val="000000" w:themeColor="text1"/>
        </w:rPr>
        <mc:AlternateContent>
          <mc:Choice Requires="wps">
            <w:drawing>
              <wp:anchor distT="0" distB="0" distL="114300" distR="114300" simplePos="0" relativeHeight="251684864" behindDoc="1" locked="0" layoutInCell="0" allowOverlap="1">
                <wp:simplePos x="0" y="0"/>
                <wp:positionH relativeFrom="page">
                  <wp:posOffset>7037705</wp:posOffset>
                </wp:positionH>
                <wp:positionV relativeFrom="paragraph">
                  <wp:posOffset>64135</wp:posOffset>
                </wp:positionV>
                <wp:extent cx="184150" cy="304800"/>
                <wp:effectExtent l="0" t="0" r="6350" b="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6F5" w:rsidRDefault="001F26F5" w:rsidP="00C45A01">
                            <w:pPr>
                              <w:widowControl w:val="0"/>
                              <w:autoSpaceDE w:val="0"/>
                              <w:autoSpaceDN w:val="0"/>
                              <w:adjustRightInd w:val="0"/>
                              <w:spacing w:line="480" w:lineRule="exact"/>
                              <w:ind w:right="-92"/>
                              <w:rPr>
                                <w:rFonts w:ascii="Garamond" w:hAnsi="Garamond" w:cs="Garamond"/>
                                <w:sz w:val="48"/>
                                <w:szCs w:val="48"/>
                              </w:rPr>
                            </w:pPr>
                            <w:r>
                              <w:rPr>
                                <w:rFonts w:ascii="Garamond" w:hAnsi="Garamond" w:cs="Garamond"/>
                                <w:position w:val="2"/>
                                <w:sz w:val="48"/>
                                <w:szCs w:val="4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55" type="#_x0000_t202" style="position:absolute;left:0;text-align:left;margin-left:554.15pt;margin-top:5.05pt;width:14.5pt;height:24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Z0QsgIAALI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" o:allowincell="f" filled="f" stroked="f">
                <v:textbox inset="0,0,0,0">
                  <w:txbxContent>
                    <w:p w:rsidR="001F26F5" w:rsidRDefault="001F26F5" w:rsidP="00C45A01">
                      <w:pPr>
                        <w:widowControl w:val="0"/>
                        <w:autoSpaceDE w:val="0"/>
                        <w:autoSpaceDN w:val="0"/>
                        <w:adjustRightInd w:val="0"/>
                        <w:spacing w:line="480" w:lineRule="exact"/>
                        <w:ind w:right="-92"/>
                        <w:rPr>
                          <w:rFonts w:ascii="Garamond" w:hAnsi="Garamond" w:cs="Garamond"/>
                          <w:sz w:val="48"/>
                          <w:szCs w:val="48"/>
                        </w:rPr>
                      </w:pPr>
                      <w:r>
                        <w:rPr>
                          <w:rFonts w:ascii="Garamond" w:hAnsi="Garamond" w:cs="Garamond"/>
                          <w:position w:val="2"/>
                          <w:sz w:val="48"/>
                          <w:szCs w:val="48"/>
                        </w:rPr>
                        <w:t>□</w:t>
                      </w:r>
                    </w:p>
                  </w:txbxContent>
                </v:textbox>
                <w10:wrap anchorx="page"/>
              </v:shape>
            </w:pict>
          </mc:Fallback>
        </mc:AlternateContent>
      </w:r>
      <w:r>
        <w:rPr>
          <w:noProof/>
          <w:color w:val="000000" w:themeColor="text1"/>
        </w:rPr>
        <mc:AlternateContent>
          <mc:Choice Requires="wps">
            <w:drawing>
              <wp:anchor distT="4294967294" distB="4294967294" distL="114300" distR="114300" simplePos="0" relativeHeight="251678720" behindDoc="1" locked="0" layoutInCell="0" allowOverlap="1">
                <wp:simplePos x="0" y="0"/>
                <wp:positionH relativeFrom="page">
                  <wp:posOffset>1586865</wp:posOffset>
                </wp:positionH>
                <wp:positionV relativeFrom="paragraph">
                  <wp:posOffset>30479</wp:posOffset>
                </wp:positionV>
                <wp:extent cx="5161280" cy="0"/>
                <wp:effectExtent l="0" t="0" r="20320" b="19050"/>
                <wp:wrapNone/>
                <wp:docPr id="86" name="Free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1280" cy="0"/>
                        </a:xfrm>
                        <a:custGeom>
                          <a:avLst/>
                          <a:gdLst>
                            <a:gd name="T0" fmla="*/ 0 w 8129"/>
                            <a:gd name="T1" fmla="*/ 8129 w 8129"/>
                          </a:gdLst>
                          <a:ahLst/>
                          <a:cxnLst>
                            <a:cxn ang="0">
                              <a:pos x="T0" y="0"/>
                            </a:cxn>
                            <a:cxn ang="0">
                              <a:pos x="T1" y="0"/>
                            </a:cxn>
                          </a:cxnLst>
                          <a:rect l="0" t="0" r="r" b="b"/>
                          <a:pathLst>
                            <a:path w="8129">
                              <a:moveTo>
                                <a:pt x="0" y="0"/>
                              </a:moveTo>
                              <a:lnTo>
                                <a:pt x="81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73FE8" id="Freeform 86" o:spid="_x0000_s1026" style="position:absolute;margin-left:124.95pt;margin-top:2.4pt;width:406.4pt;height:0;z-index:-251637760;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v-text-anchor:top" coordsize="8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" o:allowincell="f" path="m,l8129,e" filled="f" strokeweight=".58pt">
                <v:path arrowok="t" o:connecttype="custom" o:connectlocs="0,0;5161280,0" o:connectangles="0,0"/>
                <w10:wrap anchorx="page"/>
              </v:shape>
            </w:pict>
          </mc:Fallback>
        </mc:AlternateContent>
      </w:r>
      <w:r>
        <w:rPr>
          <w:noProof/>
          <w:color w:val="000000" w:themeColor="text1"/>
        </w:rPr>
        <mc:AlternateContent>
          <mc:Choice Requires="wps">
            <w:drawing>
              <wp:anchor distT="0" distB="0" distL="114300" distR="114300" simplePos="0" relativeHeight="251685888" behindDoc="1" locked="0" layoutInCell="0" allowOverlap="1">
                <wp:simplePos x="0" y="0"/>
                <wp:positionH relativeFrom="page">
                  <wp:posOffset>1026795</wp:posOffset>
                </wp:positionH>
                <wp:positionV relativeFrom="paragraph">
                  <wp:posOffset>300990</wp:posOffset>
                </wp:positionV>
                <wp:extent cx="127000" cy="494030"/>
                <wp:effectExtent l="0" t="0" r="6350" b="127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494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6F5" w:rsidRDefault="001F26F5" w:rsidP="00C45A01">
                            <w:pPr>
                              <w:widowControl w:val="0"/>
                              <w:autoSpaceDE w:val="0"/>
                              <w:autoSpaceDN w:val="0"/>
                              <w:adjustRightInd w:val="0"/>
                              <w:spacing w:before="4"/>
                              <w:ind w:left="20" w:right="-24"/>
                              <w:rPr>
                                <w:rFonts w:ascii="Garamond" w:hAnsi="Garamond" w:cs="Garamond"/>
                                <w:sz w:val="16"/>
                                <w:szCs w:val="16"/>
                              </w:rPr>
                            </w:pPr>
                            <w:r>
                              <w:rPr>
                                <w:rFonts w:ascii="Garamond" w:hAnsi="Garamond" w:cs="Garamond"/>
                                <w:b/>
                                <w:bCs/>
                                <w:sz w:val="16"/>
                                <w:szCs w:val="16"/>
                              </w:rPr>
                              <w:t>Comments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56" type="#_x0000_t202" style="position:absolute;left:0;text-align:left;margin-left:80.85pt;margin-top:23.7pt;width:10pt;height:38.9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" o:allowincell="f" filled="f" stroked="f">
                <v:textbox style="layout-flow:vertical;mso-layout-flow-alt:bottom-to-top" inset="0,0,0,0">
                  <w:txbxContent>
                    <w:p w:rsidR="001F26F5" w:rsidRDefault="001F26F5" w:rsidP="00C45A01">
                      <w:pPr>
                        <w:widowControl w:val="0"/>
                        <w:autoSpaceDE w:val="0"/>
                        <w:autoSpaceDN w:val="0"/>
                        <w:adjustRightInd w:val="0"/>
                        <w:spacing w:before="4"/>
                        <w:ind w:left="20" w:right="-24"/>
                        <w:rPr>
                          <w:rFonts w:ascii="Garamond" w:hAnsi="Garamond" w:cs="Garamond"/>
                          <w:sz w:val="16"/>
                          <w:szCs w:val="16"/>
                        </w:rPr>
                      </w:pPr>
                      <w:r>
                        <w:rPr>
                          <w:rFonts w:ascii="Garamond" w:hAnsi="Garamond" w:cs="Garamond"/>
                          <w:b/>
                          <w:bCs/>
                          <w:sz w:val="16"/>
                          <w:szCs w:val="16"/>
                        </w:rPr>
                        <w:t>Comments</w:t>
                      </w:r>
                    </w:p>
                  </w:txbxContent>
                </v:textbox>
                <w10:wrap anchorx="page"/>
              </v:shape>
            </w:pict>
          </mc:Fallback>
        </mc:AlternateContent>
      </w:r>
      <w:r w:rsidR="00C45A01" w:rsidRPr="00246BBF">
        <w:rPr>
          <w:b/>
          <w:bCs/>
          <w:color w:val="000000" w:themeColor="text1"/>
        </w:rPr>
        <w:t xml:space="preserve">Irecommendthatthesubprojectmayhavesignificantadverse </w:t>
      </w:r>
    </w:p>
    <w:p w:rsidR="00C45A01" w:rsidRPr="00246BBF" w:rsidRDefault="00C45A01" w:rsidP="00C45A01">
      <w:pPr>
        <w:widowControl w:val="0"/>
        <w:autoSpaceDE w:val="0"/>
        <w:autoSpaceDN w:val="0"/>
        <w:adjustRightInd w:val="0"/>
        <w:spacing w:before="45" w:line="248" w:lineRule="exact"/>
        <w:ind w:left="1095" w:right="3010"/>
        <w:rPr>
          <w:color w:val="000000" w:themeColor="text1"/>
        </w:rPr>
      </w:pPr>
      <w:r w:rsidRPr="00246BBF">
        <w:rPr>
          <w:b/>
          <w:bCs/>
          <w:color w:val="000000" w:themeColor="text1"/>
        </w:rPr>
        <w:t>environmental impactsandrequiresfurtheranalysis.</w:t>
      </w:r>
    </w:p>
    <w:p w:rsidR="00C45A01" w:rsidRPr="00246BBF" w:rsidRDefault="005A4F59" w:rsidP="00C45A01">
      <w:pPr>
        <w:widowControl w:val="0"/>
        <w:autoSpaceDE w:val="0"/>
        <w:autoSpaceDN w:val="0"/>
        <w:adjustRightInd w:val="0"/>
        <w:spacing w:before="45" w:line="248" w:lineRule="exact"/>
        <w:ind w:left="1095" w:right="3010"/>
        <w:rPr>
          <w:color w:val="000000" w:themeColor="text1"/>
        </w:rPr>
      </w:pPr>
      <w:r>
        <w:rPr>
          <w:b/>
          <w:bCs/>
          <w:noProof/>
          <w:color w:val="000000" w:themeColor="text1"/>
        </w:rPr>
        <mc:AlternateContent>
          <mc:Choice Requires="wps">
            <w:drawing>
              <wp:anchor distT="4294967294" distB="4294967294" distL="114300" distR="114300" simplePos="0" relativeHeight="251679744" behindDoc="1" locked="0" layoutInCell="0" allowOverlap="1">
                <wp:simplePos x="0" y="0"/>
                <wp:positionH relativeFrom="page">
                  <wp:posOffset>1586865</wp:posOffset>
                </wp:positionH>
                <wp:positionV relativeFrom="paragraph">
                  <wp:posOffset>36829</wp:posOffset>
                </wp:positionV>
                <wp:extent cx="5161280" cy="0"/>
                <wp:effectExtent l="0" t="0" r="20320" b="19050"/>
                <wp:wrapNone/>
                <wp:docPr id="84" name="Freeform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1280" cy="0"/>
                        </a:xfrm>
                        <a:custGeom>
                          <a:avLst/>
                          <a:gdLst>
                            <a:gd name="T0" fmla="*/ 0 w 8129"/>
                            <a:gd name="T1" fmla="*/ 8129 w 8129"/>
                          </a:gdLst>
                          <a:ahLst/>
                          <a:cxnLst>
                            <a:cxn ang="0">
                              <a:pos x="T0" y="0"/>
                            </a:cxn>
                            <a:cxn ang="0">
                              <a:pos x="T1" y="0"/>
                            </a:cxn>
                          </a:cxnLst>
                          <a:rect l="0" t="0" r="r" b="b"/>
                          <a:pathLst>
                            <a:path w="8129">
                              <a:moveTo>
                                <a:pt x="0" y="0"/>
                              </a:moveTo>
                              <a:lnTo>
                                <a:pt x="81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E2D70" id="Freeform 84" o:spid="_x0000_s1026" style="position:absolute;margin-left:124.95pt;margin-top:2.9pt;width:406.4pt;height:0;z-index:-251636736;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v-text-anchor:top" coordsize="8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" o:allowincell="f" path="m,l8129,e" filled="f" strokeweight=".58pt">
                <v:path arrowok="t" o:connecttype="custom" o:connectlocs="0,0;5161280,0" o:connectangles="0,0"/>
                <w10:wrap anchorx="page"/>
              </v:shape>
            </w:pict>
          </mc:Fallback>
        </mc:AlternateContent>
      </w:r>
      <w:r w:rsidR="00C45A01" w:rsidRPr="00246BBF">
        <w:rPr>
          <w:b/>
          <w:bCs/>
          <w:color w:val="000000" w:themeColor="text1"/>
        </w:rPr>
        <w:t>All the required mitigating measures have beenincluded within the design and the contract conditions for the construction and</w:t>
      </w:r>
      <w:r w:rsidR="00C45A01" w:rsidRPr="00246BBF">
        <w:rPr>
          <w:b/>
          <w:bCs/>
          <w:color w:val="000000" w:themeColor="text1"/>
          <w:position w:val="1"/>
        </w:rPr>
        <w:t xml:space="preserve"> operationphase.</w:t>
      </w:r>
    </w:p>
    <w:p w:rsidR="00C45A01" w:rsidRPr="00246BBF" w:rsidRDefault="005A4F59" w:rsidP="00C45A01">
      <w:pPr>
        <w:widowControl w:val="0"/>
        <w:tabs>
          <w:tab w:val="left" w:pos="7280"/>
        </w:tabs>
        <w:autoSpaceDE w:val="0"/>
        <w:autoSpaceDN w:val="0"/>
        <w:adjustRightInd w:val="0"/>
        <w:spacing w:before="15" w:line="219" w:lineRule="exact"/>
        <w:ind w:left="1061"/>
        <w:rPr>
          <w:color w:val="000000" w:themeColor="text1"/>
          <w:sz w:val="20"/>
          <w:szCs w:val="20"/>
        </w:rPr>
      </w:pPr>
      <w:r>
        <w:rPr>
          <w:noProof/>
          <w:color w:val="000000" w:themeColor="text1"/>
        </w:rPr>
        <mc:AlternateContent>
          <mc:Choice Requires="wps">
            <w:drawing>
              <wp:anchor distT="0" distB="0" distL="114300" distR="114300" simplePos="0" relativeHeight="251680768" behindDoc="1" locked="0" layoutInCell="0" allowOverlap="1">
                <wp:simplePos x="0" y="0"/>
                <wp:positionH relativeFrom="page">
                  <wp:posOffset>956310</wp:posOffset>
                </wp:positionH>
                <wp:positionV relativeFrom="page">
                  <wp:posOffset>7934325</wp:posOffset>
                </wp:positionV>
                <wp:extent cx="5792470" cy="0"/>
                <wp:effectExtent l="13335" t="9525" r="13970" b="9525"/>
                <wp:wrapNone/>
                <wp:docPr id="7" name="Freeform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2470" cy="0"/>
                        </a:xfrm>
                        <a:custGeom>
                          <a:avLst/>
                          <a:gdLst>
                            <a:gd name="T0" fmla="*/ 0 w 9122"/>
                            <a:gd name="T1" fmla="*/ 2147483647 w 9122"/>
                            <a:gd name="T2" fmla="*/ 0 60000 65536"/>
                            <a:gd name="T3" fmla="*/ 0 60000 65536"/>
                          </a:gdLst>
                          <a:ahLst/>
                          <a:cxnLst>
                            <a:cxn ang="T2">
                              <a:pos x="T0" y="0"/>
                            </a:cxn>
                            <a:cxn ang="T3">
                              <a:pos x="T1" y="0"/>
                            </a:cxn>
                          </a:cxnLst>
                          <a:rect l="0" t="0" r="r" b="b"/>
                          <a:pathLst>
                            <a:path w="9122">
                              <a:moveTo>
                                <a:pt x="0" y="0"/>
                              </a:moveTo>
                              <a:lnTo>
                                <a:pt x="9122"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3A4A9B2" id="Freeform 83" o:spid="_x0000_s1026" style="position:absolute;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5.3pt,624.75pt,531.4pt,624.75pt" coordsize="9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" o:allowincell="f" filled="f" strokeweight=".20458mm">
                <v:path arrowok="t" o:connecttype="custom" o:connectlocs="0,0;2147483646,0" o:connectangles="0,0"/>
                <w10:wrap anchorx="page" anchory="page"/>
              </v:polyline>
            </w:pict>
          </mc:Fallback>
        </mc:AlternateContent>
      </w:r>
      <w:r w:rsidR="00C45A01" w:rsidRPr="00246BBF">
        <w:rPr>
          <w:color w:val="000000" w:themeColor="text1"/>
          <w:sz w:val="20"/>
          <w:szCs w:val="20"/>
        </w:rPr>
        <w:t>NameandsignatureofPWPengineer</w:t>
      </w:r>
      <w:r w:rsidR="00C45A01" w:rsidRPr="00246BBF">
        <w:rPr>
          <w:color w:val="000000" w:themeColor="text1"/>
          <w:sz w:val="20"/>
          <w:szCs w:val="20"/>
        </w:rPr>
        <w:tab/>
        <w:t>date</w:t>
      </w:r>
    </w:p>
    <w:p w:rsidR="00C45A01" w:rsidRPr="00246BBF" w:rsidRDefault="00C45A01" w:rsidP="00C45A01">
      <w:pPr>
        <w:widowControl w:val="0"/>
        <w:autoSpaceDE w:val="0"/>
        <w:autoSpaceDN w:val="0"/>
        <w:adjustRightInd w:val="0"/>
        <w:spacing w:line="200" w:lineRule="exact"/>
        <w:rPr>
          <w:color w:val="000000" w:themeColor="text1"/>
          <w:sz w:val="20"/>
          <w:szCs w:val="20"/>
        </w:rPr>
      </w:pPr>
    </w:p>
    <w:p w:rsidR="00C45A01" w:rsidRPr="00246BBF" w:rsidRDefault="00C45A01" w:rsidP="00C45A01">
      <w:pPr>
        <w:widowControl w:val="0"/>
        <w:autoSpaceDE w:val="0"/>
        <w:autoSpaceDN w:val="0"/>
        <w:adjustRightInd w:val="0"/>
        <w:spacing w:before="15" w:line="240" w:lineRule="exact"/>
        <w:rPr>
          <w:color w:val="000000" w:themeColor="text1"/>
        </w:rPr>
      </w:pPr>
    </w:p>
    <w:p w:rsidR="00C45A01" w:rsidRPr="00246BBF" w:rsidRDefault="005A4F59" w:rsidP="00C45A01">
      <w:pPr>
        <w:widowControl w:val="0"/>
        <w:tabs>
          <w:tab w:val="left" w:pos="7280"/>
        </w:tabs>
        <w:autoSpaceDE w:val="0"/>
        <w:autoSpaceDN w:val="0"/>
        <w:adjustRightInd w:val="0"/>
        <w:spacing w:before="41"/>
        <w:ind w:left="1061"/>
        <w:rPr>
          <w:color w:val="000000" w:themeColor="text1"/>
          <w:sz w:val="20"/>
          <w:szCs w:val="20"/>
        </w:rPr>
      </w:pPr>
      <w:r>
        <w:rPr>
          <w:noProof/>
          <w:color w:val="000000" w:themeColor="text1"/>
        </w:rPr>
        <mc:AlternateContent>
          <mc:Choice Requires="wps">
            <w:drawing>
              <wp:anchor distT="0" distB="0" distL="114300" distR="114300" simplePos="0" relativeHeight="251681792" behindDoc="1" locked="0" layoutInCell="0" allowOverlap="1">
                <wp:simplePos x="0" y="0"/>
                <wp:positionH relativeFrom="page">
                  <wp:posOffset>1565910</wp:posOffset>
                </wp:positionH>
                <wp:positionV relativeFrom="paragraph">
                  <wp:posOffset>22860</wp:posOffset>
                </wp:positionV>
                <wp:extent cx="5182870" cy="0"/>
                <wp:effectExtent l="13335" t="6985" r="13970" b="12065"/>
                <wp:wrapNone/>
                <wp:docPr id="6" name="Free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82870" cy="0"/>
                        </a:xfrm>
                        <a:custGeom>
                          <a:avLst/>
                          <a:gdLst>
                            <a:gd name="T0" fmla="*/ 0 w 8162"/>
                            <a:gd name="T1" fmla="*/ 2147483647 w 8162"/>
                            <a:gd name="T2" fmla="*/ 0 60000 65536"/>
                            <a:gd name="T3" fmla="*/ 0 60000 65536"/>
                          </a:gdLst>
                          <a:ahLst/>
                          <a:cxnLst>
                            <a:cxn ang="T2">
                              <a:pos x="T0" y="0"/>
                            </a:cxn>
                            <a:cxn ang="T3">
                              <a:pos x="T1" y="0"/>
                            </a:cxn>
                          </a:cxnLst>
                          <a:rect l="0" t="0" r="r" b="b"/>
                          <a:pathLst>
                            <a:path w="8162">
                              <a:moveTo>
                                <a:pt x="0" y="0"/>
                              </a:moveTo>
                              <a:lnTo>
                                <a:pt x="8162"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1127606" id="Freeform 82" o:spid="_x0000_s1026" style="position:absolute;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3.3pt,1.8pt,531.4pt,1.8pt" coordsize="8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" o:allowincell="f" filled="f" strokeweight=".20458mm">
                <v:path arrowok="t" o:connecttype="custom" o:connectlocs="0,0;2147483646,0" o:connectangles="0,0"/>
                <w10:wrap anchorx="page"/>
              </v:polyline>
            </w:pict>
          </mc:Fallback>
        </mc:AlternateContent>
      </w:r>
      <w:r w:rsidR="00C45A01" w:rsidRPr="00246BBF">
        <w:rPr>
          <w:color w:val="000000" w:themeColor="text1"/>
          <w:sz w:val="20"/>
          <w:szCs w:val="20"/>
        </w:rPr>
        <w:t>Nameand signatureofenvironmentalspecialist</w:t>
      </w:r>
      <w:r w:rsidR="00C45A01" w:rsidRPr="00246BBF">
        <w:rPr>
          <w:color w:val="000000" w:themeColor="text1"/>
          <w:sz w:val="20"/>
          <w:szCs w:val="20"/>
        </w:rPr>
        <w:tab/>
        <w:t>date</w:t>
      </w:r>
    </w:p>
    <w:p w:rsidR="00C45A01" w:rsidRPr="00246BBF" w:rsidRDefault="00C45A01" w:rsidP="00C45A01">
      <w:pPr>
        <w:widowControl w:val="0"/>
        <w:tabs>
          <w:tab w:val="left" w:pos="7280"/>
        </w:tabs>
        <w:autoSpaceDE w:val="0"/>
        <w:autoSpaceDN w:val="0"/>
        <w:adjustRightInd w:val="0"/>
        <w:spacing w:before="41"/>
        <w:ind w:left="1061"/>
        <w:rPr>
          <w:color w:val="000000" w:themeColor="text1"/>
          <w:sz w:val="20"/>
          <w:szCs w:val="20"/>
        </w:rPr>
        <w:sectPr w:rsidR="00C45A01" w:rsidRPr="00246BBF">
          <w:type w:val="continuous"/>
          <w:pgSz w:w="11900" w:h="16840"/>
          <w:pgMar w:top="1580" w:right="460" w:bottom="280" w:left="1520" w:header="720" w:footer="720" w:gutter="0"/>
          <w:cols w:space="720" w:equalWidth="0">
            <w:col w:w="9920"/>
          </w:cols>
          <w:noEndnote/>
        </w:sectPr>
      </w:pPr>
    </w:p>
    <w:p w:rsidR="00C45A01" w:rsidRPr="00246BBF" w:rsidRDefault="00C45A01" w:rsidP="00C45A01">
      <w:pPr>
        <w:widowControl w:val="0"/>
        <w:autoSpaceDE w:val="0"/>
        <w:autoSpaceDN w:val="0"/>
        <w:adjustRightInd w:val="0"/>
        <w:spacing w:before="8" w:line="180" w:lineRule="exact"/>
        <w:rPr>
          <w:color w:val="000000" w:themeColor="text1"/>
          <w:sz w:val="18"/>
          <w:szCs w:val="18"/>
        </w:rPr>
      </w:pPr>
    </w:p>
    <w:p w:rsidR="00C45A01" w:rsidRPr="00246BBF" w:rsidRDefault="00C45A01" w:rsidP="00C45A01">
      <w:pPr>
        <w:widowControl w:val="0"/>
        <w:autoSpaceDE w:val="0"/>
        <w:autoSpaceDN w:val="0"/>
        <w:adjustRightInd w:val="0"/>
        <w:spacing w:before="38"/>
        <w:jc w:val="center"/>
        <w:rPr>
          <w:color w:val="000000" w:themeColor="text1"/>
        </w:rPr>
      </w:pPr>
      <w:r w:rsidRPr="00246BBF">
        <w:rPr>
          <w:b/>
          <w:bCs/>
          <w:color w:val="000000" w:themeColor="text1"/>
          <w:spacing w:val="-2"/>
        </w:rPr>
        <w:t>Table CC: Inspection Checklist for Construction Phase</w:t>
      </w:r>
    </w:p>
    <w:p w:rsidR="00C45A01" w:rsidRPr="00246BBF" w:rsidRDefault="00C45A01" w:rsidP="00C45A01">
      <w:pPr>
        <w:widowControl w:val="0"/>
        <w:autoSpaceDE w:val="0"/>
        <w:autoSpaceDN w:val="0"/>
        <w:adjustRightInd w:val="0"/>
        <w:spacing w:before="38" w:line="241" w:lineRule="exact"/>
        <w:ind w:left="2476"/>
        <w:rPr>
          <w:b/>
          <w:bCs/>
          <w:color w:val="000000" w:themeColor="text1"/>
          <w:u w:val="single"/>
        </w:rPr>
      </w:pPr>
    </w:p>
    <w:p w:rsidR="00C45A01" w:rsidRPr="00246BBF" w:rsidRDefault="00C45A01" w:rsidP="00C45A01">
      <w:pPr>
        <w:widowControl w:val="0"/>
        <w:autoSpaceDE w:val="0"/>
        <w:autoSpaceDN w:val="0"/>
        <w:adjustRightInd w:val="0"/>
        <w:spacing w:before="38"/>
        <w:ind w:left="118"/>
        <w:rPr>
          <w:color w:val="000000" w:themeColor="text1"/>
        </w:rPr>
      </w:pPr>
      <w:r w:rsidRPr="00246BBF">
        <w:rPr>
          <w:color w:val="000000" w:themeColor="text1"/>
        </w:rPr>
        <w:t>1.General</w:t>
      </w:r>
    </w:p>
    <w:p w:rsidR="00C45A01" w:rsidRPr="00246BBF" w:rsidRDefault="00C45A01" w:rsidP="00C45A01">
      <w:pPr>
        <w:widowControl w:val="0"/>
        <w:autoSpaceDE w:val="0"/>
        <w:autoSpaceDN w:val="0"/>
        <w:adjustRightInd w:val="0"/>
        <w:spacing w:before="3" w:line="110" w:lineRule="exact"/>
        <w:rPr>
          <w:color w:val="000000" w:themeColor="text1"/>
          <w:sz w:val="11"/>
          <w:szCs w:val="11"/>
        </w:rPr>
      </w:pPr>
    </w:p>
    <w:p w:rsidR="00C45A01" w:rsidRPr="00246BBF" w:rsidRDefault="00C45A01" w:rsidP="00C45A01">
      <w:pPr>
        <w:widowControl w:val="0"/>
        <w:numPr>
          <w:ilvl w:val="0"/>
          <w:numId w:val="79"/>
        </w:numPr>
        <w:autoSpaceDE w:val="0"/>
        <w:autoSpaceDN w:val="0"/>
        <w:adjustRightInd w:val="0"/>
        <w:rPr>
          <w:color w:val="000000" w:themeColor="text1"/>
        </w:rPr>
      </w:pPr>
      <w:r w:rsidRPr="00246BBF">
        <w:rPr>
          <w:color w:val="000000" w:themeColor="text1"/>
        </w:rPr>
        <w:t>Arerequiredregulationsgenerallybeingmetandmaintained?</w:t>
      </w:r>
    </w:p>
    <w:p w:rsidR="00C45A01" w:rsidRPr="00246BBF" w:rsidRDefault="00C45A01" w:rsidP="00C45A01">
      <w:pPr>
        <w:widowControl w:val="0"/>
        <w:autoSpaceDE w:val="0"/>
        <w:autoSpaceDN w:val="0"/>
        <w:adjustRightInd w:val="0"/>
        <w:spacing w:before="9" w:line="110" w:lineRule="exact"/>
        <w:rPr>
          <w:color w:val="000000" w:themeColor="text1"/>
          <w:sz w:val="11"/>
          <w:szCs w:val="11"/>
        </w:rPr>
      </w:pPr>
    </w:p>
    <w:p w:rsidR="00C45A01" w:rsidRPr="00246BBF" w:rsidRDefault="00C45A01" w:rsidP="00C45A01">
      <w:pPr>
        <w:widowControl w:val="0"/>
        <w:numPr>
          <w:ilvl w:val="0"/>
          <w:numId w:val="79"/>
        </w:numPr>
        <w:autoSpaceDE w:val="0"/>
        <w:autoSpaceDN w:val="0"/>
        <w:adjustRightInd w:val="0"/>
        <w:spacing w:line="248" w:lineRule="exact"/>
        <w:ind w:right="1006"/>
        <w:rPr>
          <w:color w:val="000000" w:themeColor="text1"/>
        </w:rPr>
      </w:pPr>
      <w:r w:rsidRPr="00246BBF">
        <w:rPr>
          <w:color w:val="000000" w:themeColor="text1"/>
        </w:rPr>
        <w:t>Areconstructionpersonnel,equipmentandmaterialsoperatingonlywithinthedefinedworkarea?</w:t>
      </w:r>
    </w:p>
    <w:p w:rsidR="00C45A01" w:rsidRPr="00246BBF" w:rsidRDefault="00C45A01" w:rsidP="00C45A01">
      <w:pPr>
        <w:widowControl w:val="0"/>
        <w:autoSpaceDE w:val="0"/>
        <w:autoSpaceDN w:val="0"/>
        <w:adjustRightInd w:val="0"/>
        <w:spacing w:before="8" w:line="120" w:lineRule="exact"/>
        <w:rPr>
          <w:color w:val="000000" w:themeColor="text1"/>
          <w:sz w:val="12"/>
          <w:szCs w:val="12"/>
        </w:rPr>
      </w:pPr>
    </w:p>
    <w:p w:rsidR="00C45A01" w:rsidRPr="00246BBF" w:rsidRDefault="00C45A01" w:rsidP="00C45A01">
      <w:pPr>
        <w:widowControl w:val="0"/>
        <w:numPr>
          <w:ilvl w:val="0"/>
          <w:numId w:val="79"/>
        </w:numPr>
        <w:autoSpaceDE w:val="0"/>
        <w:autoSpaceDN w:val="0"/>
        <w:adjustRightInd w:val="0"/>
        <w:spacing w:line="248" w:lineRule="exact"/>
        <w:ind w:right="1706"/>
        <w:rPr>
          <w:color w:val="000000" w:themeColor="text1"/>
        </w:rPr>
      </w:pPr>
      <w:r w:rsidRPr="00246BBF">
        <w:rPr>
          <w:color w:val="000000" w:themeColor="text1"/>
        </w:rPr>
        <w:t>Aregarbageandotherwastesregularlycollec</w:t>
      </w:r>
      <w:r w:rsidRPr="00246BBF">
        <w:rPr>
          <w:color w:val="000000" w:themeColor="text1"/>
          <w:spacing w:val="-1"/>
        </w:rPr>
        <w:t>t</w:t>
      </w:r>
      <w:r w:rsidRPr="00246BBF">
        <w:rPr>
          <w:color w:val="000000" w:themeColor="text1"/>
        </w:rPr>
        <w:t>edfromtheworkareaanddisposed</w:t>
      </w:r>
      <w:r w:rsidRPr="00246BBF">
        <w:rPr>
          <w:color w:val="000000" w:themeColor="text1"/>
          <w:w w:val="99"/>
        </w:rPr>
        <w:t>of properly?</w:t>
      </w:r>
    </w:p>
    <w:p w:rsidR="00C45A01" w:rsidRPr="00246BBF" w:rsidRDefault="00C45A01" w:rsidP="00C45A01">
      <w:pPr>
        <w:widowControl w:val="0"/>
        <w:autoSpaceDE w:val="0"/>
        <w:autoSpaceDN w:val="0"/>
        <w:adjustRightInd w:val="0"/>
        <w:spacing w:before="1" w:line="120" w:lineRule="exact"/>
        <w:rPr>
          <w:color w:val="000000" w:themeColor="text1"/>
          <w:sz w:val="12"/>
          <w:szCs w:val="12"/>
        </w:rPr>
      </w:pPr>
    </w:p>
    <w:p w:rsidR="00C45A01" w:rsidRPr="00246BBF" w:rsidRDefault="00C45A01" w:rsidP="00C45A01">
      <w:pPr>
        <w:widowControl w:val="0"/>
        <w:numPr>
          <w:ilvl w:val="0"/>
          <w:numId w:val="79"/>
        </w:numPr>
        <w:autoSpaceDE w:val="0"/>
        <w:autoSpaceDN w:val="0"/>
        <w:adjustRightInd w:val="0"/>
        <w:rPr>
          <w:color w:val="000000" w:themeColor="text1"/>
        </w:rPr>
      </w:pPr>
      <w:r w:rsidRPr="00246BBF">
        <w:rPr>
          <w:color w:val="000000" w:themeColor="text1"/>
        </w:rPr>
        <w:t>Arevehiclesusingtheapprovedacc</w:t>
      </w:r>
      <w:r w:rsidRPr="00246BBF">
        <w:rPr>
          <w:color w:val="000000" w:themeColor="text1"/>
          <w:spacing w:val="-1"/>
        </w:rPr>
        <w:t>e</w:t>
      </w:r>
      <w:r w:rsidRPr="00246BBF">
        <w:rPr>
          <w:color w:val="000000" w:themeColor="text1"/>
        </w:rPr>
        <w:t>ssroutestotheproposedalignment?</w:t>
      </w:r>
    </w:p>
    <w:p w:rsidR="00C45A01" w:rsidRPr="00246BBF" w:rsidRDefault="00C45A01" w:rsidP="00C45A01">
      <w:pPr>
        <w:widowControl w:val="0"/>
        <w:autoSpaceDE w:val="0"/>
        <w:autoSpaceDN w:val="0"/>
        <w:adjustRightInd w:val="0"/>
        <w:spacing w:before="2" w:line="110" w:lineRule="exact"/>
        <w:rPr>
          <w:color w:val="000000" w:themeColor="text1"/>
          <w:sz w:val="11"/>
          <w:szCs w:val="11"/>
        </w:rPr>
      </w:pPr>
    </w:p>
    <w:p w:rsidR="00C45A01" w:rsidRPr="00246BBF" w:rsidRDefault="00C45A01" w:rsidP="00C45A01">
      <w:pPr>
        <w:widowControl w:val="0"/>
        <w:numPr>
          <w:ilvl w:val="0"/>
          <w:numId w:val="79"/>
        </w:numPr>
        <w:autoSpaceDE w:val="0"/>
        <w:autoSpaceDN w:val="0"/>
        <w:adjustRightInd w:val="0"/>
        <w:rPr>
          <w:color w:val="000000" w:themeColor="text1"/>
        </w:rPr>
      </w:pPr>
      <w:r w:rsidRPr="00246BBF">
        <w:rPr>
          <w:color w:val="000000" w:themeColor="text1"/>
        </w:rPr>
        <w:t>Areallnecessaryutilitiesapprovals,diversionplansandtrafficmanagementplansinplace?</w:t>
      </w:r>
    </w:p>
    <w:p w:rsidR="00C45A01" w:rsidRPr="00246BBF" w:rsidRDefault="00C45A01" w:rsidP="00C45A01">
      <w:pPr>
        <w:widowControl w:val="0"/>
        <w:autoSpaceDE w:val="0"/>
        <w:autoSpaceDN w:val="0"/>
        <w:adjustRightInd w:val="0"/>
        <w:spacing w:before="8" w:line="240" w:lineRule="exact"/>
        <w:rPr>
          <w:color w:val="000000" w:themeColor="text1"/>
        </w:rPr>
      </w:pPr>
    </w:p>
    <w:p w:rsidR="00C45A01" w:rsidRPr="00246BBF" w:rsidRDefault="00C45A01" w:rsidP="00C45A01">
      <w:pPr>
        <w:widowControl w:val="0"/>
        <w:autoSpaceDE w:val="0"/>
        <w:autoSpaceDN w:val="0"/>
        <w:adjustRightInd w:val="0"/>
        <w:ind w:left="118"/>
        <w:rPr>
          <w:color w:val="000000" w:themeColor="text1"/>
        </w:rPr>
      </w:pPr>
      <w:r w:rsidRPr="00246BBF">
        <w:rPr>
          <w:color w:val="000000" w:themeColor="text1"/>
        </w:rPr>
        <w:t>2.AccessRoads</w:t>
      </w:r>
    </w:p>
    <w:p w:rsidR="00C45A01" w:rsidRPr="00246BBF" w:rsidRDefault="00C45A01" w:rsidP="00C45A01">
      <w:pPr>
        <w:widowControl w:val="0"/>
        <w:autoSpaceDE w:val="0"/>
        <w:autoSpaceDN w:val="0"/>
        <w:adjustRightInd w:val="0"/>
        <w:spacing w:before="2" w:line="110" w:lineRule="exact"/>
        <w:rPr>
          <w:color w:val="000000" w:themeColor="text1"/>
          <w:sz w:val="11"/>
          <w:szCs w:val="11"/>
        </w:rPr>
      </w:pPr>
    </w:p>
    <w:p w:rsidR="00C45A01" w:rsidRPr="00246BBF" w:rsidRDefault="00C45A01" w:rsidP="00C45A01">
      <w:pPr>
        <w:widowControl w:val="0"/>
        <w:numPr>
          <w:ilvl w:val="0"/>
          <w:numId w:val="80"/>
        </w:numPr>
        <w:autoSpaceDE w:val="0"/>
        <w:autoSpaceDN w:val="0"/>
        <w:adjustRightInd w:val="0"/>
        <w:rPr>
          <w:color w:val="000000" w:themeColor="text1"/>
        </w:rPr>
      </w:pPr>
      <w:r w:rsidRPr="00246BBF">
        <w:rPr>
          <w:color w:val="000000" w:themeColor="text1"/>
        </w:rPr>
        <w:t>Areaccessroadsproperlydemarcated?</w:t>
      </w:r>
    </w:p>
    <w:p w:rsidR="00C45A01" w:rsidRPr="00246BBF" w:rsidRDefault="00C45A01" w:rsidP="00C45A01">
      <w:pPr>
        <w:widowControl w:val="0"/>
        <w:autoSpaceDE w:val="0"/>
        <w:autoSpaceDN w:val="0"/>
        <w:adjustRightInd w:val="0"/>
        <w:spacing w:before="2" w:line="110" w:lineRule="exact"/>
        <w:rPr>
          <w:color w:val="000000" w:themeColor="text1"/>
          <w:sz w:val="11"/>
          <w:szCs w:val="11"/>
        </w:rPr>
      </w:pPr>
    </w:p>
    <w:p w:rsidR="00C45A01" w:rsidRPr="00246BBF" w:rsidRDefault="00C45A01" w:rsidP="00C45A01">
      <w:pPr>
        <w:widowControl w:val="0"/>
        <w:numPr>
          <w:ilvl w:val="0"/>
          <w:numId w:val="80"/>
        </w:numPr>
        <w:autoSpaceDE w:val="0"/>
        <w:autoSpaceDN w:val="0"/>
        <w:adjustRightInd w:val="0"/>
        <w:rPr>
          <w:color w:val="000000" w:themeColor="text1"/>
        </w:rPr>
      </w:pPr>
      <w:r w:rsidRPr="00246BBF">
        <w:rPr>
          <w:color w:val="000000" w:themeColor="text1"/>
        </w:rPr>
        <w:t>Areaccessroadsproperlylocated?</w:t>
      </w:r>
    </w:p>
    <w:p w:rsidR="00C45A01" w:rsidRPr="00246BBF" w:rsidRDefault="00C45A01" w:rsidP="00C45A01">
      <w:pPr>
        <w:widowControl w:val="0"/>
        <w:autoSpaceDE w:val="0"/>
        <w:autoSpaceDN w:val="0"/>
        <w:adjustRightInd w:val="0"/>
        <w:spacing w:before="2" w:line="110" w:lineRule="exact"/>
        <w:rPr>
          <w:color w:val="000000" w:themeColor="text1"/>
          <w:sz w:val="11"/>
          <w:szCs w:val="11"/>
        </w:rPr>
      </w:pPr>
    </w:p>
    <w:p w:rsidR="00C45A01" w:rsidRPr="00246BBF" w:rsidRDefault="00C45A01" w:rsidP="00C45A01">
      <w:pPr>
        <w:widowControl w:val="0"/>
        <w:numPr>
          <w:ilvl w:val="0"/>
          <w:numId w:val="80"/>
        </w:numPr>
        <w:autoSpaceDE w:val="0"/>
        <w:autoSpaceDN w:val="0"/>
        <w:adjustRightInd w:val="0"/>
        <w:rPr>
          <w:color w:val="000000" w:themeColor="text1"/>
        </w:rPr>
      </w:pPr>
      <w:r w:rsidRPr="00246BBF">
        <w:rPr>
          <w:color w:val="000000" w:themeColor="text1"/>
        </w:rPr>
        <w:t>Areaccesspointstopublicrightsofwayappropriatelycontrolled?</w:t>
      </w:r>
    </w:p>
    <w:p w:rsidR="00C45A01" w:rsidRPr="00246BBF" w:rsidRDefault="00C45A01" w:rsidP="00C45A01">
      <w:pPr>
        <w:widowControl w:val="0"/>
        <w:numPr>
          <w:ilvl w:val="0"/>
          <w:numId w:val="80"/>
        </w:numPr>
        <w:autoSpaceDE w:val="0"/>
        <w:autoSpaceDN w:val="0"/>
        <w:adjustRightInd w:val="0"/>
        <w:rPr>
          <w:color w:val="000000" w:themeColor="text1"/>
        </w:rPr>
      </w:pPr>
      <w:r w:rsidRPr="00246BBF">
        <w:rPr>
          <w:color w:val="000000" w:themeColor="text1"/>
        </w:rPr>
        <w:t>Doesrunofffromaccessroadsshowevidenceofhydrocarbonspillage?</w:t>
      </w:r>
    </w:p>
    <w:p w:rsidR="00C45A01" w:rsidRPr="00246BBF" w:rsidRDefault="00C45A01" w:rsidP="00C45A01">
      <w:pPr>
        <w:widowControl w:val="0"/>
        <w:numPr>
          <w:ilvl w:val="0"/>
          <w:numId w:val="80"/>
        </w:numPr>
        <w:autoSpaceDE w:val="0"/>
        <w:autoSpaceDN w:val="0"/>
        <w:adjustRightInd w:val="0"/>
        <w:rPr>
          <w:color w:val="000000" w:themeColor="text1"/>
        </w:rPr>
      </w:pPr>
      <w:r w:rsidRPr="00246BBF">
        <w:rPr>
          <w:color w:val="000000" w:themeColor="text1"/>
        </w:rPr>
        <w:t>Isrunofffromaccessroadscausingstagnantwaterpondselsewhere?</w:t>
      </w:r>
    </w:p>
    <w:p w:rsidR="00C45A01" w:rsidRPr="00246BBF" w:rsidRDefault="00C45A01" w:rsidP="00C45A01">
      <w:pPr>
        <w:widowControl w:val="0"/>
        <w:autoSpaceDE w:val="0"/>
        <w:autoSpaceDN w:val="0"/>
        <w:adjustRightInd w:val="0"/>
        <w:spacing w:before="7" w:line="240" w:lineRule="exact"/>
        <w:rPr>
          <w:color w:val="000000" w:themeColor="text1"/>
        </w:rPr>
      </w:pPr>
    </w:p>
    <w:p w:rsidR="00C45A01" w:rsidRPr="00246BBF" w:rsidRDefault="00C45A01" w:rsidP="00C45A01">
      <w:pPr>
        <w:widowControl w:val="0"/>
        <w:autoSpaceDE w:val="0"/>
        <w:autoSpaceDN w:val="0"/>
        <w:adjustRightInd w:val="0"/>
        <w:ind w:left="118"/>
        <w:rPr>
          <w:color w:val="000000" w:themeColor="text1"/>
        </w:rPr>
      </w:pPr>
      <w:r w:rsidRPr="00246BBF">
        <w:rPr>
          <w:color w:val="000000" w:themeColor="text1"/>
        </w:rPr>
        <w:t>3.Camps</w:t>
      </w:r>
    </w:p>
    <w:p w:rsidR="00C45A01" w:rsidRPr="00246BBF" w:rsidRDefault="00C45A01" w:rsidP="00C45A01">
      <w:pPr>
        <w:widowControl w:val="0"/>
        <w:numPr>
          <w:ilvl w:val="0"/>
          <w:numId w:val="81"/>
        </w:numPr>
        <w:autoSpaceDE w:val="0"/>
        <w:autoSpaceDN w:val="0"/>
        <w:adjustRightInd w:val="0"/>
        <w:rPr>
          <w:color w:val="000000" w:themeColor="text1"/>
        </w:rPr>
      </w:pPr>
      <w:r w:rsidRPr="00246BBF">
        <w:rPr>
          <w:color w:val="000000" w:themeColor="text1"/>
        </w:rPr>
        <w:t>Arecampslocatedcorrectly?</w:t>
      </w:r>
    </w:p>
    <w:p w:rsidR="00C45A01" w:rsidRPr="00246BBF" w:rsidRDefault="00C45A01" w:rsidP="00C45A01">
      <w:pPr>
        <w:widowControl w:val="0"/>
        <w:autoSpaceDE w:val="0"/>
        <w:autoSpaceDN w:val="0"/>
        <w:adjustRightInd w:val="0"/>
        <w:spacing w:before="2" w:line="110" w:lineRule="exact"/>
        <w:rPr>
          <w:color w:val="000000" w:themeColor="text1"/>
          <w:sz w:val="11"/>
          <w:szCs w:val="11"/>
        </w:rPr>
      </w:pPr>
    </w:p>
    <w:p w:rsidR="00C45A01" w:rsidRPr="00246BBF" w:rsidRDefault="00C45A01" w:rsidP="00C45A01">
      <w:pPr>
        <w:widowControl w:val="0"/>
        <w:numPr>
          <w:ilvl w:val="0"/>
          <w:numId w:val="81"/>
        </w:numPr>
        <w:autoSpaceDE w:val="0"/>
        <w:autoSpaceDN w:val="0"/>
        <w:adjustRightInd w:val="0"/>
        <w:rPr>
          <w:color w:val="000000" w:themeColor="text1"/>
        </w:rPr>
      </w:pPr>
      <w:r w:rsidRPr="00246BBF">
        <w:rPr>
          <w:color w:val="000000" w:themeColor="text1"/>
        </w:rPr>
        <w:t>Arecampssecure?</w:t>
      </w:r>
    </w:p>
    <w:p w:rsidR="00C45A01" w:rsidRPr="00246BBF" w:rsidRDefault="00C45A01" w:rsidP="00C45A01">
      <w:pPr>
        <w:widowControl w:val="0"/>
        <w:autoSpaceDE w:val="0"/>
        <w:autoSpaceDN w:val="0"/>
        <w:adjustRightInd w:val="0"/>
        <w:spacing w:before="2" w:line="110" w:lineRule="exact"/>
        <w:rPr>
          <w:color w:val="000000" w:themeColor="text1"/>
          <w:sz w:val="11"/>
          <w:szCs w:val="11"/>
        </w:rPr>
      </w:pPr>
    </w:p>
    <w:p w:rsidR="00C45A01" w:rsidRPr="00246BBF" w:rsidRDefault="00C45A01" w:rsidP="00C45A01">
      <w:pPr>
        <w:widowControl w:val="0"/>
        <w:numPr>
          <w:ilvl w:val="0"/>
          <w:numId w:val="81"/>
        </w:numPr>
        <w:autoSpaceDE w:val="0"/>
        <w:autoSpaceDN w:val="0"/>
        <w:adjustRightInd w:val="0"/>
        <w:rPr>
          <w:color w:val="000000" w:themeColor="text1"/>
        </w:rPr>
      </w:pPr>
      <w:r w:rsidRPr="00246BBF">
        <w:rPr>
          <w:color w:val="000000" w:themeColor="text1"/>
        </w:rPr>
        <w:t>Areallfuelstoresetc.placedonappropriatelysizedhardstands?</w:t>
      </w:r>
    </w:p>
    <w:p w:rsidR="00C45A01" w:rsidRPr="00246BBF" w:rsidRDefault="00C45A01" w:rsidP="00C45A01">
      <w:pPr>
        <w:widowControl w:val="0"/>
        <w:autoSpaceDE w:val="0"/>
        <w:autoSpaceDN w:val="0"/>
        <w:adjustRightInd w:val="0"/>
        <w:spacing w:before="2" w:line="110" w:lineRule="exact"/>
        <w:rPr>
          <w:color w:val="000000" w:themeColor="text1"/>
          <w:sz w:val="11"/>
          <w:szCs w:val="11"/>
        </w:rPr>
      </w:pPr>
    </w:p>
    <w:p w:rsidR="00C45A01" w:rsidRPr="00246BBF" w:rsidRDefault="00C45A01" w:rsidP="00C45A01">
      <w:pPr>
        <w:widowControl w:val="0"/>
        <w:numPr>
          <w:ilvl w:val="0"/>
          <w:numId w:val="81"/>
        </w:numPr>
        <w:autoSpaceDE w:val="0"/>
        <w:autoSpaceDN w:val="0"/>
        <w:adjustRightInd w:val="0"/>
        <w:rPr>
          <w:color w:val="000000" w:themeColor="text1"/>
        </w:rPr>
      </w:pPr>
      <w:r w:rsidRPr="00246BBF">
        <w:rPr>
          <w:color w:val="000000" w:themeColor="text1"/>
        </w:rPr>
        <w:t>Arefuellingandmaintenanceof</w:t>
      </w:r>
      <w:r w:rsidRPr="00246BBF">
        <w:rPr>
          <w:color w:val="000000" w:themeColor="text1"/>
          <w:spacing w:val="-1"/>
        </w:rPr>
        <w:t>e</w:t>
      </w:r>
      <w:r w:rsidRPr="00246BBF">
        <w:rPr>
          <w:color w:val="000000" w:themeColor="text1"/>
        </w:rPr>
        <w:t>quipmentconductedatdefinedsites?</w:t>
      </w:r>
    </w:p>
    <w:p w:rsidR="00C45A01" w:rsidRPr="00246BBF" w:rsidRDefault="00C45A01" w:rsidP="00C45A01">
      <w:pPr>
        <w:widowControl w:val="0"/>
        <w:autoSpaceDE w:val="0"/>
        <w:autoSpaceDN w:val="0"/>
        <w:adjustRightInd w:val="0"/>
        <w:spacing w:before="2" w:line="110" w:lineRule="exact"/>
        <w:rPr>
          <w:color w:val="000000" w:themeColor="text1"/>
          <w:sz w:val="11"/>
          <w:szCs w:val="11"/>
        </w:rPr>
      </w:pPr>
    </w:p>
    <w:p w:rsidR="00C45A01" w:rsidRPr="00246BBF" w:rsidRDefault="00C45A01" w:rsidP="00C45A01">
      <w:pPr>
        <w:widowControl w:val="0"/>
        <w:numPr>
          <w:ilvl w:val="0"/>
          <w:numId w:val="81"/>
        </w:numPr>
        <w:autoSpaceDE w:val="0"/>
        <w:autoSpaceDN w:val="0"/>
        <w:adjustRightInd w:val="0"/>
        <w:rPr>
          <w:color w:val="000000" w:themeColor="text1"/>
        </w:rPr>
      </w:pPr>
      <w:r w:rsidRPr="00246BBF">
        <w:rPr>
          <w:color w:val="000000" w:themeColor="text1"/>
        </w:rPr>
        <w:t>Areproperrecordsbeingkeptofthevolumeofwastebeinggenerated?</w:t>
      </w:r>
    </w:p>
    <w:p w:rsidR="00C45A01" w:rsidRPr="00246BBF" w:rsidRDefault="00C45A01" w:rsidP="00C45A01">
      <w:pPr>
        <w:widowControl w:val="0"/>
        <w:autoSpaceDE w:val="0"/>
        <w:autoSpaceDN w:val="0"/>
        <w:adjustRightInd w:val="0"/>
        <w:spacing w:before="2" w:line="110" w:lineRule="exact"/>
        <w:rPr>
          <w:color w:val="000000" w:themeColor="text1"/>
          <w:sz w:val="11"/>
          <w:szCs w:val="11"/>
        </w:rPr>
      </w:pPr>
    </w:p>
    <w:p w:rsidR="00C45A01" w:rsidRPr="00246BBF" w:rsidRDefault="00C45A01" w:rsidP="00C45A01">
      <w:pPr>
        <w:widowControl w:val="0"/>
        <w:numPr>
          <w:ilvl w:val="0"/>
          <w:numId w:val="81"/>
        </w:numPr>
        <w:autoSpaceDE w:val="0"/>
        <w:autoSpaceDN w:val="0"/>
        <w:adjustRightInd w:val="0"/>
        <w:rPr>
          <w:color w:val="000000" w:themeColor="text1"/>
        </w:rPr>
      </w:pPr>
      <w:r w:rsidRPr="00246BBF">
        <w:rPr>
          <w:color w:val="000000" w:themeColor="text1"/>
        </w:rPr>
        <w:t>AreHAZOPSproceduresinplaceandisstaffawareofprocedures?</w:t>
      </w:r>
    </w:p>
    <w:p w:rsidR="00C45A01" w:rsidRPr="00246BBF" w:rsidRDefault="00C45A01" w:rsidP="00C45A01">
      <w:pPr>
        <w:widowControl w:val="0"/>
        <w:autoSpaceDE w:val="0"/>
        <w:autoSpaceDN w:val="0"/>
        <w:adjustRightInd w:val="0"/>
        <w:spacing w:before="2" w:line="110" w:lineRule="exact"/>
        <w:rPr>
          <w:color w:val="000000" w:themeColor="text1"/>
          <w:sz w:val="11"/>
          <w:szCs w:val="11"/>
        </w:rPr>
      </w:pPr>
    </w:p>
    <w:p w:rsidR="00C45A01" w:rsidRPr="00246BBF" w:rsidRDefault="00C45A01" w:rsidP="00C45A01">
      <w:pPr>
        <w:widowControl w:val="0"/>
        <w:numPr>
          <w:ilvl w:val="0"/>
          <w:numId w:val="81"/>
        </w:numPr>
        <w:autoSpaceDE w:val="0"/>
        <w:autoSpaceDN w:val="0"/>
        <w:adjustRightInd w:val="0"/>
        <w:rPr>
          <w:color w:val="000000" w:themeColor="text1"/>
        </w:rPr>
      </w:pPr>
      <w:r w:rsidRPr="00246BBF">
        <w:rPr>
          <w:color w:val="000000" w:themeColor="text1"/>
        </w:rPr>
        <w:t>Isequipmentwashingproceduresbeingobserved?</w:t>
      </w:r>
    </w:p>
    <w:p w:rsidR="00C45A01" w:rsidRPr="00246BBF" w:rsidRDefault="00C45A01" w:rsidP="00C45A01">
      <w:pPr>
        <w:widowControl w:val="0"/>
        <w:autoSpaceDE w:val="0"/>
        <w:autoSpaceDN w:val="0"/>
        <w:adjustRightInd w:val="0"/>
        <w:spacing w:before="7" w:line="240" w:lineRule="exact"/>
        <w:rPr>
          <w:color w:val="000000" w:themeColor="text1"/>
        </w:rPr>
      </w:pPr>
    </w:p>
    <w:p w:rsidR="00C45A01" w:rsidRPr="00246BBF" w:rsidRDefault="00C45A01" w:rsidP="00C45A01">
      <w:pPr>
        <w:widowControl w:val="0"/>
        <w:autoSpaceDE w:val="0"/>
        <w:autoSpaceDN w:val="0"/>
        <w:adjustRightInd w:val="0"/>
        <w:ind w:left="118"/>
        <w:rPr>
          <w:color w:val="000000" w:themeColor="text1"/>
        </w:rPr>
      </w:pPr>
      <w:r w:rsidRPr="00246BBF">
        <w:rPr>
          <w:color w:val="000000" w:themeColor="text1"/>
        </w:rPr>
        <w:t>4.SpoilHeaps,Aggregatesetc.</w:t>
      </w:r>
    </w:p>
    <w:p w:rsidR="00C45A01" w:rsidRPr="00246BBF" w:rsidRDefault="00C45A01" w:rsidP="00C45A01">
      <w:pPr>
        <w:widowControl w:val="0"/>
        <w:autoSpaceDE w:val="0"/>
        <w:autoSpaceDN w:val="0"/>
        <w:adjustRightInd w:val="0"/>
        <w:spacing w:before="2" w:line="110" w:lineRule="exact"/>
        <w:rPr>
          <w:color w:val="000000" w:themeColor="text1"/>
          <w:sz w:val="11"/>
          <w:szCs w:val="11"/>
        </w:rPr>
      </w:pPr>
    </w:p>
    <w:p w:rsidR="00C45A01" w:rsidRPr="00246BBF" w:rsidRDefault="00C45A01" w:rsidP="00C45A01">
      <w:pPr>
        <w:widowControl w:val="0"/>
        <w:numPr>
          <w:ilvl w:val="0"/>
          <w:numId w:val="82"/>
        </w:numPr>
        <w:autoSpaceDE w:val="0"/>
        <w:autoSpaceDN w:val="0"/>
        <w:adjustRightInd w:val="0"/>
        <w:rPr>
          <w:color w:val="000000" w:themeColor="text1"/>
        </w:rPr>
      </w:pPr>
      <w:r w:rsidRPr="00246BBF">
        <w:rPr>
          <w:color w:val="000000" w:themeColor="text1"/>
        </w:rPr>
        <w:t>Arespoilheapsofanappropriatesize?</w:t>
      </w:r>
    </w:p>
    <w:p w:rsidR="00C45A01" w:rsidRPr="00246BBF" w:rsidRDefault="00C45A01" w:rsidP="00C45A01">
      <w:pPr>
        <w:widowControl w:val="0"/>
        <w:autoSpaceDE w:val="0"/>
        <w:autoSpaceDN w:val="0"/>
        <w:adjustRightInd w:val="0"/>
        <w:spacing w:before="3" w:line="110" w:lineRule="exact"/>
        <w:rPr>
          <w:color w:val="000000" w:themeColor="text1"/>
          <w:sz w:val="11"/>
          <w:szCs w:val="11"/>
        </w:rPr>
      </w:pPr>
    </w:p>
    <w:p w:rsidR="00C45A01" w:rsidRPr="00246BBF" w:rsidRDefault="00C45A01" w:rsidP="00C45A01">
      <w:pPr>
        <w:widowControl w:val="0"/>
        <w:numPr>
          <w:ilvl w:val="0"/>
          <w:numId w:val="82"/>
        </w:numPr>
        <w:autoSpaceDE w:val="0"/>
        <w:autoSpaceDN w:val="0"/>
        <w:adjustRightInd w:val="0"/>
        <w:rPr>
          <w:color w:val="000000" w:themeColor="text1"/>
        </w:rPr>
      </w:pPr>
      <w:r w:rsidRPr="00246BBF">
        <w:rPr>
          <w:color w:val="000000" w:themeColor="text1"/>
        </w:rPr>
        <w:t>Arematerialsseparatedcorrectly?</w:t>
      </w:r>
    </w:p>
    <w:p w:rsidR="00C45A01" w:rsidRPr="00246BBF" w:rsidRDefault="00C45A01" w:rsidP="00C45A01">
      <w:pPr>
        <w:widowControl w:val="0"/>
        <w:autoSpaceDE w:val="0"/>
        <w:autoSpaceDN w:val="0"/>
        <w:adjustRightInd w:val="0"/>
        <w:spacing w:before="2" w:line="110" w:lineRule="exact"/>
        <w:rPr>
          <w:color w:val="000000" w:themeColor="text1"/>
          <w:sz w:val="11"/>
          <w:szCs w:val="11"/>
        </w:rPr>
      </w:pPr>
    </w:p>
    <w:p w:rsidR="00C45A01" w:rsidRPr="00246BBF" w:rsidRDefault="00C45A01" w:rsidP="00C45A01">
      <w:pPr>
        <w:widowControl w:val="0"/>
        <w:numPr>
          <w:ilvl w:val="0"/>
          <w:numId w:val="82"/>
        </w:numPr>
        <w:autoSpaceDE w:val="0"/>
        <w:autoSpaceDN w:val="0"/>
        <w:adjustRightInd w:val="0"/>
        <w:rPr>
          <w:color w:val="000000" w:themeColor="text1"/>
        </w:rPr>
      </w:pPr>
      <w:r w:rsidRPr="00246BBF">
        <w:rPr>
          <w:color w:val="000000" w:themeColor="text1"/>
        </w:rPr>
        <w:t>Isthereevidenceofexcessivewindblowingoffmaterial?</w:t>
      </w:r>
    </w:p>
    <w:p w:rsidR="00C45A01" w:rsidRPr="00246BBF" w:rsidRDefault="00C45A01" w:rsidP="00C45A01">
      <w:pPr>
        <w:widowControl w:val="0"/>
        <w:autoSpaceDE w:val="0"/>
        <w:autoSpaceDN w:val="0"/>
        <w:adjustRightInd w:val="0"/>
        <w:spacing w:before="2" w:line="110" w:lineRule="exact"/>
        <w:rPr>
          <w:color w:val="000000" w:themeColor="text1"/>
          <w:sz w:val="11"/>
          <w:szCs w:val="11"/>
        </w:rPr>
      </w:pPr>
    </w:p>
    <w:p w:rsidR="00C45A01" w:rsidRPr="00246BBF" w:rsidRDefault="00C45A01" w:rsidP="00C45A01">
      <w:pPr>
        <w:widowControl w:val="0"/>
        <w:numPr>
          <w:ilvl w:val="0"/>
          <w:numId w:val="82"/>
        </w:numPr>
        <w:autoSpaceDE w:val="0"/>
        <w:autoSpaceDN w:val="0"/>
        <w:adjustRightInd w:val="0"/>
        <w:rPr>
          <w:color w:val="000000" w:themeColor="text1"/>
        </w:rPr>
      </w:pPr>
      <w:r w:rsidRPr="00246BBF">
        <w:rPr>
          <w:color w:val="000000" w:themeColor="text1"/>
        </w:rPr>
        <w:t>Isthereevidenceofturbidwatersrunningoffheaps?</w:t>
      </w:r>
    </w:p>
    <w:p w:rsidR="00C45A01" w:rsidRPr="00246BBF" w:rsidRDefault="00C45A01" w:rsidP="00C45A01">
      <w:pPr>
        <w:widowControl w:val="0"/>
        <w:autoSpaceDE w:val="0"/>
        <w:autoSpaceDN w:val="0"/>
        <w:adjustRightInd w:val="0"/>
        <w:spacing w:before="7" w:line="240" w:lineRule="exact"/>
        <w:rPr>
          <w:color w:val="000000" w:themeColor="text1"/>
        </w:rPr>
      </w:pPr>
    </w:p>
    <w:p w:rsidR="00C45A01" w:rsidRPr="00246BBF" w:rsidRDefault="00C45A01" w:rsidP="00C45A01">
      <w:pPr>
        <w:widowControl w:val="0"/>
        <w:autoSpaceDE w:val="0"/>
        <w:autoSpaceDN w:val="0"/>
        <w:adjustRightInd w:val="0"/>
        <w:ind w:left="118"/>
        <w:rPr>
          <w:color w:val="000000" w:themeColor="text1"/>
        </w:rPr>
      </w:pPr>
      <w:r w:rsidRPr="00246BBF">
        <w:rPr>
          <w:color w:val="000000" w:themeColor="text1"/>
        </w:rPr>
        <w:t>5.TrenchWorks</w:t>
      </w:r>
    </w:p>
    <w:p w:rsidR="00C45A01" w:rsidRPr="00246BBF" w:rsidRDefault="00C45A01" w:rsidP="00C45A01">
      <w:pPr>
        <w:widowControl w:val="0"/>
        <w:autoSpaceDE w:val="0"/>
        <w:autoSpaceDN w:val="0"/>
        <w:adjustRightInd w:val="0"/>
        <w:spacing w:before="2" w:line="110" w:lineRule="exact"/>
        <w:rPr>
          <w:color w:val="000000" w:themeColor="text1"/>
          <w:sz w:val="11"/>
          <w:szCs w:val="11"/>
        </w:rPr>
      </w:pPr>
    </w:p>
    <w:p w:rsidR="00C45A01" w:rsidRPr="00246BBF" w:rsidRDefault="00C45A01" w:rsidP="00C45A01">
      <w:pPr>
        <w:widowControl w:val="0"/>
        <w:numPr>
          <w:ilvl w:val="0"/>
          <w:numId w:val="83"/>
        </w:numPr>
        <w:autoSpaceDE w:val="0"/>
        <w:autoSpaceDN w:val="0"/>
        <w:adjustRightInd w:val="0"/>
        <w:rPr>
          <w:color w:val="000000" w:themeColor="text1"/>
        </w:rPr>
      </w:pPr>
      <w:r w:rsidRPr="00246BBF">
        <w:rPr>
          <w:color w:val="000000" w:themeColor="text1"/>
        </w:rPr>
        <w:t>Aretrenchsidesproperlybuttressed?</w:t>
      </w:r>
    </w:p>
    <w:p w:rsidR="00C45A01" w:rsidRPr="00246BBF" w:rsidRDefault="00C45A01" w:rsidP="00C45A01">
      <w:pPr>
        <w:widowControl w:val="0"/>
        <w:autoSpaceDE w:val="0"/>
        <w:autoSpaceDN w:val="0"/>
        <w:adjustRightInd w:val="0"/>
        <w:spacing w:before="2" w:line="110" w:lineRule="exact"/>
        <w:rPr>
          <w:color w:val="000000" w:themeColor="text1"/>
          <w:sz w:val="11"/>
          <w:szCs w:val="11"/>
        </w:rPr>
      </w:pPr>
    </w:p>
    <w:p w:rsidR="00C45A01" w:rsidRPr="00246BBF" w:rsidRDefault="00C45A01" w:rsidP="00C45A01">
      <w:pPr>
        <w:widowControl w:val="0"/>
        <w:numPr>
          <w:ilvl w:val="0"/>
          <w:numId w:val="83"/>
        </w:numPr>
        <w:autoSpaceDE w:val="0"/>
        <w:autoSpaceDN w:val="0"/>
        <w:adjustRightInd w:val="0"/>
        <w:rPr>
          <w:color w:val="000000" w:themeColor="text1"/>
        </w:rPr>
      </w:pPr>
      <w:r w:rsidRPr="00246BBF">
        <w:rPr>
          <w:color w:val="000000" w:themeColor="text1"/>
        </w:rPr>
        <w:t>Areaccesspointstotrenchesappropriate?</w:t>
      </w:r>
    </w:p>
    <w:p w:rsidR="00C45A01" w:rsidRPr="00246BBF" w:rsidRDefault="00C45A01" w:rsidP="00C45A01">
      <w:pPr>
        <w:widowControl w:val="0"/>
        <w:autoSpaceDE w:val="0"/>
        <w:autoSpaceDN w:val="0"/>
        <w:adjustRightInd w:val="0"/>
        <w:spacing w:before="2" w:line="110" w:lineRule="exact"/>
        <w:rPr>
          <w:color w:val="000000" w:themeColor="text1"/>
          <w:sz w:val="11"/>
          <w:szCs w:val="11"/>
        </w:rPr>
      </w:pPr>
    </w:p>
    <w:p w:rsidR="00C45A01" w:rsidRPr="00246BBF" w:rsidRDefault="00C45A01" w:rsidP="00C45A01">
      <w:pPr>
        <w:widowControl w:val="0"/>
        <w:numPr>
          <w:ilvl w:val="0"/>
          <w:numId w:val="83"/>
        </w:numPr>
        <w:autoSpaceDE w:val="0"/>
        <w:autoSpaceDN w:val="0"/>
        <w:adjustRightInd w:val="0"/>
        <w:rPr>
          <w:color w:val="000000" w:themeColor="text1"/>
        </w:rPr>
      </w:pPr>
      <w:r w:rsidRPr="00246BBF">
        <w:rPr>
          <w:color w:val="000000" w:themeColor="text1"/>
        </w:rPr>
        <w:t>Iscutmaterialplacedawayfromsidesoftrench?</w:t>
      </w:r>
    </w:p>
    <w:p w:rsidR="00C45A01" w:rsidRPr="00246BBF" w:rsidRDefault="00C45A01" w:rsidP="00C45A01">
      <w:pPr>
        <w:widowControl w:val="0"/>
        <w:autoSpaceDE w:val="0"/>
        <w:autoSpaceDN w:val="0"/>
        <w:adjustRightInd w:val="0"/>
        <w:spacing w:before="2" w:line="110" w:lineRule="exact"/>
        <w:rPr>
          <w:color w:val="000000" w:themeColor="text1"/>
          <w:sz w:val="11"/>
          <w:szCs w:val="11"/>
        </w:rPr>
      </w:pPr>
    </w:p>
    <w:p w:rsidR="00C45A01" w:rsidRPr="00246BBF" w:rsidRDefault="00C45A01" w:rsidP="00C45A01">
      <w:pPr>
        <w:widowControl w:val="0"/>
        <w:numPr>
          <w:ilvl w:val="0"/>
          <w:numId w:val="83"/>
        </w:numPr>
        <w:autoSpaceDE w:val="0"/>
        <w:autoSpaceDN w:val="0"/>
        <w:adjustRightInd w:val="0"/>
        <w:rPr>
          <w:color w:val="000000" w:themeColor="text1"/>
        </w:rPr>
      </w:pPr>
      <w:r w:rsidRPr="00246BBF">
        <w:rPr>
          <w:color w:val="000000" w:themeColor="text1"/>
        </w:rPr>
        <w:t>Istopsoilbeingsalvagedandplacedasspecifiedincontractspecifications?</w:t>
      </w:r>
    </w:p>
    <w:p w:rsidR="00C45A01" w:rsidRPr="00246BBF" w:rsidRDefault="00C45A01" w:rsidP="00C45A01">
      <w:pPr>
        <w:widowControl w:val="0"/>
        <w:autoSpaceDE w:val="0"/>
        <w:autoSpaceDN w:val="0"/>
        <w:adjustRightInd w:val="0"/>
        <w:spacing w:before="2" w:line="110" w:lineRule="exact"/>
        <w:rPr>
          <w:color w:val="000000" w:themeColor="text1"/>
          <w:sz w:val="11"/>
          <w:szCs w:val="11"/>
        </w:rPr>
      </w:pPr>
    </w:p>
    <w:p w:rsidR="00C45A01" w:rsidRPr="00246BBF" w:rsidRDefault="00C45A01" w:rsidP="00C45A01">
      <w:pPr>
        <w:widowControl w:val="0"/>
        <w:numPr>
          <w:ilvl w:val="0"/>
          <w:numId w:val="83"/>
        </w:numPr>
        <w:autoSpaceDE w:val="0"/>
        <w:autoSpaceDN w:val="0"/>
        <w:adjustRightInd w:val="0"/>
        <w:rPr>
          <w:color w:val="000000" w:themeColor="text1"/>
        </w:rPr>
      </w:pPr>
      <w:r w:rsidRPr="00246BBF">
        <w:rPr>
          <w:color w:val="000000" w:themeColor="text1"/>
        </w:rPr>
        <w:t>Aremenintrenchesproperlyequippedandprotected?</w:t>
      </w:r>
    </w:p>
    <w:p w:rsidR="00C45A01" w:rsidRPr="00246BBF" w:rsidRDefault="00C45A01" w:rsidP="00C45A01">
      <w:pPr>
        <w:widowControl w:val="0"/>
        <w:autoSpaceDE w:val="0"/>
        <w:autoSpaceDN w:val="0"/>
        <w:adjustRightInd w:val="0"/>
        <w:spacing w:before="2" w:line="110" w:lineRule="exact"/>
        <w:rPr>
          <w:color w:val="000000" w:themeColor="text1"/>
          <w:sz w:val="11"/>
          <w:szCs w:val="11"/>
        </w:rPr>
      </w:pPr>
    </w:p>
    <w:p w:rsidR="00C45A01" w:rsidRPr="00246BBF" w:rsidRDefault="00C45A01" w:rsidP="00C45A01">
      <w:pPr>
        <w:widowControl w:val="0"/>
        <w:numPr>
          <w:ilvl w:val="0"/>
          <w:numId w:val="83"/>
        </w:numPr>
        <w:autoSpaceDE w:val="0"/>
        <w:autoSpaceDN w:val="0"/>
        <w:adjustRightInd w:val="0"/>
        <w:rPr>
          <w:color w:val="000000" w:themeColor="text1"/>
        </w:rPr>
      </w:pPr>
      <w:r w:rsidRPr="00246BBF">
        <w:rPr>
          <w:color w:val="000000" w:themeColor="text1"/>
        </w:rPr>
        <w:t>Isexcavatedmaterialplacedindiscretepiles?</w:t>
      </w:r>
    </w:p>
    <w:p w:rsidR="00C45A01" w:rsidRPr="00246BBF" w:rsidRDefault="00C45A01" w:rsidP="00C45A01">
      <w:pPr>
        <w:widowControl w:val="0"/>
        <w:numPr>
          <w:ilvl w:val="0"/>
          <w:numId w:val="83"/>
        </w:numPr>
        <w:autoSpaceDE w:val="0"/>
        <w:autoSpaceDN w:val="0"/>
        <w:adjustRightInd w:val="0"/>
        <w:rPr>
          <w:color w:val="000000" w:themeColor="text1"/>
        </w:rPr>
      </w:pPr>
      <w:r w:rsidRPr="00246BBF">
        <w:rPr>
          <w:color w:val="000000" w:themeColor="text1"/>
        </w:rPr>
        <w:t xml:space="preserve">Have any objects of cultural heritage or historical value been encountered during </w:t>
      </w:r>
      <w:r w:rsidRPr="00246BBF">
        <w:rPr>
          <w:color w:val="000000" w:themeColor="text1"/>
        </w:rPr>
        <w:lastRenderedPageBreak/>
        <w:t>excavation and have the chance find procedures included in the contract been properly and timely followed?</w:t>
      </w:r>
    </w:p>
    <w:p w:rsidR="00C45A01" w:rsidRPr="00246BBF" w:rsidRDefault="00C45A01" w:rsidP="00C45A01">
      <w:pPr>
        <w:widowControl w:val="0"/>
        <w:autoSpaceDE w:val="0"/>
        <w:autoSpaceDN w:val="0"/>
        <w:adjustRightInd w:val="0"/>
        <w:spacing w:line="200" w:lineRule="exact"/>
        <w:rPr>
          <w:color w:val="000000" w:themeColor="text1"/>
          <w:sz w:val="20"/>
          <w:szCs w:val="20"/>
        </w:rPr>
      </w:pPr>
    </w:p>
    <w:p w:rsidR="00C45A01" w:rsidRPr="00246BBF" w:rsidRDefault="00C45A01" w:rsidP="00C45A01">
      <w:pPr>
        <w:widowControl w:val="0"/>
        <w:autoSpaceDE w:val="0"/>
        <w:autoSpaceDN w:val="0"/>
        <w:adjustRightInd w:val="0"/>
        <w:spacing w:before="38"/>
        <w:ind w:left="118"/>
        <w:rPr>
          <w:color w:val="000000" w:themeColor="text1"/>
        </w:rPr>
      </w:pPr>
      <w:r w:rsidRPr="00246BBF">
        <w:rPr>
          <w:color w:val="000000" w:themeColor="text1"/>
        </w:rPr>
        <w:t>6.Backfill</w:t>
      </w:r>
    </w:p>
    <w:p w:rsidR="00C45A01" w:rsidRPr="00246BBF" w:rsidRDefault="00C45A01" w:rsidP="00C45A01">
      <w:pPr>
        <w:widowControl w:val="0"/>
        <w:autoSpaceDE w:val="0"/>
        <w:autoSpaceDN w:val="0"/>
        <w:adjustRightInd w:val="0"/>
        <w:spacing w:before="3" w:line="110" w:lineRule="exact"/>
        <w:rPr>
          <w:color w:val="000000" w:themeColor="text1"/>
          <w:sz w:val="11"/>
          <w:szCs w:val="11"/>
        </w:rPr>
      </w:pPr>
    </w:p>
    <w:p w:rsidR="00C45A01" w:rsidRPr="00246BBF" w:rsidRDefault="00C45A01" w:rsidP="00C45A01">
      <w:pPr>
        <w:widowControl w:val="0"/>
        <w:numPr>
          <w:ilvl w:val="0"/>
          <w:numId w:val="84"/>
        </w:numPr>
        <w:autoSpaceDE w:val="0"/>
        <w:autoSpaceDN w:val="0"/>
        <w:adjustRightInd w:val="0"/>
        <w:rPr>
          <w:color w:val="000000" w:themeColor="text1"/>
        </w:rPr>
      </w:pPr>
      <w:r w:rsidRPr="00246BBF">
        <w:rPr>
          <w:color w:val="000000" w:themeColor="text1"/>
        </w:rPr>
        <w:t>Aresoilandtopsoilproperlyreplacedwithoutmixing?</w:t>
      </w:r>
    </w:p>
    <w:p w:rsidR="00C45A01" w:rsidRPr="00246BBF" w:rsidRDefault="00C45A01" w:rsidP="00C45A01">
      <w:pPr>
        <w:widowControl w:val="0"/>
        <w:autoSpaceDE w:val="0"/>
        <w:autoSpaceDN w:val="0"/>
        <w:adjustRightInd w:val="0"/>
        <w:spacing w:before="2" w:line="110" w:lineRule="exact"/>
        <w:rPr>
          <w:color w:val="000000" w:themeColor="text1"/>
          <w:sz w:val="11"/>
          <w:szCs w:val="11"/>
        </w:rPr>
      </w:pPr>
    </w:p>
    <w:p w:rsidR="00C45A01" w:rsidRPr="00246BBF" w:rsidRDefault="00C45A01" w:rsidP="00C45A01">
      <w:pPr>
        <w:widowControl w:val="0"/>
        <w:numPr>
          <w:ilvl w:val="0"/>
          <w:numId w:val="84"/>
        </w:numPr>
        <w:autoSpaceDE w:val="0"/>
        <w:autoSpaceDN w:val="0"/>
        <w:adjustRightInd w:val="0"/>
        <w:rPr>
          <w:color w:val="000000" w:themeColor="text1"/>
        </w:rPr>
      </w:pPr>
      <w:r w:rsidRPr="00246BBF">
        <w:rPr>
          <w:color w:val="000000" w:themeColor="text1"/>
        </w:rPr>
        <w:t>Isbackfillappropriatelycompressed?</w:t>
      </w:r>
    </w:p>
    <w:p w:rsidR="00C45A01" w:rsidRPr="00246BBF" w:rsidRDefault="00C45A01" w:rsidP="00C45A01">
      <w:pPr>
        <w:widowControl w:val="0"/>
        <w:autoSpaceDE w:val="0"/>
        <w:autoSpaceDN w:val="0"/>
        <w:adjustRightInd w:val="0"/>
        <w:spacing w:before="7" w:line="240" w:lineRule="exact"/>
        <w:rPr>
          <w:color w:val="000000" w:themeColor="text1"/>
        </w:rPr>
      </w:pPr>
    </w:p>
    <w:p w:rsidR="00C45A01" w:rsidRPr="00246BBF" w:rsidRDefault="00C45A01" w:rsidP="00C45A01">
      <w:pPr>
        <w:widowControl w:val="0"/>
        <w:autoSpaceDE w:val="0"/>
        <w:autoSpaceDN w:val="0"/>
        <w:adjustRightInd w:val="0"/>
        <w:ind w:left="118"/>
        <w:rPr>
          <w:color w:val="000000" w:themeColor="text1"/>
        </w:rPr>
      </w:pPr>
      <w:r w:rsidRPr="00246BBF">
        <w:rPr>
          <w:color w:val="000000" w:themeColor="text1"/>
        </w:rPr>
        <w:t>7.ProcessingSites</w:t>
      </w:r>
    </w:p>
    <w:p w:rsidR="00C45A01" w:rsidRPr="00246BBF" w:rsidRDefault="00C45A01" w:rsidP="00C45A01">
      <w:pPr>
        <w:widowControl w:val="0"/>
        <w:autoSpaceDE w:val="0"/>
        <w:autoSpaceDN w:val="0"/>
        <w:adjustRightInd w:val="0"/>
        <w:spacing w:before="2" w:line="110" w:lineRule="exact"/>
        <w:rPr>
          <w:color w:val="000000" w:themeColor="text1"/>
          <w:sz w:val="11"/>
          <w:szCs w:val="11"/>
        </w:rPr>
      </w:pPr>
    </w:p>
    <w:p w:rsidR="00C45A01" w:rsidRPr="00246BBF" w:rsidRDefault="00C45A01" w:rsidP="00C45A01">
      <w:pPr>
        <w:widowControl w:val="0"/>
        <w:numPr>
          <w:ilvl w:val="0"/>
          <w:numId w:val="85"/>
        </w:numPr>
        <w:autoSpaceDE w:val="0"/>
        <w:autoSpaceDN w:val="0"/>
        <w:adjustRightInd w:val="0"/>
        <w:rPr>
          <w:color w:val="000000" w:themeColor="text1"/>
        </w:rPr>
      </w:pPr>
      <w:r w:rsidRPr="00246BBF">
        <w:rPr>
          <w:color w:val="000000" w:themeColor="text1"/>
        </w:rPr>
        <w:t>Aresitescorrectlylocatedtominimizeadverseatmosphericandnoisepollutioneffects?</w:t>
      </w:r>
    </w:p>
    <w:p w:rsidR="00C45A01" w:rsidRPr="00246BBF" w:rsidRDefault="00C45A01" w:rsidP="00C45A01">
      <w:pPr>
        <w:widowControl w:val="0"/>
        <w:autoSpaceDE w:val="0"/>
        <w:autoSpaceDN w:val="0"/>
        <w:adjustRightInd w:val="0"/>
        <w:spacing w:before="2" w:line="110" w:lineRule="exact"/>
        <w:rPr>
          <w:color w:val="000000" w:themeColor="text1"/>
          <w:sz w:val="11"/>
          <w:szCs w:val="11"/>
        </w:rPr>
      </w:pPr>
    </w:p>
    <w:p w:rsidR="00C45A01" w:rsidRPr="00246BBF" w:rsidRDefault="00C45A01" w:rsidP="00C45A01">
      <w:pPr>
        <w:widowControl w:val="0"/>
        <w:numPr>
          <w:ilvl w:val="0"/>
          <w:numId w:val="85"/>
        </w:numPr>
        <w:autoSpaceDE w:val="0"/>
        <w:autoSpaceDN w:val="0"/>
        <w:adjustRightInd w:val="0"/>
        <w:rPr>
          <w:color w:val="000000" w:themeColor="text1"/>
        </w:rPr>
      </w:pPr>
      <w:r w:rsidRPr="00246BBF">
        <w:rPr>
          <w:color w:val="000000" w:themeColor="text1"/>
        </w:rPr>
        <w:t>Aresitessecure?</w:t>
      </w:r>
    </w:p>
    <w:p w:rsidR="00C45A01" w:rsidRPr="00246BBF" w:rsidRDefault="00C45A01" w:rsidP="00C45A01">
      <w:pPr>
        <w:widowControl w:val="0"/>
        <w:autoSpaceDE w:val="0"/>
        <w:autoSpaceDN w:val="0"/>
        <w:adjustRightInd w:val="0"/>
        <w:spacing w:before="2" w:line="110" w:lineRule="exact"/>
        <w:rPr>
          <w:color w:val="000000" w:themeColor="text1"/>
          <w:sz w:val="11"/>
          <w:szCs w:val="11"/>
        </w:rPr>
      </w:pPr>
    </w:p>
    <w:p w:rsidR="00C45A01" w:rsidRPr="00246BBF" w:rsidRDefault="00C45A01" w:rsidP="00C45A01">
      <w:pPr>
        <w:widowControl w:val="0"/>
        <w:numPr>
          <w:ilvl w:val="0"/>
          <w:numId w:val="85"/>
        </w:numPr>
        <w:autoSpaceDE w:val="0"/>
        <w:autoSpaceDN w:val="0"/>
        <w:adjustRightInd w:val="0"/>
        <w:rPr>
          <w:color w:val="000000" w:themeColor="text1"/>
        </w:rPr>
      </w:pPr>
      <w:r w:rsidRPr="00246BBF">
        <w:rPr>
          <w:color w:val="000000" w:themeColor="text1"/>
        </w:rPr>
        <w:t>Areallfuelstoresetc.placedonappropriatelysizedhardstands?</w:t>
      </w:r>
    </w:p>
    <w:p w:rsidR="00C45A01" w:rsidRPr="00246BBF" w:rsidRDefault="00C45A01" w:rsidP="00C45A01">
      <w:pPr>
        <w:widowControl w:val="0"/>
        <w:autoSpaceDE w:val="0"/>
        <w:autoSpaceDN w:val="0"/>
        <w:adjustRightInd w:val="0"/>
        <w:spacing w:before="2" w:line="110" w:lineRule="exact"/>
        <w:rPr>
          <w:color w:val="000000" w:themeColor="text1"/>
          <w:sz w:val="11"/>
          <w:szCs w:val="11"/>
        </w:rPr>
      </w:pPr>
    </w:p>
    <w:p w:rsidR="00C45A01" w:rsidRPr="00246BBF" w:rsidRDefault="00C45A01" w:rsidP="00C45A01">
      <w:pPr>
        <w:widowControl w:val="0"/>
        <w:numPr>
          <w:ilvl w:val="0"/>
          <w:numId w:val="85"/>
        </w:numPr>
        <w:autoSpaceDE w:val="0"/>
        <w:autoSpaceDN w:val="0"/>
        <w:adjustRightInd w:val="0"/>
        <w:rPr>
          <w:color w:val="000000" w:themeColor="text1"/>
        </w:rPr>
      </w:pPr>
      <w:r w:rsidRPr="00246BBF">
        <w:rPr>
          <w:color w:val="000000" w:themeColor="text1"/>
        </w:rPr>
        <w:t>Arefuellingandmaintenanceof</w:t>
      </w:r>
      <w:r w:rsidRPr="00246BBF">
        <w:rPr>
          <w:color w:val="000000" w:themeColor="text1"/>
          <w:spacing w:val="-1"/>
        </w:rPr>
        <w:t>e</w:t>
      </w:r>
      <w:r w:rsidRPr="00246BBF">
        <w:rPr>
          <w:color w:val="000000" w:themeColor="text1"/>
        </w:rPr>
        <w:t>quipmentconductedatdefinedsites?</w:t>
      </w:r>
    </w:p>
    <w:p w:rsidR="00C45A01" w:rsidRPr="00246BBF" w:rsidRDefault="00C45A01" w:rsidP="00C45A01">
      <w:pPr>
        <w:widowControl w:val="0"/>
        <w:autoSpaceDE w:val="0"/>
        <w:autoSpaceDN w:val="0"/>
        <w:adjustRightInd w:val="0"/>
        <w:spacing w:before="2" w:line="110" w:lineRule="exact"/>
        <w:rPr>
          <w:color w:val="000000" w:themeColor="text1"/>
          <w:sz w:val="11"/>
          <w:szCs w:val="11"/>
        </w:rPr>
      </w:pPr>
    </w:p>
    <w:p w:rsidR="00C45A01" w:rsidRPr="00246BBF" w:rsidRDefault="00C45A01" w:rsidP="00C45A01">
      <w:pPr>
        <w:widowControl w:val="0"/>
        <w:numPr>
          <w:ilvl w:val="0"/>
          <w:numId w:val="85"/>
        </w:numPr>
        <w:autoSpaceDE w:val="0"/>
        <w:autoSpaceDN w:val="0"/>
        <w:adjustRightInd w:val="0"/>
        <w:rPr>
          <w:color w:val="000000" w:themeColor="text1"/>
        </w:rPr>
      </w:pPr>
      <w:r w:rsidRPr="00246BBF">
        <w:rPr>
          <w:color w:val="000000" w:themeColor="text1"/>
        </w:rPr>
        <w:t>AreHAZOPSproceduresinplaceandisstaffawareofprocedures?</w:t>
      </w:r>
    </w:p>
    <w:p w:rsidR="00C45A01" w:rsidRPr="00246BBF" w:rsidRDefault="00C45A01" w:rsidP="00C45A01">
      <w:pPr>
        <w:widowControl w:val="0"/>
        <w:autoSpaceDE w:val="0"/>
        <w:autoSpaceDN w:val="0"/>
        <w:adjustRightInd w:val="0"/>
        <w:spacing w:before="2" w:line="110" w:lineRule="exact"/>
        <w:rPr>
          <w:color w:val="000000" w:themeColor="text1"/>
          <w:sz w:val="11"/>
          <w:szCs w:val="11"/>
        </w:rPr>
      </w:pPr>
    </w:p>
    <w:p w:rsidR="00C45A01" w:rsidRPr="00246BBF" w:rsidRDefault="00C45A01" w:rsidP="00C45A01">
      <w:pPr>
        <w:widowControl w:val="0"/>
        <w:numPr>
          <w:ilvl w:val="0"/>
          <w:numId w:val="85"/>
        </w:numPr>
        <w:autoSpaceDE w:val="0"/>
        <w:autoSpaceDN w:val="0"/>
        <w:adjustRightInd w:val="0"/>
        <w:rPr>
          <w:color w:val="000000" w:themeColor="text1"/>
        </w:rPr>
      </w:pPr>
      <w:r w:rsidRPr="00246BBF">
        <w:rPr>
          <w:color w:val="000000" w:themeColor="text1"/>
        </w:rPr>
        <w:t>Areequipmentwashingproceduresbeingobserved?</w:t>
      </w:r>
    </w:p>
    <w:p w:rsidR="00C45A01" w:rsidRPr="00246BBF" w:rsidRDefault="00C45A01" w:rsidP="00C45A01">
      <w:pPr>
        <w:widowControl w:val="0"/>
        <w:autoSpaceDE w:val="0"/>
        <w:autoSpaceDN w:val="0"/>
        <w:adjustRightInd w:val="0"/>
        <w:spacing w:before="3" w:line="110" w:lineRule="exact"/>
        <w:rPr>
          <w:color w:val="000000" w:themeColor="text1"/>
          <w:sz w:val="11"/>
          <w:szCs w:val="11"/>
        </w:rPr>
      </w:pPr>
    </w:p>
    <w:p w:rsidR="00C45A01" w:rsidRPr="00246BBF" w:rsidRDefault="00C45A01" w:rsidP="00C45A01">
      <w:pPr>
        <w:widowControl w:val="0"/>
        <w:numPr>
          <w:ilvl w:val="0"/>
          <w:numId w:val="85"/>
        </w:numPr>
        <w:autoSpaceDE w:val="0"/>
        <w:autoSpaceDN w:val="0"/>
        <w:adjustRightInd w:val="0"/>
        <w:rPr>
          <w:color w:val="000000" w:themeColor="text1"/>
        </w:rPr>
      </w:pPr>
      <w:r w:rsidRPr="00246BBF">
        <w:rPr>
          <w:color w:val="000000" w:themeColor="text1"/>
        </w:rPr>
        <w:t>Isthereevidenceofexcessivewindblowingoffmaterial?</w:t>
      </w:r>
    </w:p>
    <w:p w:rsidR="00C45A01" w:rsidRPr="00246BBF" w:rsidRDefault="00C45A01" w:rsidP="00C45A01">
      <w:pPr>
        <w:widowControl w:val="0"/>
        <w:autoSpaceDE w:val="0"/>
        <w:autoSpaceDN w:val="0"/>
        <w:adjustRightInd w:val="0"/>
        <w:spacing w:before="2" w:line="110" w:lineRule="exact"/>
        <w:rPr>
          <w:color w:val="000000" w:themeColor="text1"/>
          <w:sz w:val="11"/>
          <w:szCs w:val="11"/>
        </w:rPr>
      </w:pPr>
    </w:p>
    <w:p w:rsidR="00C45A01" w:rsidRPr="00246BBF" w:rsidRDefault="00C45A01" w:rsidP="00C45A01">
      <w:pPr>
        <w:widowControl w:val="0"/>
        <w:numPr>
          <w:ilvl w:val="0"/>
          <w:numId w:val="85"/>
        </w:numPr>
        <w:autoSpaceDE w:val="0"/>
        <w:autoSpaceDN w:val="0"/>
        <w:adjustRightInd w:val="0"/>
        <w:rPr>
          <w:color w:val="000000" w:themeColor="text1"/>
        </w:rPr>
      </w:pPr>
      <w:r w:rsidRPr="00246BBF">
        <w:rPr>
          <w:color w:val="000000" w:themeColor="text1"/>
        </w:rPr>
        <w:t>Isthereevidenceofturbidwatersrunningoffheaps?</w:t>
      </w:r>
    </w:p>
    <w:p w:rsidR="00C45A01" w:rsidRPr="00246BBF" w:rsidRDefault="00C45A01" w:rsidP="00C45A01">
      <w:pPr>
        <w:widowControl w:val="0"/>
        <w:autoSpaceDE w:val="0"/>
        <w:autoSpaceDN w:val="0"/>
        <w:adjustRightInd w:val="0"/>
        <w:spacing w:before="2" w:line="110" w:lineRule="exact"/>
        <w:rPr>
          <w:color w:val="000000" w:themeColor="text1"/>
          <w:sz w:val="11"/>
          <w:szCs w:val="11"/>
        </w:rPr>
      </w:pPr>
    </w:p>
    <w:p w:rsidR="00C45A01" w:rsidRPr="00246BBF" w:rsidRDefault="00C45A01" w:rsidP="00C45A01">
      <w:pPr>
        <w:widowControl w:val="0"/>
        <w:numPr>
          <w:ilvl w:val="0"/>
          <w:numId w:val="85"/>
        </w:numPr>
        <w:autoSpaceDE w:val="0"/>
        <w:autoSpaceDN w:val="0"/>
        <w:adjustRightInd w:val="0"/>
        <w:rPr>
          <w:color w:val="000000" w:themeColor="text1"/>
        </w:rPr>
      </w:pPr>
      <w:r w:rsidRPr="00246BBF">
        <w:rPr>
          <w:color w:val="000000" w:themeColor="text1"/>
        </w:rPr>
        <w:t>Arematerialsstoredappropriately,(e.g. Bitumen)?</w:t>
      </w:r>
    </w:p>
    <w:p w:rsidR="00C45A01" w:rsidRPr="00246BBF" w:rsidRDefault="00C45A01" w:rsidP="00C45A01">
      <w:pPr>
        <w:widowControl w:val="0"/>
        <w:autoSpaceDE w:val="0"/>
        <w:autoSpaceDN w:val="0"/>
        <w:adjustRightInd w:val="0"/>
        <w:spacing w:before="7" w:line="240" w:lineRule="exact"/>
        <w:rPr>
          <w:color w:val="000000" w:themeColor="text1"/>
        </w:rPr>
      </w:pPr>
    </w:p>
    <w:p w:rsidR="00C45A01" w:rsidRPr="00246BBF" w:rsidRDefault="00C45A01" w:rsidP="00C45A01">
      <w:pPr>
        <w:widowControl w:val="0"/>
        <w:autoSpaceDE w:val="0"/>
        <w:autoSpaceDN w:val="0"/>
        <w:adjustRightInd w:val="0"/>
        <w:ind w:left="118"/>
        <w:rPr>
          <w:color w:val="000000" w:themeColor="text1"/>
        </w:rPr>
      </w:pPr>
      <w:r w:rsidRPr="00246BBF">
        <w:rPr>
          <w:color w:val="000000" w:themeColor="text1"/>
        </w:rPr>
        <w:t>8.Clean-up</w:t>
      </w:r>
    </w:p>
    <w:p w:rsidR="00C45A01" w:rsidRPr="00246BBF" w:rsidRDefault="00C45A01" w:rsidP="00C45A01">
      <w:pPr>
        <w:widowControl w:val="0"/>
        <w:autoSpaceDE w:val="0"/>
        <w:autoSpaceDN w:val="0"/>
        <w:adjustRightInd w:val="0"/>
        <w:spacing w:before="2" w:line="110" w:lineRule="exact"/>
        <w:rPr>
          <w:color w:val="000000" w:themeColor="text1"/>
          <w:sz w:val="11"/>
          <w:szCs w:val="11"/>
        </w:rPr>
      </w:pPr>
    </w:p>
    <w:p w:rsidR="00C45A01" w:rsidRPr="00246BBF" w:rsidRDefault="00C45A01" w:rsidP="00C45A01">
      <w:pPr>
        <w:widowControl w:val="0"/>
        <w:numPr>
          <w:ilvl w:val="0"/>
          <w:numId w:val="86"/>
        </w:numPr>
        <w:autoSpaceDE w:val="0"/>
        <w:autoSpaceDN w:val="0"/>
        <w:adjustRightInd w:val="0"/>
        <w:rPr>
          <w:color w:val="000000" w:themeColor="text1"/>
        </w:rPr>
      </w:pPr>
      <w:r w:rsidRPr="00246BBF">
        <w:rPr>
          <w:color w:val="000000" w:themeColor="text1"/>
        </w:rPr>
        <w:t>Isthefinalcleanupappropriatelytimed?</w:t>
      </w:r>
    </w:p>
    <w:p w:rsidR="00C45A01" w:rsidRPr="00246BBF" w:rsidRDefault="00C45A01" w:rsidP="00C45A01">
      <w:pPr>
        <w:widowControl w:val="0"/>
        <w:autoSpaceDE w:val="0"/>
        <w:autoSpaceDN w:val="0"/>
        <w:adjustRightInd w:val="0"/>
        <w:spacing w:before="2" w:line="110" w:lineRule="exact"/>
        <w:rPr>
          <w:color w:val="000000" w:themeColor="text1"/>
          <w:sz w:val="11"/>
          <w:szCs w:val="11"/>
        </w:rPr>
      </w:pPr>
    </w:p>
    <w:p w:rsidR="00C45A01" w:rsidRPr="00246BBF" w:rsidRDefault="00C45A01" w:rsidP="00C45A01">
      <w:pPr>
        <w:widowControl w:val="0"/>
        <w:numPr>
          <w:ilvl w:val="0"/>
          <w:numId w:val="86"/>
        </w:numPr>
        <w:autoSpaceDE w:val="0"/>
        <w:autoSpaceDN w:val="0"/>
        <w:adjustRightInd w:val="0"/>
        <w:rPr>
          <w:color w:val="000000" w:themeColor="text1"/>
        </w:rPr>
      </w:pPr>
      <w:r w:rsidRPr="00246BBF">
        <w:rPr>
          <w:color w:val="000000" w:themeColor="text1"/>
        </w:rPr>
        <w:t>Hasallman-madedebrisbeenremoved?</w:t>
      </w:r>
    </w:p>
    <w:p w:rsidR="00C45A01" w:rsidRPr="00246BBF" w:rsidRDefault="00C45A01" w:rsidP="00C45A01">
      <w:pPr>
        <w:widowControl w:val="0"/>
        <w:autoSpaceDE w:val="0"/>
        <w:autoSpaceDN w:val="0"/>
        <w:adjustRightInd w:val="0"/>
        <w:spacing w:before="2" w:line="110" w:lineRule="exact"/>
        <w:rPr>
          <w:color w:val="000000" w:themeColor="text1"/>
          <w:sz w:val="11"/>
          <w:szCs w:val="11"/>
        </w:rPr>
      </w:pPr>
    </w:p>
    <w:p w:rsidR="00C45A01" w:rsidRPr="00246BBF" w:rsidRDefault="00C45A01" w:rsidP="00C45A01">
      <w:pPr>
        <w:widowControl w:val="0"/>
        <w:numPr>
          <w:ilvl w:val="0"/>
          <w:numId w:val="86"/>
        </w:numPr>
        <w:autoSpaceDE w:val="0"/>
        <w:autoSpaceDN w:val="0"/>
        <w:adjustRightInd w:val="0"/>
        <w:rPr>
          <w:color w:val="000000" w:themeColor="text1"/>
        </w:rPr>
      </w:pPr>
      <w:r w:rsidRPr="00246BBF">
        <w:rPr>
          <w:color w:val="000000" w:themeColor="text1"/>
        </w:rPr>
        <w:t>Havealltrenchesbeenrestoredtoasclo</w:t>
      </w:r>
      <w:r w:rsidRPr="00246BBF">
        <w:rPr>
          <w:color w:val="000000" w:themeColor="text1"/>
          <w:spacing w:val="-3"/>
        </w:rPr>
        <w:t>s</w:t>
      </w:r>
      <w:r w:rsidRPr="00246BBF">
        <w:rPr>
          <w:color w:val="000000" w:themeColor="text1"/>
        </w:rPr>
        <w:t>easpracticabletooriginalconfigurations?</w:t>
      </w:r>
    </w:p>
    <w:p w:rsidR="00C45A01" w:rsidRPr="00246BBF" w:rsidRDefault="00C45A01" w:rsidP="00C45A01">
      <w:pPr>
        <w:widowControl w:val="0"/>
        <w:autoSpaceDE w:val="0"/>
        <w:autoSpaceDN w:val="0"/>
        <w:adjustRightInd w:val="0"/>
        <w:spacing w:before="2" w:line="110" w:lineRule="exact"/>
        <w:rPr>
          <w:color w:val="000000" w:themeColor="text1"/>
          <w:sz w:val="11"/>
          <w:szCs w:val="11"/>
        </w:rPr>
      </w:pPr>
    </w:p>
    <w:p w:rsidR="00C45A01" w:rsidRPr="00246BBF" w:rsidRDefault="00C45A01" w:rsidP="00C45A01">
      <w:pPr>
        <w:widowControl w:val="0"/>
        <w:numPr>
          <w:ilvl w:val="0"/>
          <w:numId w:val="86"/>
        </w:numPr>
        <w:autoSpaceDE w:val="0"/>
        <w:autoSpaceDN w:val="0"/>
        <w:adjustRightInd w:val="0"/>
        <w:rPr>
          <w:color w:val="000000" w:themeColor="text1"/>
        </w:rPr>
      </w:pPr>
      <w:r w:rsidRPr="00246BBF">
        <w:rPr>
          <w:color w:val="000000" w:themeColor="text1"/>
        </w:rPr>
        <w:t>Hasaccesstoallareasbeenrestored?</w:t>
      </w:r>
    </w:p>
    <w:p w:rsidR="00C45A01" w:rsidRPr="00246BBF" w:rsidRDefault="00C45A01" w:rsidP="00C45A01">
      <w:pPr>
        <w:pStyle w:val="Heading1"/>
        <w:tabs>
          <w:tab w:val="right" w:pos="8640"/>
        </w:tabs>
        <w:ind w:right="1210"/>
        <w:rPr>
          <w:b w:val="0"/>
          <w:bCs w:val="0"/>
          <w:color w:val="000000" w:themeColor="text1"/>
          <w:szCs w:val="24"/>
        </w:rPr>
      </w:pPr>
      <w:r w:rsidRPr="00246BBF">
        <w:rPr>
          <w:color w:val="000000" w:themeColor="text1"/>
        </w:rPr>
        <w:br w:type="page"/>
      </w:r>
      <w:bookmarkStart w:id="3" w:name="_Toc380613279"/>
      <w:r w:rsidRPr="00246BBF">
        <w:rPr>
          <w:color w:val="000000" w:themeColor="text1"/>
        </w:rPr>
        <w:lastRenderedPageBreak/>
        <w:t xml:space="preserve">Table DD: </w:t>
      </w:r>
      <w:r w:rsidRPr="00246BBF">
        <w:rPr>
          <w:b w:val="0"/>
          <w:bCs w:val="0"/>
          <w:color w:val="000000" w:themeColor="text1"/>
          <w:szCs w:val="24"/>
        </w:rPr>
        <w:t>TOR for Reporting of Sub-Project Field Monitoring</w:t>
      </w:r>
    </w:p>
    <w:p w:rsidR="00C45A01" w:rsidRPr="00246BBF" w:rsidRDefault="00C45A01" w:rsidP="00C45A01">
      <w:pPr>
        <w:pStyle w:val="Heading1"/>
        <w:tabs>
          <w:tab w:val="right" w:pos="8640"/>
        </w:tabs>
        <w:ind w:right="1210"/>
        <w:rPr>
          <w:b w:val="0"/>
          <w:bCs w:val="0"/>
          <w:color w:val="000000" w:themeColor="text1"/>
          <w:szCs w:val="24"/>
        </w:rPr>
      </w:pPr>
      <w:r w:rsidRPr="00246BBF">
        <w:rPr>
          <w:color w:val="000000" w:themeColor="text1"/>
          <w:szCs w:val="24"/>
        </w:rPr>
        <w:t>Project #X (XX - X/X – XX-X-XXXX)</w:t>
      </w:r>
      <w:bookmarkEnd w:id="3"/>
    </w:p>
    <w:p w:rsidR="00C45A01" w:rsidRPr="00246BBF" w:rsidRDefault="00C45A01" w:rsidP="00C45A01">
      <w:pPr>
        <w:jc w:val="center"/>
        <w:rPr>
          <w:color w:val="000000" w:themeColor="text1"/>
        </w:rPr>
      </w:pPr>
      <w:r w:rsidRPr="00246BBF">
        <w:rPr>
          <w:color w:val="000000" w:themeColor="text1"/>
        </w:rPr>
        <w:t>Sub-Project Title Here</w:t>
      </w:r>
    </w:p>
    <w:p w:rsidR="00C45A01" w:rsidRPr="00246BBF" w:rsidRDefault="00C45A01" w:rsidP="00C45A01">
      <w:pPr>
        <w:jc w:val="center"/>
        <w:rPr>
          <w:color w:val="000000" w:themeColor="text1"/>
        </w:rPr>
      </w:pPr>
    </w:p>
    <w:p w:rsidR="00C45A01" w:rsidRPr="00246BBF" w:rsidRDefault="00C45A01" w:rsidP="00C45A01">
      <w:pPr>
        <w:rPr>
          <w:b/>
          <w:bCs/>
          <w:color w:val="000000" w:themeColor="text1"/>
        </w:rPr>
      </w:pPr>
      <w:r w:rsidRPr="00246BBF">
        <w:rPr>
          <w:b/>
          <w:bCs/>
          <w:color w:val="000000" w:themeColor="text1"/>
        </w:rPr>
        <w:t xml:space="preserve">The site of this project was visited </w:t>
      </w:r>
    </w:p>
    <w:p w:rsidR="00C45A01" w:rsidRPr="00246BBF" w:rsidRDefault="00C45A01" w:rsidP="00C45A01">
      <w:pPr>
        <w:ind w:left="360"/>
        <w:rPr>
          <w:b/>
          <w:bCs/>
          <w:color w:val="000000" w:themeColor="text1"/>
        </w:rPr>
      </w:pPr>
    </w:p>
    <w:p w:rsidR="00C45A01" w:rsidRPr="00246BBF" w:rsidRDefault="00C45A01" w:rsidP="00C45A01">
      <w:pPr>
        <w:numPr>
          <w:ilvl w:val="0"/>
          <w:numId w:val="88"/>
        </w:numPr>
        <w:rPr>
          <w:color w:val="000000" w:themeColor="text1"/>
        </w:rPr>
      </w:pPr>
      <w:r w:rsidRPr="00246BBF">
        <w:rPr>
          <w:b/>
          <w:bCs/>
          <w:color w:val="000000" w:themeColor="text1"/>
        </w:rPr>
        <w:t>Existing situation</w:t>
      </w:r>
      <w:r w:rsidRPr="00246BBF">
        <w:rPr>
          <w:color w:val="000000" w:themeColor="text1"/>
        </w:rPr>
        <w:t xml:space="preserve">: </w:t>
      </w:r>
    </w:p>
    <w:p w:rsidR="00C45A01" w:rsidRPr="00246BBF" w:rsidRDefault="00C45A01" w:rsidP="00C45A01">
      <w:pPr>
        <w:rPr>
          <w:color w:val="000000" w:themeColor="text1"/>
        </w:rPr>
      </w:pPr>
    </w:p>
    <w:p w:rsidR="00C45A01" w:rsidRPr="00246BBF" w:rsidRDefault="00C45A01" w:rsidP="00C45A01">
      <w:pPr>
        <w:numPr>
          <w:ilvl w:val="0"/>
          <w:numId w:val="88"/>
        </w:numPr>
        <w:rPr>
          <w:b/>
          <w:bCs/>
          <w:color w:val="000000" w:themeColor="text1"/>
        </w:rPr>
      </w:pPr>
      <w:r w:rsidRPr="00246BBF">
        <w:rPr>
          <w:b/>
          <w:bCs/>
          <w:color w:val="000000" w:themeColor="text1"/>
        </w:rPr>
        <w:t>Available cadre:</w:t>
      </w:r>
    </w:p>
    <w:p w:rsidR="00C45A01" w:rsidRPr="00246BBF" w:rsidRDefault="00C45A01" w:rsidP="00C45A01">
      <w:pPr>
        <w:rPr>
          <w:color w:val="000000" w:themeColor="text1"/>
        </w:rPr>
      </w:pPr>
    </w:p>
    <w:p w:rsidR="00C45A01" w:rsidRPr="00246BBF" w:rsidRDefault="00C45A01" w:rsidP="00C45A01">
      <w:pPr>
        <w:numPr>
          <w:ilvl w:val="0"/>
          <w:numId w:val="88"/>
        </w:numPr>
        <w:rPr>
          <w:b/>
          <w:bCs/>
          <w:color w:val="000000" w:themeColor="text1"/>
        </w:rPr>
      </w:pPr>
      <w:r w:rsidRPr="00246BBF">
        <w:rPr>
          <w:b/>
          <w:bCs/>
          <w:color w:val="000000" w:themeColor="text1"/>
        </w:rPr>
        <w:t xml:space="preserve"> Common diseases:</w:t>
      </w:r>
    </w:p>
    <w:p w:rsidR="00C45A01" w:rsidRPr="00246BBF" w:rsidRDefault="00C45A01" w:rsidP="00C45A01">
      <w:pPr>
        <w:rPr>
          <w:color w:val="000000" w:themeColor="text1"/>
        </w:rPr>
      </w:pPr>
    </w:p>
    <w:p w:rsidR="00C45A01" w:rsidRPr="00246BBF" w:rsidRDefault="00C45A01" w:rsidP="00C45A01">
      <w:pPr>
        <w:numPr>
          <w:ilvl w:val="0"/>
          <w:numId w:val="88"/>
        </w:numPr>
        <w:rPr>
          <w:b/>
          <w:bCs/>
          <w:color w:val="000000" w:themeColor="text1"/>
        </w:rPr>
      </w:pPr>
      <w:r w:rsidRPr="00246BBF">
        <w:rPr>
          <w:b/>
          <w:bCs/>
          <w:color w:val="000000" w:themeColor="text1"/>
        </w:rPr>
        <w:t>Currently available water resources:</w:t>
      </w:r>
    </w:p>
    <w:p w:rsidR="00C45A01" w:rsidRPr="00246BBF" w:rsidRDefault="00C45A01" w:rsidP="00C45A01">
      <w:pPr>
        <w:rPr>
          <w:color w:val="000000" w:themeColor="text1"/>
        </w:rPr>
      </w:pPr>
    </w:p>
    <w:p w:rsidR="00C45A01" w:rsidRPr="00246BBF" w:rsidRDefault="00C45A01" w:rsidP="00C45A01">
      <w:pPr>
        <w:numPr>
          <w:ilvl w:val="0"/>
          <w:numId w:val="88"/>
        </w:numPr>
        <w:rPr>
          <w:b/>
          <w:bCs/>
          <w:color w:val="000000" w:themeColor="text1"/>
        </w:rPr>
      </w:pPr>
      <w:r w:rsidRPr="00246BBF">
        <w:rPr>
          <w:b/>
          <w:bCs/>
          <w:color w:val="000000" w:themeColor="text1"/>
        </w:rPr>
        <w:t>Existing sanitation conditions:</w:t>
      </w:r>
    </w:p>
    <w:p w:rsidR="00C45A01" w:rsidRPr="00246BBF" w:rsidRDefault="00C45A01" w:rsidP="00C45A01">
      <w:pPr>
        <w:rPr>
          <w:color w:val="000000" w:themeColor="text1"/>
        </w:rPr>
      </w:pPr>
    </w:p>
    <w:p w:rsidR="00C45A01" w:rsidRPr="00246BBF" w:rsidRDefault="00C45A01" w:rsidP="00C45A01">
      <w:pPr>
        <w:numPr>
          <w:ilvl w:val="0"/>
          <w:numId w:val="88"/>
        </w:numPr>
        <w:rPr>
          <w:b/>
          <w:bCs/>
          <w:color w:val="000000" w:themeColor="text1"/>
        </w:rPr>
      </w:pPr>
      <w:r w:rsidRPr="00246BBF">
        <w:rPr>
          <w:b/>
          <w:bCs/>
          <w:color w:val="000000" w:themeColor="text1"/>
        </w:rPr>
        <w:t xml:space="preserve">The content of this project: </w:t>
      </w:r>
    </w:p>
    <w:p w:rsidR="00C45A01" w:rsidRPr="00246BBF" w:rsidRDefault="00C45A01" w:rsidP="00C45A01">
      <w:pPr>
        <w:rPr>
          <w:color w:val="000000" w:themeColor="text1"/>
        </w:rPr>
      </w:pPr>
    </w:p>
    <w:p w:rsidR="00C45A01" w:rsidRPr="00246BBF" w:rsidRDefault="00C45A01" w:rsidP="00C45A01">
      <w:pPr>
        <w:numPr>
          <w:ilvl w:val="0"/>
          <w:numId w:val="88"/>
        </w:numPr>
        <w:rPr>
          <w:b/>
          <w:bCs/>
          <w:color w:val="000000" w:themeColor="text1"/>
        </w:rPr>
      </w:pPr>
      <w:r w:rsidRPr="00246BBF">
        <w:rPr>
          <w:b/>
          <w:bCs/>
          <w:color w:val="000000" w:themeColor="text1"/>
        </w:rPr>
        <w:t>Served area:</w:t>
      </w:r>
    </w:p>
    <w:p w:rsidR="00C45A01" w:rsidRPr="00246BBF" w:rsidRDefault="00C45A01" w:rsidP="00C45A01">
      <w:pPr>
        <w:rPr>
          <w:color w:val="000000" w:themeColor="text1"/>
        </w:rPr>
      </w:pPr>
    </w:p>
    <w:p w:rsidR="00C45A01" w:rsidRPr="00246BBF" w:rsidRDefault="00C45A01" w:rsidP="00C45A01">
      <w:pPr>
        <w:numPr>
          <w:ilvl w:val="0"/>
          <w:numId w:val="88"/>
        </w:numPr>
        <w:rPr>
          <w:b/>
          <w:bCs/>
          <w:color w:val="000000" w:themeColor="text1"/>
        </w:rPr>
      </w:pPr>
      <w:r w:rsidRPr="00246BBF">
        <w:rPr>
          <w:b/>
          <w:bCs/>
          <w:color w:val="000000" w:themeColor="text1"/>
        </w:rPr>
        <w:t>Technical Recommendations to guide Sub-Project Implementation:</w:t>
      </w:r>
    </w:p>
    <w:p w:rsidR="00C45A01" w:rsidRPr="00246BBF" w:rsidRDefault="00C45A01" w:rsidP="00C45A01">
      <w:pPr>
        <w:rPr>
          <w:color w:val="000000" w:themeColor="text1"/>
        </w:rPr>
      </w:pPr>
    </w:p>
    <w:p w:rsidR="00C45A01" w:rsidRPr="00246BBF" w:rsidRDefault="00C45A01" w:rsidP="00C45A01">
      <w:pPr>
        <w:numPr>
          <w:ilvl w:val="0"/>
          <w:numId w:val="88"/>
        </w:numPr>
        <w:rPr>
          <w:b/>
          <w:bCs/>
          <w:color w:val="000000" w:themeColor="text1"/>
        </w:rPr>
      </w:pPr>
      <w:r w:rsidRPr="00246BBF">
        <w:rPr>
          <w:b/>
          <w:bCs/>
          <w:color w:val="000000" w:themeColor="text1"/>
        </w:rPr>
        <w:t>Participation from the people:</w:t>
      </w:r>
    </w:p>
    <w:p w:rsidR="00C45A01" w:rsidRPr="00246BBF" w:rsidRDefault="00C45A01" w:rsidP="00C45A01">
      <w:pPr>
        <w:ind w:left="720"/>
        <w:rPr>
          <w:b/>
          <w:bCs/>
          <w:color w:val="000000" w:themeColor="text1"/>
        </w:rPr>
      </w:pPr>
    </w:p>
    <w:p w:rsidR="00C45A01" w:rsidRPr="00246BBF" w:rsidRDefault="00C45A01" w:rsidP="00C45A01">
      <w:pPr>
        <w:numPr>
          <w:ilvl w:val="0"/>
          <w:numId w:val="88"/>
        </w:numPr>
        <w:rPr>
          <w:b/>
          <w:bCs/>
          <w:color w:val="000000" w:themeColor="text1"/>
        </w:rPr>
      </w:pPr>
      <w:r w:rsidRPr="00246BBF">
        <w:rPr>
          <w:b/>
          <w:bCs/>
          <w:color w:val="000000" w:themeColor="text1"/>
        </w:rPr>
        <w:t>Screening form results:</w:t>
      </w:r>
    </w:p>
    <w:p w:rsidR="00C45A01" w:rsidRPr="00246BBF" w:rsidRDefault="00C45A01" w:rsidP="00C45A01">
      <w:pPr>
        <w:rPr>
          <w:color w:val="000000" w:themeColor="text1"/>
        </w:rPr>
      </w:pPr>
    </w:p>
    <w:p w:rsidR="00C45A01" w:rsidRPr="00246BBF" w:rsidRDefault="00C45A01" w:rsidP="00C45A01">
      <w:pPr>
        <w:numPr>
          <w:ilvl w:val="0"/>
          <w:numId w:val="88"/>
        </w:numPr>
        <w:rPr>
          <w:b/>
          <w:bCs/>
          <w:color w:val="000000" w:themeColor="text1"/>
        </w:rPr>
      </w:pPr>
      <w:r w:rsidRPr="00246BBF">
        <w:rPr>
          <w:b/>
          <w:bCs/>
          <w:color w:val="000000" w:themeColor="text1"/>
        </w:rPr>
        <w:t>Expected Impact from the project and the management plan and monitoring:</w:t>
      </w:r>
    </w:p>
    <w:p w:rsidR="00C45A01" w:rsidRPr="00246BBF" w:rsidRDefault="00C45A01" w:rsidP="00C45A01">
      <w:pPr>
        <w:rPr>
          <w:color w:val="000000" w:themeColor="text1"/>
        </w:rPr>
      </w:pPr>
    </w:p>
    <w:p w:rsidR="00C45A01" w:rsidRPr="00246BBF" w:rsidRDefault="00C45A01" w:rsidP="00C45A01">
      <w:pPr>
        <w:numPr>
          <w:ilvl w:val="0"/>
          <w:numId w:val="88"/>
        </w:numPr>
        <w:rPr>
          <w:b/>
          <w:bCs/>
          <w:color w:val="000000" w:themeColor="text1"/>
        </w:rPr>
      </w:pPr>
      <w:r w:rsidRPr="00246BBF">
        <w:rPr>
          <w:b/>
          <w:bCs/>
          <w:color w:val="000000" w:themeColor="text1"/>
        </w:rPr>
        <w:t>Overall Recommendations , Actions to be Taken, and Parties Resonsible for taking each Action:</w:t>
      </w:r>
    </w:p>
    <w:p w:rsidR="00C45A01" w:rsidRPr="00246BBF" w:rsidRDefault="00C45A01" w:rsidP="00C45A01">
      <w:pPr>
        <w:rPr>
          <w:color w:val="000000" w:themeColor="text1"/>
        </w:rPr>
      </w:pPr>
    </w:p>
    <w:p w:rsidR="00C45A01" w:rsidRPr="00246BBF" w:rsidRDefault="00C45A01" w:rsidP="00C45A01">
      <w:pPr>
        <w:ind w:firstLine="720"/>
        <w:rPr>
          <w:b/>
          <w:bCs/>
          <w:color w:val="000000" w:themeColor="text1"/>
        </w:rPr>
      </w:pPr>
      <w:r w:rsidRPr="00246BBF">
        <w:rPr>
          <w:b/>
          <w:bCs/>
          <w:color w:val="000000" w:themeColor="text1"/>
        </w:rPr>
        <w:t>Commitment from the Ministry:</w:t>
      </w:r>
    </w:p>
    <w:p w:rsidR="00C45A01" w:rsidRPr="00246BBF" w:rsidRDefault="00C45A01" w:rsidP="00C45A01">
      <w:pPr>
        <w:rPr>
          <w:color w:val="000000" w:themeColor="text1"/>
        </w:rPr>
      </w:pPr>
    </w:p>
    <w:p w:rsidR="00C45A01" w:rsidRPr="00246BBF" w:rsidRDefault="00C45A01" w:rsidP="00C45A01">
      <w:pPr>
        <w:numPr>
          <w:ilvl w:val="0"/>
          <w:numId w:val="88"/>
        </w:numPr>
        <w:rPr>
          <w:b/>
          <w:bCs/>
          <w:color w:val="000000" w:themeColor="text1"/>
        </w:rPr>
      </w:pPr>
      <w:r w:rsidRPr="00246BBF">
        <w:rPr>
          <w:b/>
          <w:bCs/>
          <w:color w:val="000000" w:themeColor="text1"/>
        </w:rPr>
        <w:t>Follow-up Actions to taken by PWP:</w:t>
      </w:r>
    </w:p>
    <w:p w:rsidR="00C45A01" w:rsidRPr="00246BBF" w:rsidRDefault="00C45A01" w:rsidP="00C45A01">
      <w:pPr>
        <w:rPr>
          <w:color w:val="000000" w:themeColor="text1"/>
        </w:rPr>
      </w:pPr>
    </w:p>
    <w:p w:rsidR="00C45A01" w:rsidRPr="00246BBF" w:rsidRDefault="00C45A01" w:rsidP="00C45A01">
      <w:pPr>
        <w:pStyle w:val="Heading1"/>
        <w:rPr>
          <w:color w:val="000000" w:themeColor="text1"/>
          <w:szCs w:val="24"/>
        </w:rPr>
      </w:pPr>
      <w:r w:rsidRPr="00246BBF">
        <w:rPr>
          <w:color w:val="000000" w:themeColor="text1"/>
        </w:rPr>
        <w:br w:type="page"/>
      </w:r>
      <w:r w:rsidRPr="00246BBF">
        <w:rPr>
          <w:color w:val="000000" w:themeColor="text1"/>
        </w:rPr>
        <w:lastRenderedPageBreak/>
        <w:t xml:space="preserve">Table EE: </w:t>
      </w:r>
      <w:r w:rsidRPr="00246BBF">
        <w:rPr>
          <w:color w:val="000000" w:themeColor="text1"/>
          <w:szCs w:val="24"/>
        </w:rPr>
        <w:t>PWP-IV PROJECT-LEVEL MONITORING PLAN</w:t>
      </w:r>
    </w:p>
    <w:p w:rsidR="00C45A01" w:rsidRPr="00246BBF" w:rsidRDefault="00C45A01" w:rsidP="00C45A01">
      <w:pPr>
        <w:widowControl w:val="0"/>
        <w:autoSpaceDE w:val="0"/>
        <w:autoSpaceDN w:val="0"/>
        <w:adjustRightInd w:val="0"/>
        <w:spacing w:before="4" w:line="170" w:lineRule="exact"/>
        <w:rPr>
          <w:color w:val="000000" w:themeColor="text1"/>
          <w:sz w:val="17"/>
          <w:szCs w:val="17"/>
        </w:rPr>
      </w:pPr>
    </w:p>
    <w:p w:rsidR="00C45A01" w:rsidRPr="00246BBF" w:rsidRDefault="00C45A01" w:rsidP="00C45A01">
      <w:pPr>
        <w:widowControl w:val="0"/>
        <w:autoSpaceDE w:val="0"/>
        <w:autoSpaceDN w:val="0"/>
        <w:adjustRightInd w:val="0"/>
        <w:spacing w:before="9" w:line="180" w:lineRule="exact"/>
        <w:rPr>
          <w:color w:val="000000" w:themeColor="text1"/>
          <w:sz w:val="18"/>
          <w:szCs w:val="18"/>
        </w:rPr>
      </w:pPr>
    </w:p>
    <w:p w:rsidR="00C45A01" w:rsidRPr="00246BBF" w:rsidRDefault="00C45A01" w:rsidP="00C45A01">
      <w:pPr>
        <w:widowControl w:val="0"/>
        <w:tabs>
          <w:tab w:val="left" w:pos="1500"/>
          <w:tab w:val="left" w:pos="3720"/>
          <w:tab w:val="left" w:pos="6300"/>
          <w:tab w:val="left" w:pos="8200"/>
        </w:tabs>
        <w:autoSpaceDE w:val="0"/>
        <w:autoSpaceDN w:val="0"/>
        <w:adjustRightInd w:val="0"/>
        <w:spacing w:line="241" w:lineRule="exact"/>
        <w:ind w:left="330" w:right="632"/>
        <w:jc w:val="center"/>
        <w:rPr>
          <w:color w:val="000000" w:themeColor="text1"/>
        </w:rPr>
      </w:pPr>
      <w:r w:rsidRPr="00246BBF">
        <w:rPr>
          <w:color w:val="000000" w:themeColor="text1"/>
        </w:rPr>
        <w:tab/>
      </w:r>
    </w:p>
    <w:p w:rsidR="00C45A01" w:rsidRPr="00246BBF" w:rsidRDefault="005A4F59" w:rsidP="00C45A01">
      <w:pPr>
        <w:widowControl w:val="0"/>
        <w:tabs>
          <w:tab w:val="left" w:pos="1500"/>
          <w:tab w:val="left" w:pos="3720"/>
          <w:tab w:val="left" w:pos="6300"/>
          <w:tab w:val="left" w:pos="8200"/>
        </w:tabs>
        <w:autoSpaceDE w:val="0"/>
        <w:autoSpaceDN w:val="0"/>
        <w:adjustRightInd w:val="0"/>
        <w:spacing w:line="241" w:lineRule="exact"/>
        <w:ind w:left="330" w:right="632"/>
        <w:rPr>
          <w:color w:val="000000" w:themeColor="text1"/>
        </w:rPr>
        <w:sectPr w:rsidR="00C45A01" w:rsidRPr="00246BBF" w:rsidSect="00463157">
          <w:pgSz w:w="11900" w:h="16840"/>
          <w:pgMar w:top="851" w:right="840" w:bottom="280" w:left="1680" w:header="653" w:footer="980" w:gutter="0"/>
          <w:cols w:space="720" w:equalWidth="0">
            <w:col w:w="9380"/>
          </w:cols>
          <w:noEndnote/>
        </w:sectPr>
      </w:pPr>
      <w:r>
        <w:rPr>
          <w:noProof/>
          <w:color w:val="000000" w:themeColor="text1"/>
          <w:sz w:val="20"/>
          <w:szCs w:val="20"/>
        </w:rPr>
        <mc:AlternateContent>
          <mc:Choice Requires="wpg">
            <w:drawing>
              <wp:anchor distT="0" distB="0" distL="114300" distR="114300" simplePos="0" relativeHeight="251728896" behindDoc="1" locked="0" layoutInCell="0" allowOverlap="1">
                <wp:simplePos x="0" y="0"/>
                <wp:positionH relativeFrom="page">
                  <wp:posOffset>1012190</wp:posOffset>
                </wp:positionH>
                <wp:positionV relativeFrom="page">
                  <wp:posOffset>1701800</wp:posOffset>
                </wp:positionV>
                <wp:extent cx="5885180" cy="7719695"/>
                <wp:effectExtent l="19050" t="0" r="20320" b="1460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7719695"/>
                          <a:chOff x="1770" y="2849"/>
                          <a:chExt cx="9268" cy="11978"/>
                        </a:xfrm>
                      </wpg:grpSpPr>
                      <wps:wsp>
                        <wps:cNvPr id="71" name="Rectangle 71"/>
                        <wps:cNvSpPr>
                          <a:spLocks/>
                        </wps:cNvSpPr>
                        <wps:spPr bwMode="auto">
                          <a:xfrm>
                            <a:off x="1905" y="2859"/>
                            <a:ext cx="776" cy="247"/>
                          </a:xfrm>
                          <a:prstGeom prst="rect">
                            <a:avLst/>
                          </a:prstGeom>
                          <a:noFill/>
                          <a:ln>
                            <a:noFill/>
                          </a:ln>
                          <a:extLst>
                            <a:ext uri="{909E8E84-426E-40DD-AFC4-6F175D3DCCD1}">
                              <a14:hiddenFill xmlns:a14="http://schemas.microsoft.com/office/drawing/2010/main">
                                <a:solidFill>
                                  <a:srgbClr val="FECB98"/>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72"/>
                        <wps:cNvSpPr>
                          <a:spLocks/>
                        </wps:cNvSpPr>
                        <wps:spPr bwMode="auto">
                          <a:xfrm>
                            <a:off x="1802" y="2859"/>
                            <a:ext cx="103" cy="247"/>
                          </a:xfrm>
                          <a:prstGeom prst="rect">
                            <a:avLst/>
                          </a:prstGeom>
                          <a:noFill/>
                          <a:ln>
                            <a:noFill/>
                          </a:ln>
                          <a:extLst>
                            <a:ext uri="{909E8E84-426E-40DD-AFC4-6F175D3DCCD1}">
                              <a14:hiddenFill xmlns:a14="http://schemas.microsoft.com/office/drawing/2010/main">
                                <a:solidFill>
                                  <a:srgbClr val="FECB98"/>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73"/>
                        <wps:cNvSpPr>
                          <a:spLocks/>
                        </wps:cNvSpPr>
                        <wps:spPr bwMode="auto">
                          <a:xfrm>
                            <a:off x="2682" y="2859"/>
                            <a:ext cx="104" cy="247"/>
                          </a:xfrm>
                          <a:prstGeom prst="rect">
                            <a:avLst/>
                          </a:prstGeom>
                          <a:noFill/>
                          <a:ln>
                            <a:noFill/>
                          </a:ln>
                          <a:extLst>
                            <a:ext uri="{909E8E84-426E-40DD-AFC4-6F175D3DCCD1}">
                              <a14:hiddenFill xmlns:a14="http://schemas.microsoft.com/office/drawing/2010/main">
                                <a:solidFill>
                                  <a:srgbClr val="FECB98"/>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Freeform 74"/>
                        <wps:cNvSpPr>
                          <a:spLocks/>
                        </wps:cNvSpPr>
                        <wps:spPr bwMode="auto">
                          <a:xfrm>
                            <a:off x="1802" y="3138"/>
                            <a:ext cx="9204" cy="0"/>
                          </a:xfrm>
                          <a:custGeom>
                            <a:avLst/>
                            <a:gdLst>
                              <a:gd name="T0" fmla="*/ 0 w 9204"/>
                              <a:gd name="T1" fmla="*/ 9203 w 9204"/>
                            </a:gdLst>
                            <a:ahLst/>
                            <a:cxnLst>
                              <a:cxn ang="0">
                                <a:pos x="T0" y="0"/>
                              </a:cxn>
                              <a:cxn ang="0">
                                <a:pos x="T1" y="0"/>
                              </a:cxn>
                            </a:cxnLst>
                            <a:rect l="0" t="0" r="r" b="b"/>
                            <a:pathLst>
                              <a:path w="9204">
                                <a:moveTo>
                                  <a:pt x="0" y="0"/>
                                </a:moveTo>
                                <a:lnTo>
                                  <a:pt x="9203" y="0"/>
                                </a:lnTo>
                              </a:path>
                            </a:pathLst>
                          </a:custGeom>
                          <a:noFill/>
                          <a:ln w="40894">
                            <a:solidFill>
                              <a:srgbClr val="FECB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Rectangle 75"/>
                        <wps:cNvSpPr>
                          <a:spLocks/>
                        </wps:cNvSpPr>
                        <wps:spPr bwMode="auto">
                          <a:xfrm>
                            <a:off x="2899" y="2859"/>
                            <a:ext cx="1200" cy="247"/>
                          </a:xfrm>
                          <a:prstGeom prst="rect">
                            <a:avLst/>
                          </a:prstGeom>
                          <a:noFill/>
                          <a:ln>
                            <a:noFill/>
                          </a:ln>
                          <a:extLst>
                            <a:ext uri="{909E8E84-426E-40DD-AFC4-6F175D3DCCD1}">
                              <a14:hiddenFill xmlns:a14="http://schemas.microsoft.com/office/drawing/2010/main">
                                <a:solidFill>
                                  <a:srgbClr val="FECB98"/>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76"/>
                        <wps:cNvSpPr>
                          <a:spLocks/>
                        </wps:cNvSpPr>
                        <wps:spPr bwMode="auto">
                          <a:xfrm>
                            <a:off x="2796" y="2859"/>
                            <a:ext cx="103" cy="247"/>
                          </a:xfrm>
                          <a:prstGeom prst="rect">
                            <a:avLst/>
                          </a:prstGeom>
                          <a:noFill/>
                          <a:ln>
                            <a:noFill/>
                          </a:ln>
                          <a:extLst>
                            <a:ext uri="{909E8E84-426E-40DD-AFC4-6F175D3DCCD1}">
                              <a14:hiddenFill xmlns:a14="http://schemas.microsoft.com/office/drawing/2010/main">
                                <a:solidFill>
                                  <a:srgbClr val="FECB98"/>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77"/>
                        <wps:cNvSpPr>
                          <a:spLocks/>
                        </wps:cNvSpPr>
                        <wps:spPr bwMode="auto">
                          <a:xfrm>
                            <a:off x="4099" y="2859"/>
                            <a:ext cx="103" cy="247"/>
                          </a:xfrm>
                          <a:prstGeom prst="rect">
                            <a:avLst/>
                          </a:prstGeom>
                          <a:noFill/>
                          <a:ln>
                            <a:noFill/>
                          </a:ln>
                          <a:extLst>
                            <a:ext uri="{909E8E84-426E-40DD-AFC4-6F175D3DCCD1}">
                              <a14:hiddenFill xmlns:a14="http://schemas.microsoft.com/office/drawing/2010/main">
                                <a:solidFill>
                                  <a:srgbClr val="FECB98"/>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78"/>
                        <wps:cNvSpPr>
                          <a:spLocks/>
                        </wps:cNvSpPr>
                        <wps:spPr bwMode="auto">
                          <a:xfrm>
                            <a:off x="4314" y="2859"/>
                            <a:ext cx="2761" cy="247"/>
                          </a:xfrm>
                          <a:prstGeom prst="rect">
                            <a:avLst/>
                          </a:prstGeom>
                          <a:noFill/>
                          <a:ln>
                            <a:noFill/>
                          </a:ln>
                          <a:extLst>
                            <a:ext uri="{909E8E84-426E-40DD-AFC4-6F175D3DCCD1}">
                              <a14:hiddenFill xmlns:a14="http://schemas.microsoft.com/office/drawing/2010/main">
                                <a:solidFill>
                                  <a:srgbClr val="FECB98"/>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79"/>
                        <wps:cNvSpPr>
                          <a:spLocks/>
                        </wps:cNvSpPr>
                        <wps:spPr bwMode="auto">
                          <a:xfrm>
                            <a:off x="4212" y="2859"/>
                            <a:ext cx="101" cy="247"/>
                          </a:xfrm>
                          <a:prstGeom prst="rect">
                            <a:avLst/>
                          </a:prstGeom>
                          <a:noFill/>
                          <a:ln>
                            <a:noFill/>
                          </a:ln>
                          <a:extLst>
                            <a:ext uri="{909E8E84-426E-40DD-AFC4-6F175D3DCCD1}">
                              <a14:hiddenFill xmlns:a14="http://schemas.microsoft.com/office/drawing/2010/main">
                                <a:solidFill>
                                  <a:srgbClr val="FECB98"/>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80"/>
                        <wps:cNvSpPr>
                          <a:spLocks/>
                        </wps:cNvSpPr>
                        <wps:spPr bwMode="auto">
                          <a:xfrm>
                            <a:off x="7075" y="2859"/>
                            <a:ext cx="104" cy="247"/>
                          </a:xfrm>
                          <a:prstGeom prst="rect">
                            <a:avLst/>
                          </a:prstGeom>
                          <a:noFill/>
                          <a:ln>
                            <a:noFill/>
                          </a:ln>
                          <a:extLst>
                            <a:ext uri="{909E8E84-426E-40DD-AFC4-6F175D3DCCD1}">
                              <a14:hiddenFill xmlns:a14="http://schemas.microsoft.com/office/drawing/2010/main">
                                <a:solidFill>
                                  <a:srgbClr val="FECB98"/>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81"/>
                        <wps:cNvSpPr>
                          <a:spLocks/>
                        </wps:cNvSpPr>
                        <wps:spPr bwMode="auto">
                          <a:xfrm>
                            <a:off x="7292" y="2859"/>
                            <a:ext cx="1909" cy="247"/>
                          </a:xfrm>
                          <a:prstGeom prst="rect">
                            <a:avLst/>
                          </a:prstGeom>
                          <a:noFill/>
                          <a:ln>
                            <a:noFill/>
                          </a:ln>
                          <a:extLst>
                            <a:ext uri="{909E8E84-426E-40DD-AFC4-6F175D3DCCD1}">
                              <a14:hiddenFill xmlns:a14="http://schemas.microsoft.com/office/drawing/2010/main">
                                <a:solidFill>
                                  <a:srgbClr val="FECB98"/>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Rectangle 82"/>
                        <wps:cNvSpPr>
                          <a:spLocks/>
                        </wps:cNvSpPr>
                        <wps:spPr bwMode="auto">
                          <a:xfrm>
                            <a:off x="7189" y="2859"/>
                            <a:ext cx="103" cy="247"/>
                          </a:xfrm>
                          <a:prstGeom prst="rect">
                            <a:avLst/>
                          </a:prstGeom>
                          <a:noFill/>
                          <a:ln>
                            <a:noFill/>
                          </a:ln>
                          <a:extLst>
                            <a:ext uri="{909E8E84-426E-40DD-AFC4-6F175D3DCCD1}">
                              <a14:hiddenFill xmlns:a14="http://schemas.microsoft.com/office/drawing/2010/main">
                                <a:solidFill>
                                  <a:srgbClr val="FECB98"/>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Rectangle 83"/>
                        <wps:cNvSpPr>
                          <a:spLocks/>
                        </wps:cNvSpPr>
                        <wps:spPr bwMode="auto">
                          <a:xfrm>
                            <a:off x="9201" y="2859"/>
                            <a:ext cx="104" cy="247"/>
                          </a:xfrm>
                          <a:prstGeom prst="rect">
                            <a:avLst/>
                          </a:prstGeom>
                          <a:noFill/>
                          <a:ln>
                            <a:noFill/>
                          </a:ln>
                          <a:extLst>
                            <a:ext uri="{909E8E84-426E-40DD-AFC4-6F175D3DCCD1}">
                              <a14:hiddenFill xmlns:a14="http://schemas.microsoft.com/office/drawing/2010/main">
                                <a:solidFill>
                                  <a:srgbClr val="FECB98"/>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Rectangle 84"/>
                        <wps:cNvSpPr>
                          <a:spLocks/>
                        </wps:cNvSpPr>
                        <wps:spPr bwMode="auto">
                          <a:xfrm>
                            <a:off x="9418" y="2859"/>
                            <a:ext cx="1484" cy="247"/>
                          </a:xfrm>
                          <a:prstGeom prst="rect">
                            <a:avLst/>
                          </a:prstGeom>
                          <a:noFill/>
                          <a:ln>
                            <a:noFill/>
                          </a:ln>
                          <a:extLst>
                            <a:ext uri="{909E8E84-426E-40DD-AFC4-6F175D3DCCD1}">
                              <a14:hiddenFill xmlns:a14="http://schemas.microsoft.com/office/drawing/2010/main">
                                <a:solidFill>
                                  <a:srgbClr val="FECB98"/>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Rectangle 85"/>
                        <wps:cNvSpPr>
                          <a:spLocks/>
                        </wps:cNvSpPr>
                        <wps:spPr bwMode="auto">
                          <a:xfrm>
                            <a:off x="9315" y="2859"/>
                            <a:ext cx="103" cy="247"/>
                          </a:xfrm>
                          <a:prstGeom prst="rect">
                            <a:avLst/>
                          </a:prstGeom>
                          <a:noFill/>
                          <a:ln>
                            <a:noFill/>
                          </a:ln>
                          <a:extLst>
                            <a:ext uri="{909E8E84-426E-40DD-AFC4-6F175D3DCCD1}">
                              <a14:hiddenFill xmlns:a14="http://schemas.microsoft.com/office/drawing/2010/main">
                                <a:solidFill>
                                  <a:srgbClr val="FECB98"/>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Rectangle 86"/>
                        <wps:cNvSpPr>
                          <a:spLocks/>
                        </wps:cNvSpPr>
                        <wps:spPr bwMode="auto">
                          <a:xfrm>
                            <a:off x="10903" y="2859"/>
                            <a:ext cx="103" cy="247"/>
                          </a:xfrm>
                          <a:prstGeom prst="rect">
                            <a:avLst/>
                          </a:prstGeom>
                          <a:noFill/>
                          <a:ln>
                            <a:noFill/>
                          </a:ln>
                          <a:extLst>
                            <a:ext uri="{909E8E84-426E-40DD-AFC4-6F175D3DCCD1}">
                              <a14:hiddenFill xmlns:a14="http://schemas.microsoft.com/office/drawing/2010/main">
                                <a:solidFill>
                                  <a:srgbClr val="FECB98"/>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Freeform 87"/>
                        <wps:cNvSpPr>
                          <a:spLocks/>
                        </wps:cNvSpPr>
                        <wps:spPr bwMode="auto">
                          <a:xfrm>
                            <a:off x="1792" y="2854"/>
                            <a:ext cx="9224" cy="0"/>
                          </a:xfrm>
                          <a:custGeom>
                            <a:avLst/>
                            <a:gdLst>
                              <a:gd name="T0" fmla="*/ 0 w 9224"/>
                              <a:gd name="T1" fmla="*/ 9223 w 9224"/>
                            </a:gdLst>
                            <a:ahLst/>
                            <a:cxnLst>
                              <a:cxn ang="0">
                                <a:pos x="T0" y="0"/>
                              </a:cxn>
                              <a:cxn ang="0">
                                <a:pos x="T1" y="0"/>
                              </a:cxn>
                            </a:cxnLst>
                            <a:rect l="0" t="0" r="r" b="b"/>
                            <a:pathLst>
                              <a:path w="9224">
                                <a:moveTo>
                                  <a:pt x="0" y="0"/>
                                </a:moveTo>
                                <a:lnTo>
                                  <a:pt x="922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88"/>
                        <wps:cNvSpPr>
                          <a:spLocks/>
                        </wps:cNvSpPr>
                        <wps:spPr bwMode="auto">
                          <a:xfrm>
                            <a:off x="1797" y="2859"/>
                            <a:ext cx="0" cy="11962"/>
                          </a:xfrm>
                          <a:custGeom>
                            <a:avLst/>
                            <a:gdLst>
                              <a:gd name="T0" fmla="*/ 0 h 11962"/>
                              <a:gd name="T1" fmla="*/ 11961 h 11962"/>
                            </a:gdLst>
                            <a:ahLst/>
                            <a:cxnLst>
                              <a:cxn ang="0">
                                <a:pos x="0" y="T0"/>
                              </a:cxn>
                              <a:cxn ang="0">
                                <a:pos x="0" y="T1"/>
                              </a:cxn>
                            </a:cxnLst>
                            <a:rect l="0" t="0" r="r" b="b"/>
                            <a:pathLst>
                              <a:path h="11962">
                                <a:moveTo>
                                  <a:pt x="0" y="0"/>
                                </a:moveTo>
                                <a:lnTo>
                                  <a:pt x="0" y="119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89"/>
                        <wps:cNvSpPr>
                          <a:spLocks/>
                        </wps:cNvSpPr>
                        <wps:spPr bwMode="auto">
                          <a:xfrm>
                            <a:off x="2791" y="2859"/>
                            <a:ext cx="0" cy="11962"/>
                          </a:xfrm>
                          <a:custGeom>
                            <a:avLst/>
                            <a:gdLst>
                              <a:gd name="T0" fmla="*/ 0 h 11962"/>
                              <a:gd name="T1" fmla="*/ 11961 h 11962"/>
                            </a:gdLst>
                            <a:ahLst/>
                            <a:cxnLst>
                              <a:cxn ang="0">
                                <a:pos x="0" y="T0"/>
                              </a:cxn>
                              <a:cxn ang="0">
                                <a:pos x="0" y="T1"/>
                              </a:cxn>
                            </a:cxnLst>
                            <a:rect l="0" t="0" r="r" b="b"/>
                            <a:pathLst>
                              <a:path h="11962">
                                <a:moveTo>
                                  <a:pt x="0" y="0"/>
                                </a:moveTo>
                                <a:lnTo>
                                  <a:pt x="0" y="11961"/>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Freeform 90"/>
                        <wps:cNvSpPr>
                          <a:spLocks/>
                        </wps:cNvSpPr>
                        <wps:spPr bwMode="auto">
                          <a:xfrm>
                            <a:off x="4207" y="2859"/>
                            <a:ext cx="0" cy="11962"/>
                          </a:xfrm>
                          <a:custGeom>
                            <a:avLst/>
                            <a:gdLst>
                              <a:gd name="T0" fmla="*/ 0 h 11962"/>
                              <a:gd name="T1" fmla="*/ 11961 h 11962"/>
                            </a:gdLst>
                            <a:ahLst/>
                            <a:cxnLst>
                              <a:cxn ang="0">
                                <a:pos x="0" y="T0"/>
                              </a:cxn>
                              <a:cxn ang="0">
                                <a:pos x="0" y="T1"/>
                              </a:cxn>
                            </a:cxnLst>
                            <a:rect l="0" t="0" r="r" b="b"/>
                            <a:pathLst>
                              <a:path h="11962">
                                <a:moveTo>
                                  <a:pt x="0" y="0"/>
                                </a:moveTo>
                                <a:lnTo>
                                  <a:pt x="0" y="11961"/>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Freeform 91"/>
                        <wps:cNvSpPr>
                          <a:spLocks/>
                        </wps:cNvSpPr>
                        <wps:spPr bwMode="auto">
                          <a:xfrm>
                            <a:off x="7184" y="2859"/>
                            <a:ext cx="0" cy="11962"/>
                          </a:xfrm>
                          <a:custGeom>
                            <a:avLst/>
                            <a:gdLst>
                              <a:gd name="T0" fmla="*/ 0 h 11962"/>
                              <a:gd name="T1" fmla="*/ 11961 h 11962"/>
                            </a:gdLst>
                            <a:ahLst/>
                            <a:cxnLst>
                              <a:cxn ang="0">
                                <a:pos x="0" y="T0"/>
                              </a:cxn>
                              <a:cxn ang="0">
                                <a:pos x="0" y="T1"/>
                              </a:cxn>
                            </a:cxnLst>
                            <a:rect l="0" t="0" r="r" b="b"/>
                            <a:pathLst>
                              <a:path h="11962">
                                <a:moveTo>
                                  <a:pt x="0" y="0"/>
                                </a:moveTo>
                                <a:lnTo>
                                  <a:pt x="0" y="119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Freeform 92"/>
                        <wps:cNvSpPr>
                          <a:spLocks/>
                        </wps:cNvSpPr>
                        <wps:spPr bwMode="auto">
                          <a:xfrm>
                            <a:off x="9310" y="2859"/>
                            <a:ext cx="0" cy="11962"/>
                          </a:xfrm>
                          <a:custGeom>
                            <a:avLst/>
                            <a:gdLst>
                              <a:gd name="T0" fmla="*/ 0 h 11962"/>
                              <a:gd name="T1" fmla="*/ 11961 h 11962"/>
                            </a:gdLst>
                            <a:ahLst/>
                            <a:cxnLst>
                              <a:cxn ang="0">
                                <a:pos x="0" y="T0"/>
                              </a:cxn>
                              <a:cxn ang="0">
                                <a:pos x="0" y="T1"/>
                              </a:cxn>
                            </a:cxnLst>
                            <a:rect l="0" t="0" r="r" b="b"/>
                            <a:pathLst>
                              <a:path h="11962">
                                <a:moveTo>
                                  <a:pt x="0" y="0"/>
                                </a:moveTo>
                                <a:lnTo>
                                  <a:pt x="0" y="119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Freeform 93"/>
                        <wps:cNvSpPr>
                          <a:spLocks/>
                        </wps:cNvSpPr>
                        <wps:spPr bwMode="auto">
                          <a:xfrm>
                            <a:off x="11011" y="2859"/>
                            <a:ext cx="0" cy="11962"/>
                          </a:xfrm>
                          <a:custGeom>
                            <a:avLst/>
                            <a:gdLst>
                              <a:gd name="T0" fmla="*/ 0 h 11962"/>
                              <a:gd name="T1" fmla="*/ 11961 h 11962"/>
                            </a:gdLst>
                            <a:ahLst/>
                            <a:cxnLst>
                              <a:cxn ang="0">
                                <a:pos x="0" y="T0"/>
                              </a:cxn>
                              <a:cxn ang="0">
                                <a:pos x="0" y="T1"/>
                              </a:cxn>
                            </a:cxnLst>
                            <a:rect l="0" t="0" r="r" b="b"/>
                            <a:pathLst>
                              <a:path h="11962">
                                <a:moveTo>
                                  <a:pt x="0" y="0"/>
                                </a:moveTo>
                                <a:lnTo>
                                  <a:pt x="0" y="119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Rectangle 94"/>
                        <wps:cNvSpPr>
                          <a:spLocks/>
                        </wps:cNvSpPr>
                        <wps:spPr bwMode="auto">
                          <a:xfrm>
                            <a:off x="2434" y="3180"/>
                            <a:ext cx="247" cy="3711"/>
                          </a:xfrm>
                          <a:prstGeom prst="rect">
                            <a:avLst/>
                          </a:prstGeom>
                          <a:noFill/>
                          <a:ln>
                            <a:noFill/>
                          </a:ln>
                          <a:extLst>
                            <a:ext uri="{909E8E84-426E-40DD-AFC4-6F175D3DCCD1}">
                              <a14:hiddenFill xmlns:a14="http://schemas.microsoft.com/office/drawing/2010/main">
                                <a:solidFill>
                                  <a:srgbClr val="FECB98"/>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Rectangle 95"/>
                        <wps:cNvSpPr>
                          <a:spLocks/>
                        </wps:cNvSpPr>
                        <wps:spPr bwMode="auto">
                          <a:xfrm>
                            <a:off x="1802" y="3180"/>
                            <a:ext cx="632" cy="3711"/>
                          </a:xfrm>
                          <a:prstGeom prst="rect">
                            <a:avLst/>
                          </a:prstGeom>
                          <a:noFill/>
                          <a:ln>
                            <a:noFill/>
                          </a:ln>
                          <a:extLst>
                            <a:ext uri="{909E8E84-426E-40DD-AFC4-6F175D3DCCD1}">
                              <a14:hiddenFill xmlns:a14="http://schemas.microsoft.com/office/drawing/2010/main">
                                <a:solidFill>
                                  <a:srgbClr val="FECB98"/>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Rectangle 96"/>
                        <wps:cNvSpPr>
                          <a:spLocks/>
                        </wps:cNvSpPr>
                        <wps:spPr bwMode="auto">
                          <a:xfrm>
                            <a:off x="2682" y="3180"/>
                            <a:ext cx="104" cy="3711"/>
                          </a:xfrm>
                          <a:prstGeom prst="rect">
                            <a:avLst/>
                          </a:prstGeom>
                          <a:noFill/>
                          <a:ln>
                            <a:noFill/>
                          </a:ln>
                          <a:extLst>
                            <a:ext uri="{909E8E84-426E-40DD-AFC4-6F175D3DCCD1}">
                              <a14:hiddenFill xmlns:a14="http://schemas.microsoft.com/office/drawing/2010/main">
                                <a:solidFill>
                                  <a:srgbClr val="FECB98"/>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Freeform 97"/>
                        <wps:cNvSpPr>
                          <a:spLocks/>
                        </wps:cNvSpPr>
                        <wps:spPr bwMode="auto">
                          <a:xfrm>
                            <a:off x="1802" y="6892"/>
                            <a:ext cx="984" cy="0"/>
                          </a:xfrm>
                          <a:custGeom>
                            <a:avLst/>
                            <a:gdLst>
                              <a:gd name="T0" fmla="*/ 0 w 984"/>
                              <a:gd name="T1" fmla="*/ 983 w 984"/>
                            </a:gdLst>
                            <a:ahLst/>
                            <a:cxnLst>
                              <a:cxn ang="0">
                                <a:pos x="T0" y="0"/>
                              </a:cxn>
                              <a:cxn ang="0">
                                <a:pos x="T1" y="0"/>
                              </a:cxn>
                            </a:cxnLst>
                            <a:rect l="0" t="0" r="r" b="b"/>
                            <a:pathLst>
                              <a:path w="984">
                                <a:moveTo>
                                  <a:pt x="0" y="0"/>
                                </a:moveTo>
                                <a:lnTo>
                                  <a:pt x="983" y="0"/>
                                </a:lnTo>
                              </a:path>
                            </a:pathLst>
                          </a:custGeom>
                          <a:noFill/>
                          <a:ln w="2032">
                            <a:solidFill>
                              <a:srgbClr val="FECB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Rectangle 98"/>
                        <wps:cNvSpPr>
                          <a:spLocks/>
                        </wps:cNvSpPr>
                        <wps:spPr bwMode="auto">
                          <a:xfrm>
                            <a:off x="2899" y="3180"/>
                            <a:ext cx="610" cy="247"/>
                          </a:xfrm>
                          <a:prstGeom prst="rect">
                            <a:avLst/>
                          </a:prstGeom>
                          <a:noFill/>
                          <a:ln>
                            <a:noFill/>
                          </a:ln>
                          <a:extLst>
                            <a:ext uri="{909E8E84-426E-40DD-AFC4-6F175D3DCCD1}">
                              <a14:hiddenFill xmlns:a14="http://schemas.microsoft.com/office/drawing/2010/main">
                                <a:solidFill>
                                  <a:srgbClr val="FE00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99"/>
                        <wps:cNvSpPr>
                          <a:spLocks/>
                        </wps:cNvSpPr>
                        <wps:spPr bwMode="auto">
                          <a:xfrm>
                            <a:off x="2899" y="3427"/>
                            <a:ext cx="908" cy="247"/>
                          </a:xfrm>
                          <a:prstGeom prst="rect">
                            <a:avLst/>
                          </a:prstGeom>
                          <a:noFill/>
                          <a:ln>
                            <a:noFill/>
                          </a:ln>
                          <a:extLst>
                            <a:ext uri="{909E8E84-426E-40DD-AFC4-6F175D3DCCD1}">
                              <a14:hiddenFill xmlns:a14="http://schemas.microsoft.com/office/drawing/2010/main">
                                <a:solidFill>
                                  <a:srgbClr val="FE00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100"/>
                        <wps:cNvSpPr>
                          <a:spLocks/>
                        </wps:cNvSpPr>
                        <wps:spPr bwMode="auto">
                          <a:xfrm>
                            <a:off x="2899" y="3674"/>
                            <a:ext cx="1055" cy="247"/>
                          </a:xfrm>
                          <a:prstGeom prst="rect">
                            <a:avLst/>
                          </a:prstGeom>
                          <a:noFill/>
                          <a:ln>
                            <a:noFill/>
                          </a:ln>
                          <a:extLst>
                            <a:ext uri="{909E8E84-426E-40DD-AFC4-6F175D3DCCD1}">
                              <a14:hiddenFill xmlns:a14="http://schemas.microsoft.com/office/drawing/2010/main">
                                <a:solidFill>
                                  <a:srgbClr val="FE00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101"/>
                        <wps:cNvSpPr>
                          <a:spLocks/>
                        </wps:cNvSpPr>
                        <wps:spPr bwMode="auto">
                          <a:xfrm>
                            <a:off x="2899" y="3921"/>
                            <a:ext cx="738" cy="248"/>
                          </a:xfrm>
                          <a:prstGeom prst="rect">
                            <a:avLst/>
                          </a:prstGeom>
                          <a:noFill/>
                          <a:ln>
                            <a:noFill/>
                          </a:ln>
                          <a:extLst>
                            <a:ext uri="{909E8E84-426E-40DD-AFC4-6F175D3DCCD1}">
                              <a14:hiddenFill xmlns:a14="http://schemas.microsoft.com/office/drawing/2010/main">
                                <a:solidFill>
                                  <a:srgbClr val="FE00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102"/>
                        <wps:cNvSpPr>
                          <a:spLocks/>
                        </wps:cNvSpPr>
                        <wps:spPr bwMode="auto">
                          <a:xfrm>
                            <a:off x="2899" y="4170"/>
                            <a:ext cx="815" cy="247"/>
                          </a:xfrm>
                          <a:prstGeom prst="rect">
                            <a:avLst/>
                          </a:prstGeom>
                          <a:noFill/>
                          <a:ln>
                            <a:noFill/>
                          </a:ln>
                          <a:extLst>
                            <a:ext uri="{909E8E84-426E-40DD-AFC4-6F175D3DCCD1}">
                              <a14:hiddenFill xmlns:a14="http://schemas.microsoft.com/office/drawing/2010/main">
                                <a:solidFill>
                                  <a:srgbClr val="FE00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103"/>
                        <wps:cNvSpPr>
                          <a:spLocks/>
                        </wps:cNvSpPr>
                        <wps:spPr bwMode="auto">
                          <a:xfrm>
                            <a:off x="4293" y="3180"/>
                            <a:ext cx="2694" cy="278"/>
                          </a:xfrm>
                          <a:prstGeom prst="rect">
                            <a:avLst/>
                          </a:prstGeom>
                          <a:noFill/>
                          <a:ln>
                            <a:noFill/>
                          </a:ln>
                          <a:extLst>
                            <a:ext uri="{909E8E84-426E-40DD-AFC4-6F175D3DCCD1}">
                              <a14:hiddenFill xmlns:a14="http://schemas.microsoft.com/office/drawing/2010/main">
                                <a:solidFill>
                                  <a:srgbClr val="FE00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104"/>
                        <wps:cNvSpPr>
                          <a:spLocks/>
                        </wps:cNvSpPr>
                        <wps:spPr bwMode="auto">
                          <a:xfrm>
                            <a:off x="4511" y="3458"/>
                            <a:ext cx="2463" cy="247"/>
                          </a:xfrm>
                          <a:prstGeom prst="rect">
                            <a:avLst/>
                          </a:prstGeom>
                          <a:noFill/>
                          <a:ln>
                            <a:noFill/>
                          </a:ln>
                          <a:extLst>
                            <a:ext uri="{909E8E84-426E-40DD-AFC4-6F175D3DCCD1}">
                              <a14:hiddenFill xmlns:a14="http://schemas.microsoft.com/office/drawing/2010/main">
                                <a:solidFill>
                                  <a:srgbClr val="FE00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105"/>
                        <wps:cNvSpPr>
                          <a:spLocks/>
                        </wps:cNvSpPr>
                        <wps:spPr bwMode="auto">
                          <a:xfrm>
                            <a:off x="4293" y="3705"/>
                            <a:ext cx="2317" cy="279"/>
                          </a:xfrm>
                          <a:prstGeom prst="rect">
                            <a:avLst/>
                          </a:prstGeom>
                          <a:noFill/>
                          <a:ln>
                            <a:noFill/>
                          </a:ln>
                          <a:extLst>
                            <a:ext uri="{909E8E84-426E-40DD-AFC4-6F175D3DCCD1}">
                              <a14:hiddenFill xmlns:a14="http://schemas.microsoft.com/office/drawing/2010/main">
                                <a:solidFill>
                                  <a:srgbClr val="FE00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106"/>
                        <wps:cNvSpPr>
                          <a:spLocks/>
                        </wps:cNvSpPr>
                        <wps:spPr bwMode="auto">
                          <a:xfrm>
                            <a:off x="4511" y="3985"/>
                            <a:ext cx="1818" cy="247"/>
                          </a:xfrm>
                          <a:prstGeom prst="rect">
                            <a:avLst/>
                          </a:prstGeom>
                          <a:noFill/>
                          <a:ln>
                            <a:noFill/>
                          </a:ln>
                          <a:extLst>
                            <a:ext uri="{909E8E84-426E-40DD-AFC4-6F175D3DCCD1}">
                              <a14:hiddenFill xmlns:a14="http://schemas.microsoft.com/office/drawing/2010/main">
                                <a:solidFill>
                                  <a:srgbClr val="FE00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107"/>
                        <wps:cNvSpPr>
                          <a:spLocks/>
                        </wps:cNvSpPr>
                        <wps:spPr bwMode="auto">
                          <a:xfrm>
                            <a:off x="4511" y="4232"/>
                            <a:ext cx="2487" cy="248"/>
                          </a:xfrm>
                          <a:prstGeom prst="rect">
                            <a:avLst/>
                          </a:prstGeom>
                          <a:noFill/>
                          <a:ln>
                            <a:noFill/>
                          </a:ln>
                          <a:extLst>
                            <a:ext uri="{909E8E84-426E-40DD-AFC4-6F175D3DCCD1}">
                              <a14:hiddenFill xmlns:a14="http://schemas.microsoft.com/office/drawing/2010/main">
                                <a:solidFill>
                                  <a:srgbClr val="FE00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108"/>
                        <wps:cNvSpPr>
                          <a:spLocks/>
                        </wps:cNvSpPr>
                        <wps:spPr bwMode="auto">
                          <a:xfrm>
                            <a:off x="4293" y="4480"/>
                            <a:ext cx="2685" cy="278"/>
                          </a:xfrm>
                          <a:prstGeom prst="rect">
                            <a:avLst/>
                          </a:prstGeom>
                          <a:noFill/>
                          <a:ln>
                            <a:noFill/>
                          </a:ln>
                          <a:extLst>
                            <a:ext uri="{909E8E84-426E-40DD-AFC4-6F175D3DCCD1}">
                              <a14:hiddenFill xmlns:a14="http://schemas.microsoft.com/office/drawing/2010/main">
                                <a:solidFill>
                                  <a:srgbClr val="FE00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109"/>
                        <wps:cNvSpPr>
                          <a:spLocks/>
                        </wps:cNvSpPr>
                        <wps:spPr bwMode="auto">
                          <a:xfrm>
                            <a:off x="4511" y="4759"/>
                            <a:ext cx="2368" cy="247"/>
                          </a:xfrm>
                          <a:prstGeom prst="rect">
                            <a:avLst/>
                          </a:prstGeom>
                          <a:noFill/>
                          <a:ln>
                            <a:noFill/>
                          </a:ln>
                          <a:extLst>
                            <a:ext uri="{909E8E84-426E-40DD-AFC4-6F175D3DCCD1}">
                              <a14:hiddenFill xmlns:a14="http://schemas.microsoft.com/office/drawing/2010/main">
                                <a:solidFill>
                                  <a:srgbClr val="FE00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110"/>
                        <wps:cNvSpPr>
                          <a:spLocks/>
                        </wps:cNvSpPr>
                        <wps:spPr bwMode="auto">
                          <a:xfrm>
                            <a:off x="4511" y="5006"/>
                            <a:ext cx="814" cy="248"/>
                          </a:xfrm>
                          <a:prstGeom prst="rect">
                            <a:avLst/>
                          </a:prstGeom>
                          <a:noFill/>
                          <a:ln>
                            <a:noFill/>
                          </a:ln>
                          <a:extLst>
                            <a:ext uri="{909E8E84-426E-40DD-AFC4-6F175D3DCCD1}">
                              <a14:hiddenFill xmlns:a14="http://schemas.microsoft.com/office/drawing/2010/main">
                                <a:solidFill>
                                  <a:srgbClr val="FE00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111"/>
                        <wps:cNvSpPr>
                          <a:spLocks/>
                        </wps:cNvSpPr>
                        <wps:spPr bwMode="auto">
                          <a:xfrm>
                            <a:off x="7292" y="3180"/>
                            <a:ext cx="1280" cy="247"/>
                          </a:xfrm>
                          <a:prstGeom prst="rect">
                            <a:avLst/>
                          </a:prstGeom>
                          <a:noFill/>
                          <a:ln>
                            <a:noFill/>
                          </a:ln>
                          <a:extLst>
                            <a:ext uri="{909E8E84-426E-40DD-AFC4-6F175D3DCCD1}">
                              <a14:hiddenFill xmlns:a14="http://schemas.microsoft.com/office/drawing/2010/main">
                                <a:solidFill>
                                  <a:srgbClr val="FE00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112"/>
                        <wps:cNvSpPr>
                          <a:spLocks/>
                        </wps:cNvSpPr>
                        <wps:spPr bwMode="auto">
                          <a:xfrm>
                            <a:off x="7292" y="3427"/>
                            <a:ext cx="831" cy="247"/>
                          </a:xfrm>
                          <a:prstGeom prst="rect">
                            <a:avLst/>
                          </a:prstGeom>
                          <a:noFill/>
                          <a:ln>
                            <a:noFill/>
                          </a:ln>
                          <a:extLst>
                            <a:ext uri="{909E8E84-426E-40DD-AFC4-6F175D3DCCD1}">
                              <a14:hiddenFill xmlns:a14="http://schemas.microsoft.com/office/drawing/2010/main">
                                <a:solidFill>
                                  <a:srgbClr val="FE00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113"/>
                        <wps:cNvSpPr>
                          <a:spLocks/>
                        </wps:cNvSpPr>
                        <wps:spPr bwMode="auto">
                          <a:xfrm>
                            <a:off x="7292" y="3674"/>
                            <a:ext cx="1343" cy="247"/>
                          </a:xfrm>
                          <a:prstGeom prst="rect">
                            <a:avLst/>
                          </a:prstGeom>
                          <a:noFill/>
                          <a:ln>
                            <a:noFill/>
                          </a:ln>
                          <a:extLst>
                            <a:ext uri="{909E8E84-426E-40DD-AFC4-6F175D3DCCD1}">
                              <a14:hiddenFill xmlns:a14="http://schemas.microsoft.com/office/drawing/2010/main">
                                <a:solidFill>
                                  <a:srgbClr val="FE00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114"/>
                        <wps:cNvSpPr>
                          <a:spLocks/>
                        </wps:cNvSpPr>
                        <wps:spPr bwMode="auto">
                          <a:xfrm>
                            <a:off x="7292" y="3921"/>
                            <a:ext cx="852" cy="248"/>
                          </a:xfrm>
                          <a:prstGeom prst="rect">
                            <a:avLst/>
                          </a:prstGeom>
                          <a:noFill/>
                          <a:ln>
                            <a:noFill/>
                          </a:ln>
                          <a:extLst>
                            <a:ext uri="{909E8E84-426E-40DD-AFC4-6F175D3DCCD1}">
                              <a14:hiddenFill xmlns:a14="http://schemas.microsoft.com/office/drawing/2010/main">
                                <a:solidFill>
                                  <a:srgbClr val="FE00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115"/>
                        <wps:cNvSpPr>
                          <a:spLocks/>
                        </wps:cNvSpPr>
                        <wps:spPr bwMode="auto">
                          <a:xfrm>
                            <a:off x="9418" y="3180"/>
                            <a:ext cx="1280" cy="247"/>
                          </a:xfrm>
                          <a:prstGeom prst="rect">
                            <a:avLst/>
                          </a:prstGeom>
                          <a:noFill/>
                          <a:ln>
                            <a:noFill/>
                          </a:ln>
                          <a:extLst>
                            <a:ext uri="{909E8E84-426E-40DD-AFC4-6F175D3DCCD1}">
                              <a14:hiddenFill xmlns:a14="http://schemas.microsoft.com/office/drawing/2010/main">
                                <a:solidFill>
                                  <a:srgbClr val="FE00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116"/>
                        <wps:cNvSpPr>
                          <a:spLocks/>
                        </wps:cNvSpPr>
                        <wps:spPr bwMode="auto">
                          <a:xfrm>
                            <a:off x="9418" y="3427"/>
                            <a:ext cx="1270" cy="247"/>
                          </a:xfrm>
                          <a:prstGeom prst="rect">
                            <a:avLst/>
                          </a:prstGeom>
                          <a:noFill/>
                          <a:ln>
                            <a:noFill/>
                          </a:ln>
                          <a:extLst>
                            <a:ext uri="{909E8E84-426E-40DD-AFC4-6F175D3DCCD1}">
                              <a14:hiddenFill xmlns:a14="http://schemas.microsoft.com/office/drawing/2010/main">
                                <a:solidFill>
                                  <a:srgbClr val="FE00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117"/>
                        <wps:cNvSpPr>
                          <a:spLocks/>
                        </wps:cNvSpPr>
                        <wps:spPr bwMode="auto">
                          <a:xfrm>
                            <a:off x="9418" y="3674"/>
                            <a:ext cx="946" cy="247"/>
                          </a:xfrm>
                          <a:prstGeom prst="rect">
                            <a:avLst/>
                          </a:prstGeom>
                          <a:noFill/>
                          <a:ln>
                            <a:noFill/>
                          </a:ln>
                          <a:extLst>
                            <a:ext uri="{909E8E84-426E-40DD-AFC4-6F175D3DCCD1}">
                              <a14:hiddenFill xmlns:a14="http://schemas.microsoft.com/office/drawing/2010/main">
                                <a:solidFill>
                                  <a:srgbClr val="FE00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118"/>
                        <wps:cNvSpPr>
                          <a:spLocks/>
                        </wps:cNvSpPr>
                        <wps:spPr bwMode="auto">
                          <a:xfrm>
                            <a:off x="9418" y="3921"/>
                            <a:ext cx="863" cy="248"/>
                          </a:xfrm>
                          <a:prstGeom prst="rect">
                            <a:avLst/>
                          </a:prstGeom>
                          <a:noFill/>
                          <a:ln>
                            <a:noFill/>
                          </a:ln>
                          <a:extLst>
                            <a:ext uri="{909E8E84-426E-40DD-AFC4-6F175D3DCCD1}">
                              <a14:hiddenFill xmlns:a14="http://schemas.microsoft.com/office/drawing/2010/main">
                                <a:solidFill>
                                  <a:srgbClr val="FE00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119"/>
                        <wps:cNvSpPr>
                          <a:spLocks/>
                        </wps:cNvSpPr>
                        <wps:spPr bwMode="auto">
                          <a:xfrm>
                            <a:off x="9418" y="4170"/>
                            <a:ext cx="856" cy="247"/>
                          </a:xfrm>
                          <a:prstGeom prst="rect">
                            <a:avLst/>
                          </a:prstGeom>
                          <a:noFill/>
                          <a:ln>
                            <a:noFill/>
                          </a:ln>
                          <a:extLst>
                            <a:ext uri="{909E8E84-426E-40DD-AFC4-6F175D3DCCD1}">
                              <a14:hiddenFill xmlns:a14="http://schemas.microsoft.com/office/drawing/2010/main">
                                <a:solidFill>
                                  <a:srgbClr val="FE00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120"/>
                        <wps:cNvSpPr>
                          <a:spLocks/>
                        </wps:cNvSpPr>
                        <wps:spPr bwMode="auto">
                          <a:xfrm>
                            <a:off x="9418" y="4417"/>
                            <a:ext cx="851" cy="247"/>
                          </a:xfrm>
                          <a:prstGeom prst="rect">
                            <a:avLst/>
                          </a:prstGeom>
                          <a:noFill/>
                          <a:ln>
                            <a:noFill/>
                          </a:ln>
                          <a:extLst>
                            <a:ext uri="{909E8E84-426E-40DD-AFC4-6F175D3DCCD1}">
                              <a14:hiddenFill xmlns:a14="http://schemas.microsoft.com/office/drawing/2010/main">
                                <a:solidFill>
                                  <a:srgbClr val="FE00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121"/>
                        <wps:cNvSpPr>
                          <a:spLocks/>
                        </wps:cNvSpPr>
                        <wps:spPr bwMode="auto">
                          <a:xfrm>
                            <a:off x="9418" y="4664"/>
                            <a:ext cx="726" cy="247"/>
                          </a:xfrm>
                          <a:prstGeom prst="rect">
                            <a:avLst/>
                          </a:prstGeom>
                          <a:noFill/>
                          <a:ln>
                            <a:noFill/>
                          </a:ln>
                          <a:extLst>
                            <a:ext uri="{909E8E84-426E-40DD-AFC4-6F175D3DCCD1}">
                              <a14:hiddenFill xmlns:a14="http://schemas.microsoft.com/office/drawing/2010/main">
                                <a:solidFill>
                                  <a:srgbClr val="FE00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122"/>
                        <wps:cNvSpPr>
                          <a:spLocks/>
                        </wps:cNvSpPr>
                        <wps:spPr bwMode="auto">
                          <a:xfrm>
                            <a:off x="9418" y="4911"/>
                            <a:ext cx="1360" cy="248"/>
                          </a:xfrm>
                          <a:prstGeom prst="rect">
                            <a:avLst/>
                          </a:prstGeom>
                          <a:noFill/>
                          <a:ln>
                            <a:noFill/>
                          </a:ln>
                          <a:extLst>
                            <a:ext uri="{909E8E84-426E-40DD-AFC4-6F175D3DCCD1}">
                              <a14:hiddenFill xmlns:a14="http://schemas.microsoft.com/office/drawing/2010/main">
                                <a:solidFill>
                                  <a:srgbClr val="FE00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123"/>
                        <wps:cNvSpPr>
                          <a:spLocks/>
                        </wps:cNvSpPr>
                        <wps:spPr bwMode="auto">
                          <a:xfrm>
                            <a:off x="9418" y="5160"/>
                            <a:ext cx="1250" cy="247"/>
                          </a:xfrm>
                          <a:prstGeom prst="rect">
                            <a:avLst/>
                          </a:prstGeom>
                          <a:noFill/>
                          <a:ln>
                            <a:noFill/>
                          </a:ln>
                          <a:extLst>
                            <a:ext uri="{909E8E84-426E-40DD-AFC4-6F175D3DCCD1}">
                              <a14:hiddenFill xmlns:a14="http://schemas.microsoft.com/office/drawing/2010/main">
                                <a:solidFill>
                                  <a:srgbClr val="FE00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124"/>
                        <wps:cNvSpPr>
                          <a:spLocks/>
                        </wps:cNvSpPr>
                        <wps:spPr bwMode="auto">
                          <a:xfrm>
                            <a:off x="9418" y="5407"/>
                            <a:ext cx="1099" cy="247"/>
                          </a:xfrm>
                          <a:prstGeom prst="rect">
                            <a:avLst/>
                          </a:prstGeom>
                          <a:noFill/>
                          <a:ln>
                            <a:noFill/>
                          </a:ln>
                          <a:extLst>
                            <a:ext uri="{909E8E84-426E-40DD-AFC4-6F175D3DCCD1}">
                              <a14:hiddenFill xmlns:a14="http://schemas.microsoft.com/office/drawing/2010/main">
                                <a:solidFill>
                                  <a:srgbClr val="FE00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125"/>
                        <wps:cNvSpPr>
                          <a:spLocks/>
                        </wps:cNvSpPr>
                        <wps:spPr bwMode="auto">
                          <a:xfrm>
                            <a:off x="9418" y="5654"/>
                            <a:ext cx="1137" cy="247"/>
                          </a:xfrm>
                          <a:prstGeom prst="rect">
                            <a:avLst/>
                          </a:prstGeom>
                          <a:noFill/>
                          <a:ln>
                            <a:noFill/>
                          </a:ln>
                          <a:extLst>
                            <a:ext uri="{909E8E84-426E-40DD-AFC4-6F175D3DCCD1}">
                              <a14:hiddenFill xmlns:a14="http://schemas.microsoft.com/office/drawing/2010/main">
                                <a:solidFill>
                                  <a:srgbClr val="FE00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126"/>
                        <wps:cNvSpPr>
                          <a:spLocks/>
                        </wps:cNvSpPr>
                        <wps:spPr bwMode="auto">
                          <a:xfrm>
                            <a:off x="9418" y="5901"/>
                            <a:ext cx="970" cy="248"/>
                          </a:xfrm>
                          <a:prstGeom prst="rect">
                            <a:avLst/>
                          </a:prstGeom>
                          <a:noFill/>
                          <a:ln>
                            <a:noFill/>
                          </a:ln>
                          <a:extLst>
                            <a:ext uri="{909E8E84-426E-40DD-AFC4-6F175D3DCCD1}">
                              <a14:hiddenFill xmlns:a14="http://schemas.microsoft.com/office/drawing/2010/main">
                                <a:solidFill>
                                  <a:srgbClr val="FE00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127"/>
                        <wps:cNvSpPr>
                          <a:spLocks/>
                        </wps:cNvSpPr>
                        <wps:spPr bwMode="auto">
                          <a:xfrm>
                            <a:off x="9418" y="6150"/>
                            <a:ext cx="1274" cy="247"/>
                          </a:xfrm>
                          <a:prstGeom prst="rect">
                            <a:avLst/>
                          </a:prstGeom>
                          <a:noFill/>
                          <a:ln>
                            <a:noFill/>
                          </a:ln>
                          <a:extLst>
                            <a:ext uri="{909E8E84-426E-40DD-AFC4-6F175D3DCCD1}">
                              <a14:hiddenFill xmlns:a14="http://schemas.microsoft.com/office/drawing/2010/main">
                                <a:solidFill>
                                  <a:srgbClr val="FE00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128"/>
                        <wps:cNvSpPr>
                          <a:spLocks/>
                        </wps:cNvSpPr>
                        <wps:spPr bwMode="auto">
                          <a:xfrm>
                            <a:off x="9418" y="6397"/>
                            <a:ext cx="1269" cy="247"/>
                          </a:xfrm>
                          <a:prstGeom prst="rect">
                            <a:avLst/>
                          </a:prstGeom>
                          <a:noFill/>
                          <a:ln>
                            <a:noFill/>
                          </a:ln>
                          <a:extLst>
                            <a:ext uri="{909E8E84-426E-40DD-AFC4-6F175D3DCCD1}">
                              <a14:hiddenFill xmlns:a14="http://schemas.microsoft.com/office/drawing/2010/main">
                                <a:solidFill>
                                  <a:srgbClr val="FE00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Rectangle 129"/>
                        <wps:cNvSpPr>
                          <a:spLocks/>
                        </wps:cNvSpPr>
                        <wps:spPr bwMode="auto">
                          <a:xfrm>
                            <a:off x="9418" y="6644"/>
                            <a:ext cx="773" cy="247"/>
                          </a:xfrm>
                          <a:prstGeom prst="rect">
                            <a:avLst/>
                          </a:prstGeom>
                          <a:noFill/>
                          <a:ln>
                            <a:noFill/>
                          </a:ln>
                          <a:extLst>
                            <a:ext uri="{909E8E84-426E-40DD-AFC4-6F175D3DCCD1}">
                              <a14:hiddenFill xmlns:a14="http://schemas.microsoft.com/office/drawing/2010/main">
                                <a:solidFill>
                                  <a:srgbClr val="FE00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Freeform 130"/>
                        <wps:cNvSpPr>
                          <a:spLocks/>
                        </wps:cNvSpPr>
                        <wps:spPr bwMode="auto">
                          <a:xfrm>
                            <a:off x="1792" y="3175"/>
                            <a:ext cx="9224" cy="0"/>
                          </a:xfrm>
                          <a:custGeom>
                            <a:avLst/>
                            <a:gdLst>
                              <a:gd name="T0" fmla="*/ 0 w 9224"/>
                              <a:gd name="T1" fmla="*/ 9223 w 9224"/>
                            </a:gdLst>
                            <a:ahLst/>
                            <a:cxnLst>
                              <a:cxn ang="0">
                                <a:pos x="T0" y="0"/>
                              </a:cxn>
                              <a:cxn ang="0">
                                <a:pos x="T1" y="0"/>
                              </a:cxn>
                            </a:cxnLst>
                            <a:rect l="0" t="0" r="r" b="b"/>
                            <a:pathLst>
                              <a:path w="9224">
                                <a:moveTo>
                                  <a:pt x="0" y="0"/>
                                </a:moveTo>
                                <a:lnTo>
                                  <a:pt x="922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Freeform 131"/>
                        <wps:cNvSpPr>
                          <a:spLocks/>
                        </wps:cNvSpPr>
                        <wps:spPr bwMode="auto">
                          <a:xfrm>
                            <a:off x="1792" y="6897"/>
                            <a:ext cx="9224" cy="0"/>
                          </a:xfrm>
                          <a:custGeom>
                            <a:avLst/>
                            <a:gdLst>
                              <a:gd name="T0" fmla="*/ 0 w 9224"/>
                              <a:gd name="T1" fmla="*/ 9223 w 9224"/>
                            </a:gdLst>
                            <a:ahLst/>
                            <a:cxnLst>
                              <a:cxn ang="0">
                                <a:pos x="T0" y="0"/>
                              </a:cxn>
                              <a:cxn ang="0">
                                <a:pos x="T1" y="0"/>
                              </a:cxn>
                            </a:cxnLst>
                            <a:rect l="0" t="0" r="r" b="b"/>
                            <a:pathLst>
                              <a:path w="9224">
                                <a:moveTo>
                                  <a:pt x="0" y="0"/>
                                </a:moveTo>
                                <a:lnTo>
                                  <a:pt x="922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Freeform 132"/>
                        <wps:cNvSpPr>
                          <a:spLocks/>
                        </wps:cNvSpPr>
                        <wps:spPr bwMode="auto">
                          <a:xfrm>
                            <a:off x="2786" y="9292"/>
                            <a:ext cx="4403" cy="0"/>
                          </a:xfrm>
                          <a:custGeom>
                            <a:avLst/>
                            <a:gdLst>
                              <a:gd name="T0" fmla="*/ 0 w 4403"/>
                              <a:gd name="T1" fmla="*/ 4402 w 4403"/>
                            </a:gdLst>
                            <a:ahLst/>
                            <a:cxnLst>
                              <a:cxn ang="0">
                                <a:pos x="T0" y="0"/>
                              </a:cxn>
                              <a:cxn ang="0">
                                <a:pos x="T1" y="0"/>
                              </a:cxn>
                            </a:cxnLst>
                            <a:rect l="0" t="0" r="r" b="b"/>
                            <a:pathLst>
                              <a:path w="4403">
                                <a:moveTo>
                                  <a:pt x="0" y="0"/>
                                </a:moveTo>
                                <a:lnTo>
                                  <a:pt x="440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Freeform 133"/>
                        <wps:cNvSpPr>
                          <a:spLocks/>
                        </wps:cNvSpPr>
                        <wps:spPr bwMode="auto">
                          <a:xfrm>
                            <a:off x="9306" y="9292"/>
                            <a:ext cx="1710" cy="0"/>
                          </a:xfrm>
                          <a:custGeom>
                            <a:avLst/>
                            <a:gdLst>
                              <a:gd name="T0" fmla="*/ 0 w 1710"/>
                              <a:gd name="T1" fmla="*/ 1709 w 1710"/>
                            </a:gdLst>
                            <a:ahLst/>
                            <a:cxnLst>
                              <a:cxn ang="0">
                                <a:pos x="T0" y="0"/>
                              </a:cxn>
                              <a:cxn ang="0">
                                <a:pos x="T1" y="0"/>
                              </a:cxn>
                            </a:cxnLst>
                            <a:rect l="0" t="0" r="r" b="b"/>
                            <a:pathLst>
                              <a:path w="1710">
                                <a:moveTo>
                                  <a:pt x="0" y="0"/>
                                </a:moveTo>
                                <a:lnTo>
                                  <a:pt x="17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Freeform 134"/>
                        <wps:cNvSpPr>
                          <a:spLocks/>
                        </wps:cNvSpPr>
                        <wps:spPr bwMode="auto">
                          <a:xfrm>
                            <a:off x="2786" y="10436"/>
                            <a:ext cx="4403" cy="0"/>
                          </a:xfrm>
                          <a:custGeom>
                            <a:avLst/>
                            <a:gdLst>
                              <a:gd name="T0" fmla="*/ 0 w 4403"/>
                              <a:gd name="T1" fmla="*/ 4402 w 4403"/>
                            </a:gdLst>
                            <a:ahLst/>
                            <a:cxnLst>
                              <a:cxn ang="0">
                                <a:pos x="T0" y="0"/>
                              </a:cxn>
                              <a:cxn ang="0">
                                <a:pos x="T1" y="0"/>
                              </a:cxn>
                            </a:cxnLst>
                            <a:rect l="0" t="0" r="r" b="b"/>
                            <a:pathLst>
                              <a:path w="4403">
                                <a:moveTo>
                                  <a:pt x="0" y="0"/>
                                </a:moveTo>
                                <a:lnTo>
                                  <a:pt x="440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Freeform 135"/>
                        <wps:cNvSpPr>
                          <a:spLocks/>
                        </wps:cNvSpPr>
                        <wps:spPr bwMode="auto">
                          <a:xfrm>
                            <a:off x="9306" y="10436"/>
                            <a:ext cx="1710" cy="0"/>
                          </a:xfrm>
                          <a:custGeom>
                            <a:avLst/>
                            <a:gdLst>
                              <a:gd name="T0" fmla="*/ 0 w 1710"/>
                              <a:gd name="T1" fmla="*/ 1709 w 1710"/>
                            </a:gdLst>
                            <a:ahLst/>
                            <a:cxnLst>
                              <a:cxn ang="0">
                                <a:pos x="T0" y="0"/>
                              </a:cxn>
                              <a:cxn ang="0">
                                <a:pos x="T1" y="0"/>
                              </a:cxn>
                            </a:cxnLst>
                            <a:rect l="0" t="0" r="r" b="b"/>
                            <a:pathLst>
                              <a:path w="1710">
                                <a:moveTo>
                                  <a:pt x="0" y="0"/>
                                </a:moveTo>
                                <a:lnTo>
                                  <a:pt x="17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Rectangle 136"/>
                        <wps:cNvSpPr>
                          <a:spLocks/>
                        </wps:cNvSpPr>
                        <wps:spPr bwMode="auto">
                          <a:xfrm>
                            <a:off x="2434" y="6902"/>
                            <a:ext cx="247" cy="6166"/>
                          </a:xfrm>
                          <a:prstGeom prst="rect">
                            <a:avLst/>
                          </a:prstGeom>
                          <a:noFill/>
                          <a:ln>
                            <a:noFill/>
                          </a:ln>
                          <a:extLst>
                            <a:ext uri="{909E8E84-426E-40DD-AFC4-6F175D3DCCD1}">
                              <a14:hiddenFill xmlns:a14="http://schemas.microsoft.com/office/drawing/2010/main">
                                <a:solidFill>
                                  <a:srgbClr val="FECB98"/>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Rectangle 137"/>
                        <wps:cNvSpPr>
                          <a:spLocks/>
                        </wps:cNvSpPr>
                        <wps:spPr bwMode="auto">
                          <a:xfrm>
                            <a:off x="1802" y="6902"/>
                            <a:ext cx="632" cy="6166"/>
                          </a:xfrm>
                          <a:prstGeom prst="rect">
                            <a:avLst/>
                          </a:prstGeom>
                          <a:noFill/>
                          <a:ln>
                            <a:noFill/>
                          </a:ln>
                          <a:extLst>
                            <a:ext uri="{909E8E84-426E-40DD-AFC4-6F175D3DCCD1}">
                              <a14:hiddenFill xmlns:a14="http://schemas.microsoft.com/office/drawing/2010/main">
                                <a:solidFill>
                                  <a:srgbClr val="FECB98"/>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Rectangle 138"/>
                        <wps:cNvSpPr>
                          <a:spLocks/>
                        </wps:cNvSpPr>
                        <wps:spPr bwMode="auto">
                          <a:xfrm>
                            <a:off x="2682" y="6902"/>
                            <a:ext cx="104" cy="6166"/>
                          </a:xfrm>
                          <a:prstGeom prst="rect">
                            <a:avLst/>
                          </a:prstGeom>
                          <a:noFill/>
                          <a:ln>
                            <a:noFill/>
                          </a:ln>
                          <a:extLst>
                            <a:ext uri="{909E8E84-426E-40DD-AFC4-6F175D3DCCD1}">
                              <a14:hiddenFill xmlns:a14="http://schemas.microsoft.com/office/drawing/2010/main">
                                <a:solidFill>
                                  <a:srgbClr val="FECB98"/>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Freeform 139"/>
                        <wps:cNvSpPr>
                          <a:spLocks/>
                        </wps:cNvSpPr>
                        <wps:spPr bwMode="auto">
                          <a:xfrm>
                            <a:off x="2786" y="11779"/>
                            <a:ext cx="4403" cy="0"/>
                          </a:xfrm>
                          <a:custGeom>
                            <a:avLst/>
                            <a:gdLst>
                              <a:gd name="T0" fmla="*/ 0 w 4403"/>
                              <a:gd name="T1" fmla="*/ 4402 w 4403"/>
                            </a:gdLst>
                            <a:ahLst/>
                            <a:cxnLst>
                              <a:cxn ang="0">
                                <a:pos x="T0" y="0"/>
                              </a:cxn>
                              <a:cxn ang="0">
                                <a:pos x="T1" y="0"/>
                              </a:cxn>
                            </a:cxnLst>
                            <a:rect l="0" t="0" r="r" b="b"/>
                            <a:pathLst>
                              <a:path w="4403">
                                <a:moveTo>
                                  <a:pt x="0" y="0"/>
                                </a:moveTo>
                                <a:lnTo>
                                  <a:pt x="4402"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Freeform 140"/>
                        <wps:cNvSpPr>
                          <a:spLocks/>
                        </wps:cNvSpPr>
                        <wps:spPr bwMode="auto">
                          <a:xfrm>
                            <a:off x="9306" y="11779"/>
                            <a:ext cx="1710" cy="0"/>
                          </a:xfrm>
                          <a:custGeom>
                            <a:avLst/>
                            <a:gdLst>
                              <a:gd name="T0" fmla="*/ 0 w 1710"/>
                              <a:gd name="T1" fmla="*/ 1709 w 1710"/>
                            </a:gdLst>
                            <a:ahLst/>
                            <a:cxnLst>
                              <a:cxn ang="0">
                                <a:pos x="T0" y="0"/>
                              </a:cxn>
                              <a:cxn ang="0">
                                <a:pos x="T1" y="0"/>
                              </a:cxn>
                            </a:cxnLst>
                            <a:rect l="0" t="0" r="r" b="b"/>
                            <a:pathLst>
                              <a:path w="1710">
                                <a:moveTo>
                                  <a:pt x="0" y="0"/>
                                </a:moveTo>
                                <a:lnTo>
                                  <a:pt x="170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Rectangle 141"/>
                        <wps:cNvSpPr>
                          <a:spLocks/>
                        </wps:cNvSpPr>
                        <wps:spPr bwMode="auto">
                          <a:xfrm>
                            <a:off x="1975" y="13078"/>
                            <a:ext cx="248" cy="1723"/>
                          </a:xfrm>
                          <a:prstGeom prst="rect">
                            <a:avLst/>
                          </a:prstGeom>
                          <a:noFill/>
                          <a:ln>
                            <a:noFill/>
                          </a:ln>
                          <a:extLst>
                            <a:ext uri="{909E8E84-426E-40DD-AFC4-6F175D3DCCD1}">
                              <a14:hiddenFill xmlns:a14="http://schemas.microsoft.com/office/drawing/2010/main">
                                <a:solidFill>
                                  <a:srgbClr val="FECB98"/>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Rectangle 142"/>
                        <wps:cNvSpPr>
                          <a:spLocks/>
                        </wps:cNvSpPr>
                        <wps:spPr bwMode="auto">
                          <a:xfrm>
                            <a:off x="1802" y="13078"/>
                            <a:ext cx="172" cy="1723"/>
                          </a:xfrm>
                          <a:prstGeom prst="rect">
                            <a:avLst/>
                          </a:prstGeom>
                          <a:noFill/>
                          <a:ln>
                            <a:noFill/>
                          </a:ln>
                          <a:extLst>
                            <a:ext uri="{909E8E84-426E-40DD-AFC4-6F175D3DCCD1}">
                              <a14:hiddenFill xmlns:a14="http://schemas.microsoft.com/office/drawing/2010/main">
                                <a:solidFill>
                                  <a:srgbClr val="FECB98"/>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Rectangle 143"/>
                        <wps:cNvSpPr>
                          <a:spLocks/>
                        </wps:cNvSpPr>
                        <wps:spPr bwMode="auto">
                          <a:xfrm>
                            <a:off x="2223" y="13078"/>
                            <a:ext cx="103" cy="1732"/>
                          </a:xfrm>
                          <a:prstGeom prst="rect">
                            <a:avLst/>
                          </a:prstGeom>
                          <a:noFill/>
                          <a:ln>
                            <a:noFill/>
                          </a:ln>
                          <a:extLst>
                            <a:ext uri="{909E8E84-426E-40DD-AFC4-6F175D3DCCD1}">
                              <a14:hiddenFill xmlns:a14="http://schemas.microsoft.com/office/drawing/2010/main">
                                <a:solidFill>
                                  <a:srgbClr val="FECB98"/>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Freeform 144"/>
                        <wps:cNvSpPr>
                          <a:spLocks/>
                        </wps:cNvSpPr>
                        <wps:spPr bwMode="auto">
                          <a:xfrm>
                            <a:off x="1792" y="13074"/>
                            <a:ext cx="9224" cy="0"/>
                          </a:xfrm>
                          <a:custGeom>
                            <a:avLst/>
                            <a:gdLst>
                              <a:gd name="T0" fmla="*/ 0 w 9224"/>
                              <a:gd name="T1" fmla="*/ 9223 w 9224"/>
                            </a:gdLst>
                            <a:ahLst/>
                            <a:cxnLst>
                              <a:cxn ang="0">
                                <a:pos x="T0" y="0"/>
                              </a:cxn>
                              <a:cxn ang="0">
                                <a:pos x="T1" y="0"/>
                              </a:cxn>
                            </a:cxnLst>
                            <a:rect l="0" t="0" r="r" b="b"/>
                            <a:pathLst>
                              <a:path w="9224">
                                <a:moveTo>
                                  <a:pt x="0" y="0"/>
                                </a:moveTo>
                                <a:lnTo>
                                  <a:pt x="9223"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Freeform 145"/>
                        <wps:cNvSpPr>
                          <a:spLocks/>
                        </wps:cNvSpPr>
                        <wps:spPr bwMode="auto">
                          <a:xfrm>
                            <a:off x="1802" y="14816"/>
                            <a:ext cx="9204" cy="0"/>
                          </a:xfrm>
                          <a:custGeom>
                            <a:avLst/>
                            <a:gdLst>
                              <a:gd name="T0" fmla="*/ 0 w 9204"/>
                              <a:gd name="T1" fmla="*/ 9203 w 9204"/>
                            </a:gdLst>
                            <a:ahLst/>
                            <a:cxnLst>
                              <a:cxn ang="0">
                                <a:pos x="T0" y="0"/>
                              </a:cxn>
                              <a:cxn ang="0">
                                <a:pos x="T1" y="0"/>
                              </a:cxn>
                            </a:cxnLst>
                            <a:rect l="0" t="0" r="r" b="b"/>
                            <a:pathLst>
                              <a:path w="9204">
                                <a:moveTo>
                                  <a:pt x="0" y="0"/>
                                </a:moveTo>
                                <a:lnTo>
                                  <a:pt x="920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Freeform 146"/>
                        <wps:cNvSpPr>
                          <a:spLocks/>
                        </wps:cNvSpPr>
                        <wps:spPr bwMode="auto">
                          <a:xfrm>
                            <a:off x="2331" y="13078"/>
                            <a:ext cx="0" cy="1743"/>
                          </a:xfrm>
                          <a:custGeom>
                            <a:avLst/>
                            <a:gdLst>
                              <a:gd name="T0" fmla="*/ 0 h 1743"/>
                              <a:gd name="T1" fmla="*/ 1742 h 1743"/>
                            </a:gdLst>
                            <a:ahLst/>
                            <a:cxnLst>
                              <a:cxn ang="0">
                                <a:pos x="0" y="T0"/>
                              </a:cxn>
                              <a:cxn ang="0">
                                <a:pos x="0" y="T1"/>
                              </a:cxn>
                            </a:cxnLst>
                            <a:rect l="0" t="0" r="r" b="b"/>
                            <a:pathLst>
                              <a:path h="1743">
                                <a:moveTo>
                                  <a:pt x="0" y="0"/>
                                </a:moveTo>
                                <a:lnTo>
                                  <a:pt x="0" y="17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61507A" id="Group 5" o:spid="_x0000_s1026" style="position:absolute;margin-left:79.7pt;margin-top:134pt;width:463.4pt;height:607.85pt;z-index:-251587584;mso-position-horizontal-relative:page;mso-position-vertical-relative:page" coordorigin="1770,2849" coordsize="9268,11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" o:allowincell="f">
                <v:rect id="Rectangle 71" o:spid="_x0000_s1027" style="position:absolute;left:1905;top:2859;width:776;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pjScAA&#10;AADbAAAADwAAAGRycy9kb3ducmV2LnhtbESPQYvCMBSE78L+h/AW9qape1ilGkWE3fVqFc/P5tkW&#10;m5c2SW3990YQPA4z8w2zXA+mFjdyvrKsYDpJQBDnVldcKDgefsdzED4ga6wtk4I7eVivPkZLTLXt&#10;eU+3LBQiQtinqKAMoUml9HlJBv3ENsTRu1hnMETpCqkd9hFuavmdJD/SYMVxocSGtiXl16wzCjCR&#10;7WlX/WXn+yGcW9d2ffHfKfX1OWwWIAIN4R1+tXdawWwKzy/xB8jV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0pjScAAAADbAAAADwAAAAAAAAAAAAAAAACYAgAAZHJzL2Rvd25y&#10;ZXYueG1sUEsFBgAAAAAEAAQA9QAAAIUDAAAAAA==&#10;" filled="f" fillcolor="#fecb98" stroked="f">
                  <v:path arrowok="t"/>
                </v:rect>
                <v:rect id="Rectangle 72" o:spid="_x0000_s1028" style="position:absolute;left:1802;top:2859;width:103;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j9PsAA&#10;AADbAAAADwAAAGRycy9kb3ducmV2LnhtbESPQYvCMBSE7wv+h/AEb2uqB1e6RhHBXa9W2fOzebbF&#10;5qVNUlv/vVkQPA4z8w2z2gymFndyvrKsYDZNQBDnVldcKDif9p9LED4ga6wtk4IHedisRx8rTLXt&#10;+Uj3LBQiQtinqKAMoUml9HlJBv3UNsTRu1pnMETpCqkd9hFuajlPkoU0WHFcKLGhXUn5LeuMAkxk&#10;+3eofrLL4xQurWu7vvjtlJqMh+03iEBDeIdf7YNW8DWH/y/xB8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5j9PsAAAADbAAAADwAAAAAAAAAAAAAAAACYAgAAZHJzL2Rvd25y&#10;ZXYueG1sUEsFBgAAAAAEAAQA9QAAAIUDAAAAAA==&#10;" filled="f" fillcolor="#fecb98" stroked="f">
                  <v:path arrowok="t"/>
                </v:rect>
                <v:rect id="Rectangle 73" o:spid="_x0000_s1029" style="position:absolute;left:2682;top:2859;width:104;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RYpcIA&#10;AADbAAAADwAAAGRycy9kb3ducmV2LnhtbESPwWrDMBBE74H8g9hAb7HcFtLgRDYlkDbXOKXnjbW1&#10;Ta2VLcmx8/dVodDjMDNvmH0xm07cyPnWsoLHJAVBXFndcq3g43Jcb0H4gKyxs0wK7uShyJeLPWba&#10;TnymWxlqESHsM1TQhNBnUvqqIYM+sT1x9L6sMxiidLXUDqcIN518StONNNhyXGiwp0ND1Xc5GgWY&#10;yuHz1L6V1/slXAc3jFP9Pir1sJpfdyACzeE//Nc+aQUvz/D7Jf4Am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1FilwgAAANsAAAAPAAAAAAAAAAAAAAAAAJgCAABkcnMvZG93&#10;bnJldi54bWxQSwUGAAAAAAQABAD1AAAAhwMAAAAA&#10;" filled="f" fillcolor="#fecb98" stroked="f">
                  <v:path arrowok="t"/>
                </v:rect>
                <v:shape id="Freeform 74" o:spid="_x0000_s1030" style="position:absolute;left:1802;top:3138;width:9204;height:0;visibility:visible;mso-wrap-style:square;v-text-anchor:top" coordsize="9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rvl8UA&#10;AADbAAAADwAAAGRycy9kb3ducmV2LnhtbESPQWvCQBSE7wX/w/IKvekmoq3EbESFQk+CMaX19sw+&#10;k9Ds25DdmvTfdwtCj8PMfMOkm9G04ka9aywriGcRCOLS6oYrBcXpdboC4TyyxtYyKfghB5ts8pBi&#10;ou3AR7rlvhIBwi5BBbX3XSKlK2sy6Ga2Iw7e1fYGfZB9JXWPQ4CbVs6j6FkabDgs1NjRvqbyK/82&#10;Csb4vPr4PPCyeMfFPI7y3SUfjko9PY7bNQhPo/8P39tvWsHLAv6+hB8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au+XxQAAANsAAAAPAAAAAAAAAAAAAAAAAJgCAABkcnMv&#10;ZG93bnJldi54bWxQSwUGAAAAAAQABAD1AAAAigMAAAAA&#10;" path="m,l9203,e" filled="f" strokecolor="#fecb98" strokeweight="3.22pt">
                  <v:path arrowok="t" o:connecttype="custom" o:connectlocs="0,0;9203,0" o:connectangles="0,0"/>
                </v:shape>
                <v:rect id="Rectangle 75" o:spid="_x0000_s1031" style="position:absolute;left:2899;top:2859;width:1200;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lSsIA&#10;AADbAAAADwAAAGRycy9kb3ducmV2LnhtbESPwWrDMBBE74H8g9hAb7HcQtPgRDYlkDbXOKXnjbW1&#10;Ta2VLcmx8/dVodDjMDNvmH0xm07cyPnWsoLHJAVBXFndcq3g43Jcb0H4gKyxs0wK7uShyJeLPWba&#10;TnymWxlqESHsM1TQhNBnUvqqIYM+sT1x9L6sMxiidLXUDqcIN518StONNNhyXGiwp0ND1Xc5GgWY&#10;yuHz1L6V1/slXAc3jFP9Pir1sJpfdyACzeE//Nc+aQUvz/D7Jf4Am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cWVKwgAAANsAAAAPAAAAAAAAAAAAAAAAAJgCAABkcnMvZG93&#10;bnJldi54bWxQSwUGAAAAAAQABAD1AAAAhwMAAAAA&#10;" filled="f" fillcolor="#fecb98" stroked="f">
                  <v:path arrowok="t"/>
                </v:rect>
                <v:rect id="Rectangle 76" o:spid="_x0000_s1032" style="position:absolute;left:2796;top:2859;width:103;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P7PcIA&#10;AADbAAAADwAAAGRycy9kb3ducmV2LnhtbESPwWrDMBBE74X8g9hAbo2cHtziRgmlkMbX2KXnjbW1&#10;Ta2VLcmx/fdRodDjMDNvmP1xNp24kfOtZQW7bQKCuLK65VrBZ3l6fAHhA7LGzjIpWMjD8bB62GOm&#10;7cQXuhWhFhHCPkMFTQh9JqWvGjLot7Ynjt63dQZDlK6W2uEU4aaTT0mSSoMtx4UGe3pvqPopRqMA&#10;Ezl85e1HcV3KcB3cME71eVRqs57fXkEEmsN/+K+dawXPKfx+iT9AH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o/s9wgAAANsAAAAPAAAAAAAAAAAAAAAAAJgCAABkcnMvZG93&#10;bnJldi54bWxQSwUGAAAAAAQABAD1AAAAhwMAAAAA&#10;" filled="f" fillcolor="#fecb98" stroked="f">
                  <v:path arrowok="t"/>
                </v:rect>
                <v:rect id="Rectangle 77" o:spid="_x0000_s1033" style="position:absolute;left:4099;top:2859;width:103;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epsIA&#10;AADbAAAADwAAAGRycy9kb3ducmV2LnhtbESPwWrDMBBE74X8g9hAbrWcHuLiRgmlkCbX2qXntbW1&#10;Ta2VLcmx8/dRodDjMDNvmP1xMb24kvOdZQXbJAVBXFvdcaPgszw9PoPwAVljb5kU3MjD8bB62GOu&#10;7cwfdC1CIyKEfY4K2hCGXEpft2TQJ3Ygjt63dQZDlK6R2uEc4aaXT2m6kwY7jgstDvTWUv1TTEYB&#10;pnL8unTvRXUrQzW6cZqb86TUZr28voAItIT/8F/7ohVkGfx+iT9AH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716mwgAAANsAAAAPAAAAAAAAAAAAAAAAAJgCAABkcnMvZG93&#10;bnJldi54bWxQSwUGAAAAAAQABAD1AAAAhwMAAAAA&#10;" filled="f" fillcolor="#fecb98" stroked="f">
                  <v:path arrowok="t"/>
                </v:rect>
                <v:rect id="Rectangle 78" o:spid="_x0000_s1034" style="position:absolute;left:4314;top:2859;width:2761;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DK1L4A&#10;AADbAAAADwAAAGRycy9kb3ducmV2LnhtbERPPW/CMBDdkfofrKvUDZwyAAoYhJAKrATEfImvSdT4&#10;nNgOCf++HpAYn973ZjeaRjzI+dqygu9ZAoK4sLrmUsHt+jNdgfABWWNjmRQ8ycNu+zHZYKrtwBd6&#10;ZKEUMYR9igqqENpUSl9UZNDPbEscuV/rDIYIXSm1wyGGm0bOk2QhDdYcGyps6VBR8Zf1RgEmsruf&#10;62OWP68h71zXD+WpV+rrc9yvQQQaw1v8cp+1gmUcG7/EHyC3/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ZwytS+AAAA2wAAAA8AAAAAAAAAAAAAAAAAmAIAAGRycy9kb3ducmV2&#10;LnhtbFBLBQYAAAAABAAEAPUAAACDAwAAAAA=&#10;" filled="f" fillcolor="#fecb98" stroked="f">
                  <v:path arrowok="t"/>
                </v:rect>
                <v:rect id="Rectangle 79" o:spid="_x0000_s1035" style="position:absolute;left:4212;top:2859;width:101;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vT8IA&#10;AADbAAAADwAAAGRycy9kb3ducmV2LnhtbESPwWrDMBBE74H8g9hAb7HcHprGiWxKIG2ucUrPG2tr&#10;m1orW5Jj5++rQqHHYWbeMPtiNp24kfOtZQWPSQqCuLK65VrBx+W4fgHhA7LGzjIpuJOHIl8u9php&#10;O/GZbmWoRYSwz1BBE0KfSemrhgz6xPbE0fuyzmCI0tVSO5wi3HTyKU2fpcGW40KDPR0aqr7L0SjA&#10;VA6fp/atvN4v4Tq4YZzq91Gph9X8ugMRaA7/4b/2SSvYbOH3S/wBM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PG9PwgAAANsAAAAPAAAAAAAAAAAAAAAAAJgCAABkcnMvZG93&#10;bnJldi54bWxQSwUGAAAAAAQABAD1AAAAhwMAAAAA&#10;" filled="f" fillcolor="#fecb98" stroked="f">
                  <v:path arrowok="t"/>
                </v:rect>
                <v:rect id="Rectangle 80" o:spid="_x0000_s1036" style="position:absolute;left:7075;top:2859;width:104;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O29b4A&#10;AADbAAAADwAAAGRycy9kb3ducmV2LnhtbERPy4rCMBTdC/MP4Q7MTtNxIVKNRQZmdGsV19fm2hab&#10;mzZJH/79ZCG4PJz3NptMIwZyvras4HuRgCAurK65VHA5/87XIHxA1thYJgVP8pDtPmZbTLUd+URD&#10;HkoRQ9inqKAKoU2l9EVFBv3CtsSRu1tnMEToSqkdjjHcNHKZJCtpsObYUGFLPxUVj7w3CjCR3fVY&#10;/+W35zncOtf1Y3nolfr6nPYbEIGm8Ba/3EetYB3Xxy/xB8jd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3TtvW+AAAA2wAAAA8AAAAAAAAAAAAAAAAAmAIAAGRycy9kb3ducmV2&#10;LnhtbFBLBQYAAAAABAAEAPUAAACDAwAAAAA=&#10;" filled="f" fillcolor="#fecb98" stroked="f">
                  <v:path arrowok="t"/>
                </v:rect>
                <v:rect id="Rectangle 81" o:spid="_x0000_s1037" style="position:absolute;left:7292;top:2859;width:1909;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8TbsEA&#10;AADbAAAADwAAAGRycy9kb3ducmV2LnhtbESPzWrDMBCE74W+g9hCbrWcHIJxrYQSyM81dul5Y21t&#10;U2tlS3LsvH1VKPQ4zMw3TLFfTC/u5HxnWcE6SUEQ11Z33Cj4qI6vGQgfkDX2lknBgzzsd89PBeba&#10;znylexkaESHsc1TQhjDkUvq6JYM+sQNx9L6sMxiidI3UDucIN73cpOlWGuw4LrQ40KGl+rucjAJM&#10;5fh56U7l7VGF2+jGaW7Ok1Krl+X9DUSgJfyH/9oXrSBbw++X+APk7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fE27BAAAA2wAAAA8AAAAAAAAAAAAAAAAAmAIAAGRycy9kb3du&#10;cmV2LnhtbFBLBQYAAAAABAAEAPUAAACGAwAAAAA=&#10;" filled="f" fillcolor="#fecb98" stroked="f">
                  <v:path arrowok="t"/>
                </v:rect>
                <v:rect id="Rectangle 82" o:spid="_x0000_s1038" style="position:absolute;left:7189;top:2859;width:103;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9tJMMA&#10;AADcAAAADwAAAGRycy9kb3ducmV2LnhtbESPQWvDMAyF74P9B6PBbquzwspI65ZSWNfr0tGzEmtJ&#10;WCwnttOk/346DHqTeE/vfdrsZtepK4XYejbwushAEVfetlwb+D5/vLyDignZYueZDNwowm77+LDB&#10;3PqJv+hapFpJCMccDTQp9bnWsWrIYVz4nli0Hx8cJllDrW3AScJdp5dZttIOW5aGBns6NFT9FqMz&#10;gJkeLqf2WJS3cyqHMIxT/Tka8/w079egEs3pbv6/PlnBfxN8eUYm0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9tJMMAAADcAAAADwAAAAAAAAAAAAAAAACYAgAAZHJzL2Rv&#10;d25yZXYueG1sUEsFBgAAAAAEAAQA9QAAAIgDAAAAAA==&#10;" filled="f" fillcolor="#fecb98" stroked="f">
                  <v:path arrowok="t"/>
                </v:rect>
                <v:rect id="Rectangle 83" o:spid="_x0000_s1039" style="position:absolute;left:9201;top:2859;width:104;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PIv78A&#10;AADcAAAADwAAAGRycy9kb3ducmV2LnhtbERPS4vCMBC+C/6HMII3TRVcpGuUZcHH1Sp7HpvZtmwz&#10;aZPU1n9vFgRv8/E9Z7MbTC3u5HxlWcFinoAgzq2uuFBwvexnaxA+IGusLZOCB3nYbcejDaba9nym&#10;exYKEUPYp6igDKFJpfR5SQb93DbEkfu1zmCI0BVSO+xjuKnlMkk+pMGKY0OJDX2XlP9lnVGAiWx/&#10;TtUhuz0u4da6tuuLY6fUdDJ8fYIINIS3+OU+6Th/tYD/Z+IFcvs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A8i/vwAAANwAAAAPAAAAAAAAAAAAAAAAAJgCAABkcnMvZG93bnJl&#10;di54bWxQSwUGAAAAAAQABAD1AAAAhAMAAAAA&#10;" filled="f" fillcolor="#fecb98" stroked="f">
                  <v:path arrowok="t"/>
                </v:rect>
                <v:rect id="Rectangle 84" o:spid="_x0000_s1040" style="position:absolute;left:9418;top:2859;width:1484;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FWyL8A&#10;AADcAAAADwAAAGRycy9kb3ducmV2LnhtbERPTYvCMBC9L/gfwgje1lTBRbpGEcFdr1bZ89iMbbGZ&#10;tElq6783C4K3ebzPWW0GU4s7OV9ZVjCbJiCIc6srLhScT/vPJQgfkDXWlknBgzxs1qOPFaba9nyk&#10;exYKEUPYp6igDKFJpfR5SQb91DbEkbtaZzBE6AqpHfYx3NRyniRf0mDFsaHEhnYl5besMwowke3f&#10;ofrJLo9TuLSu7frit1NqMh623yACDeEtfrkPOs5fzOH/mXi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0VbIvwAAANwAAAAPAAAAAAAAAAAAAAAAAJgCAABkcnMvZG93bnJl&#10;di54bWxQSwUGAAAAAAQABAD1AAAAhAMAAAAA&#10;" filled="f" fillcolor="#fecb98" stroked="f">
                  <v:path arrowok="t"/>
                </v:rect>
                <v:rect id="Rectangle 85" o:spid="_x0000_s1041" style="position:absolute;left:9315;top:2859;width:103;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3zU8EA&#10;AADcAAAADwAAAGRycy9kb3ducmV2LnhtbERPTWvDMAy9F/YfjAa7Nc5WVkZWJ4zB1l6Xlp7VWEvC&#10;YjmxnSb993Oh0Jse71ObYjadOJPzrWUFz0kKgriyuuVawWH/tXwD4QOyxs4yKbiQhyJ/WGww03bi&#10;HzqXoRYxhH2GCpoQ+kxKXzVk0Ce2J47cr3UGQ4SultrhFMNNJ1/SdC0NthwbGuzps6HqrxyNAkzl&#10;cNy13+Xpsg+nwQ3jVG9HpZ4e5493EIHmcBff3Dsd57+u4PpMvED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81PBAAAA3AAAAA8AAAAAAAAAAAAAAAAAmAIAAGRycy9kb3du&#10;cmV2LnhtbFBLBQYAAAAABAAEAPUAAACGAwAAAAA=&#10;" filled="f" fillcolor="#fecb98" stroked="f">
                  <v:path arrowok="t"/>
                </v:rect>
                <v:rect id="Rectangle 86" o:spid="_x0000_s1042" style="position:absolute;left:10903;top:2859;width:103;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RrJ8EA&#10;AADcAAAADwAAAGRycy9kb3ducmV2LnhtbERPTWvDMAy9F/YfjAa7Nc5GV0ZWJ4zB1l6Xlp7VWEvC&#10;YjmxnSb993Oh0Jse71ObYjadOJPzrWUFz0kKgriyuuVawWH/tXwD4QOyxs4yKbiQhyJ/WGww03bi&#10;HzqXoRYxhH2GCpoQ+kxKXzVk0Ce2J47cr3UGQ4SultrhFMNNJ1/SdC0NthwbGuzps6HqrxyNAkzl&#10;cNy13+Xpsg+nwQ3jVG9HpZ4e5493EIHmcBff3Dsd57+u4PpMvED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0ayfBAAAA3AAAAA8AAAAAAAAAAAAAAAAAmAIAAGRycy9kb3du&#10;cmV2LnhtbFBLBQYAAAAABAAEAPUAAACGAwAAAAA=&#10;" filled="f" fillcolor="#fecb98" stroked="f">
                  <v:path arrowok="t"/>
                </v:rect>
                <v:shape id="Freeform 87" o:spid="_x0000_s1043" style="position:absolute;left:1792;top:2854;width:9224;height:0;visibility:visible;mso-wrap-style:square;v-text-anchor:top" coordsize="92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n+nsIA&#10;AADcAAAADwAAAGRycy9kb3ducmV2LnhtbERPTWuDQBC9F/oflinkUuqagK0YN6EkKZhjtIceB3ei&#10;UndW3E3Uf98tFHqbx/ucfD+bXtxpdJ1lBesoBkFcW91xo+Cz+nhJQTiPrLG3TAoWcrDfPT7kmGk7&#10;8YXupW9ECGGXoYLW+yGT0tUtGXSRHYgDd7WjQR/g2Eg94hTCTS83cfwqDXYcGloc6NBS/V3ejIKZ&#10;0+kcJ5cy4eev5XyrqlPxdlRq9TS/b0F4mv2/+M9d6DA/SeD3mXCB3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f6ewgAAANwAAAAPAAAAAAAAAAAAAAAAAJgCAABkcnMvZG93&#10;bnJldi54bWxQSwUGAAAAAAQABAD1AAAAhwMAAAAA&#10;" path="m,l9223,e" filled="f" strokeweight=".58pt">
                  <v:path arrowok="t" o:connecttype="custom" o:connectlocs="0,0;9223,0" o:connectangles="0,0"/>
                </v:shape>
                <v:shape id="Freeform 88" o:spid="_x0000_s1044" style="position:absolute;left:1797;top:2859;width:0;height:11962;visibility:visible;mso-wrap-style:square;v-text-anchor:top" coordsize="0,11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Ah8IA&#10;AADcAAAADwAAAGRycy9kb3ducmV2LnhtbERP22oCMRB9F/oPYQTfNKtYkdUotqiUUsEb+Dpsxt21&#10;m8maRN3+fVMo+DaHc53pvDGVuJPzpWUF/V4CgjizuuRcwfGw6o5B+ICssbJMCn7Iw3z20ppiqu2D&#10;d3Tfh1zEEPYpKihCqFMpfVaQQd+zNXHkztYZDBG6XGqHjxhuKjlIkpE0WHJsKLCm94Ky7/3NKFjz&#10;0F2/lhe9eXN+NTyh337WY6U67WYxARGoCU/xv/tDx/mvI/h7Jl4gZ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z4CHwgAAANwAAAAPAAAAAAAAAAAAAAAAAJgCAABkcnMvZG93&#10;bnJldi54bWxQSwUGAAAAAAQABAD1AAAAhwMAAAAA&#10;" path="m,l,11961e" filled="f" strokeweight=".58pt">
                  <v:path arrowok="t" o:connecttype="custom" o:connectlocs="0,0;0,11961" o:connectangles="0,0"/>
                </v:shape>
                <v:shape id="Freeform 89" o:spid="_x0000_s1045" style="position:absolute;left:2791;top:2859;width:0;height:11962;visibility:visible;mso-wrap-style:square;v-text-anchor:top" coordsize="0,11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wnsMA&#10;AADcAAAADwAAAGRycy9kb3ducmV2LnhtbERPS2vCQBC+F/oflin0UnQTwUdTVyliqfVm1PuQHZPU&#10;7Gzc3Wr013cLBW/z8T1nOu9MI87kfG1ZQdpPQBAXVtdcKthtP3oTED4ga2wsk4IreZjPHh+mmGl7&#10;4Q2d81CKGMI+QwVVCG0mpS8qMuj7tiWO3ME6gyFCV0rt8BLDTSMHSTKSBmuODRW2tKioOOY/RgG6&#10;8en7c318eT0Uo3RJt690u2+Ven7q3t9ABOrCXfzvXuk4fziGv2fiBXL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l+wnsMAAADcAAAADwAAAAAAAAAAAAAAAACYAgAAZHJzL2Rv&#10;d25yZXYueG1sUEsFBgAAAAAEAAQA9QAAAIgDAAAAAA==&#10;" path="m,l,11961e" filled="f" strokeweight=".20458mm">
                  <v:path arrowok="t" o:connecttype="custom" o:connectlocs="0,0;0,11961" o:connectangles="0,0"/>
                </v:shape>
                <v:shape id="Freeform 90" o:spid="_x0000_s1046" style="position:absolute;left:4207;top:2859;width:0;height:11962;visibility:visible;mso-wrap-style:square;v-text-anchor:top" coordsize="0,11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Ak7MYA&#10;AADcAAAADwAAAGRycy9kb3ducmV2LnhtbESPT0/CQBDF7yR+h82YeDGwrYkIhYUYI0G5yZ/7pDu0&#10;le5s3V2h+umdgwm3mbw37/1mvuxdq84UYuPZQD7KQBGX3jZcGdjvVsMJqJiQLbaeycAPRVgubgZz&#10;LKy/8Aedt6lSEsKxQAN1Sl2hdSxrchhHviMW7eiDwyRrqLQNeJFw1+qHLBtrhw1LQ40dvdRUnrbf&#10;zgCGp6/P9eZ0Pz2W4/yVft/z3aEz5u62f56BStSnq/n/+s0K/qPQyjMygV7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8Ak7MYAAADcAAAADwAAAAAAAAAAAAAAAACYAgAAZHJz&#10;L2Rvd25yZXYueG1sUEsFBgAAAAAEAAQA9QAAAIsDAAAAAA==&#10;" path="m,l,11961e" filled="f" strokeweight=".20458mm">
                  <v:path arrowok="t" o:connecttype="custom" o:connectlocs="0,0;0,11961" o:connectangles="0,0"/>
                </v:shape>
                <v:shape id="Freeform 91" o:spid="_x0000_s1047" style="position:absolute;left:7184;top:2859;width:0;height:11962;visibility:visible;mso-wrap-style:square;v-text-anchor:top" coordsize="0,11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AU9cIA&#10;AADcAAAADwAAAGRycy9kb3ducmV2LnhtbERPTWsCMRC9C/6HMIK3mrVosatRrGgpRUFtoddhM+6u&#10;biZrkur235uC4G0e73Mms8ZU4kLOl5YV9HsJCOLM6pJzBd9fq6cRCB+QNVaWScEfeZhN260Jptpe&#10;eUeXfchFDGGfooIihDqV0mcFGfQ9WxNH7mCdwRChy6V2eI3hppLPSfIiDZYcGwqsaVFQdtr/GgXv&#10;PHDn9fKoN2/OrwY/6Lef9UipbqeZj0EEasJDfHd/6Dh/+Ar/z8QL5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UBT1wgAAANwAAAAPAAAAAAAAAAAAAAAAAJgCAABkcnMvZG93&#10;bnJldi54bWxQSwUGAAAAAAQABAD1AAAAhwMAAAAA&#10;" path="m,l,11961e" filled="f" strokeweight=".58pt">
                  <v:path arrowok="t" o:connecttype="custom" o:connectlocs="0,0;0,11961" o:connectangles="0,0"/>
                </v:shape>
                <v:shape id="Freeform 92" o:spid="_x0000_s1048" style="position:absolute;left:9310;top:2859;width:0;height:11962;visibility:visible;mso-wrap-style:square;v-text-anchor:top" coordsize="0,11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Z31cUA&#10;AADcAAAADwAAAGRycy9kb3ducmV2LnhtbESPQWsCQQyF74X+hyGF3upsRURWR9GiRaSCtYLXsBN3&#10;V3cy25mpbv+9ORR6S3gv732ZzDrXqCuFWHs28NrLQBEX3tZcGjh8rV5GoGJCtth4JgO/FGE2fXyY&#10;YG79jT/puk+lkhCOORqoUmpzrWNRkcPY8y2xaCcfHCZZQ6ltwJuEu0b3s2yoHdYsDRW29FZRcdn/&#10;OAPvPAjfH8uz3S5CXA2OGHebdmTM81M3H4NK1KV/89/12gr+UPDlGZlA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BnfVxQAAANwAAAAPAAAAAAAAAAAAAAAAAJgCAABkcnMv&#10;ZG93bnJldi54bWxQSwUGAAAAAAQABAD1AAAAigMAAAAA&#10;" path="m,l,11961e" filled="f" strokeweight=".58pt">
                  <v:path arrowok="t" o:connecttype="custom" o:connectlocs="0,0;0,11961" o:connectangles="0,0"/>
                </v:shape>
                <v:shape id="Freeform 93" o:spid="_x0000_s1049" style="position:absolute;left:11011;top:2859;width:0;height:11962;visibility:visible;mso-wrap-style:square;v-text-anchor:top" coordsize="0,11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rSTsIA&#10;AADcAAAADwAAAGRycy9kb3ducmV2LnhtbERP32vCMBB+H+x/CDfY20wVEelMyzZURBS0E3w9mlvb&#10;rbnUJNP63y8Dwbf7+H7eLO9NK87kfGNZwXCQgCAurW64UnD4XLxMQfiArLG1TAqu5CHPHh9mmGp7&#10;4T2di1CJGMI+RQV1CF0qpS9rMugHtiOO3Jd1BkOErpLa4SWGm1aOkmQiDTYcG2rs6KOm8qf4NQqW&#10;PHanzfxbb9+dX4yP6HfrbqrU81P/9goiUB/u4pt7peP8yRD+n4kXy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StJOwgAAANwAAAAPAAAAAAAAAAAAAAAAAJgCAABkcnMvZG93&#10;bnJldi54bWxQSwUGAAAAAAQABAD1AAAAhwMAAAAA&#10;" path="m,l,11961e" filled="f" strokeweight=".58pt">
                  <v:path arrowok="t" o:connecttype="custom" o:connectlocs="0,0;0,11961" o:connectangles="0,0"/>
                </v:shape>
                <v:rect id="Rectangle 94" o:spid="_x0000_s1050" style="position:absolute;left:2434;top:3180;width:247;height:3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2cdcAA&#10;AADcAAAADwAAAGRycy9kb3ducmV2LnhtbERPPWvDMBDdC/kP4grZGrkZQnGihBJI6rVO6XyxLrKp&#10;dbIlObb/fVQodLvH+7zdYbKtuJMPjWMFr6sMBHHldMNGwdfl9PIGIkRkja1jUjBTgMN+8bTDXLuR&#10;P+leRiNSCIccFdQxdrmUoarJYli5jjhxN+ctxgS9kdrjmMJtK9dZtpEWG04NNXZ0rKn6KQerADPZ&#10;fxfNubzOl3jtfT+M5mNQavk8vW9BRJriv/jPXeg0f7OG32fSBX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72cdcAAAADcAAAADwAAAAAAAAAAAAAAAACYAgAAZHJzL2Rvd25y&#10;ZXYueG1sUEsFBgAAAAAEAAQA9QAAAIUDAAAAAA==&#10;" filled="f" fillcolor="#fecb98" stroked="f">
                  <v:path arrowok="t"/>
                </v:rect>
                <v:rect id="Rectangle 95" o:spid="_x0000_s1051" style="position:absolute;left:1802;top:3180;width:632;height:3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E57sAA&#10;AADcAAAADwAAAGRycy9kb3ducmV2LnhtbERPTWuDQBC9F/IflgnkVtc0IMVmE0ohTa7V0vPoTlXq&#10;zuruGs2/zxYKvc3jfc7+uJheXMn5zrKCbZKCIK6t7rhR8FmeHp9B+ICssbdMCm7k4XhYPewx13bm&#10;D7oWoRExhH2OCtoQhlxKX7dk0Cd2II7ct3UGQ4SukdrhHMNNL5/SNJMGO44NLQ701lL9U0xGAaZy&#10;/Lp070V1K0M1unGam/Ok1Ga9vL6ACLSEf/Gf+6Lj/GwHv8/EC+Th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PE57sAAAADcAAAADwAAAAAAAAAAAAAAAACYAgAAZHJzL2Rvd25y&#10;ZXYueG1sUEsFBgAAAAAEAAQA9QAAAIUDAAAAAA==&#10;" filled="f" fillcolor="#fecb98" stroked="f">
                  <v:path arrowok="t"/>
                </v:rect>
                <v:rect id="Rectangle 96" o:spid="_x0000_s1052" style="position:absolute;left:2682;top:3180;width:104;height:3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ihmsAA&#10;AADcAAAADwAAAGRycy9kb3ducmV2LnhtbERPTWuDQBC9F/IflgnkVteUIMVmE0ohTa7V0vPoTlXq&#10;zuruGs2/zxYKvc3jfc7+uJheXMn5zrKCbZKCIK6t7rhR8FmeHp9B+ICssbdMCm7k4XhYPewx13bm&#10;D7oWoRExhH2OCtoQhlxKX7dk0Cd2II7ct3UGQ4SukdrhHMNNL5/SNJMGO44NLQ701lL9U0xGAaZy&#10;/Lp070V1K0M1unGam/Ok1Ga9vL6ACLSEf/Gf+6Lj/GwHv8/EC+Th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xihmsAAAADcAAAADwAAAAAAAAAAAAAAAACYAgAAZHJzL2Rvd25y&#10;ZXYueG1sUEsFBgAAAAAEAAQA9QAAAIUDAAAAAA==&#10;" filled="f" fillcolor="#fecb98" stroked="f">
                  <v:path arrowok="t"/>
                </v:rect>
                <v:shape id="Freeform 97" o:spid="_x0000_s1053" style="position:absolute;left:1802;top:6892;width:984;height:0;visibility:visible;mso-wrap-style:square;v-text-anchor:top" coordsize="9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rjG8QA&#10;AADbAAAADwAAAGRycy9kb3ducmV2LnhtbESP0WrCQBRE34X+w3ILfTObqkhJXUOwFAQfpNEPuM3e&#10;JtHs3XR3G6Nf3y0UfBxm5gyzykfTiYGcby0reE5SEMSV1S3XCo6H9+kLCB+QNXaWScGVPOTrh8kK&#10;M20v/EFDGWoRIewzVNCE0GdS+qohgz6xPXH0vqwzGKJ0tdQOLxFuOjlL06U02HJcaLCnTUPVufwx&#10;ChD3893Vuq78fNOn4btY3KrNVqmnx7F4BRFoDPfwf3urFcxn8Pcl/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K4xvEAAAA2wAAAA8AAAAAAAAAAAAAAAAAmAIAAGRycy9k&#10;b3ducmV2LnhtbFBLBQYAAAAABAAEAPUAAACJAwAAAAA=&#10;" path="m,l983,e" filled="f" strokecolor="#fecb98" strokeweight=".16pt">
                  <v:path arrowok="t" o:connecttype="custom" o:connectlocs="0,0;983,0" o:connectangles="0,0"/>
                </v:shape>
                <v:rect id="Rectangle 98" o:spid="_x0000_s1054" style="position:absolute;left:2899;top:3180;width:610;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ZjOMUA&#10;AADbAAAADwAAAGRycy9kb3ducmV2LnhtbESPQWsCMRSE74L/IbxCb5pVSyurUWSx1IMI2iIen5vn&#10;ZuvmZdlEXf+9EQo9DjPzDTOdt7YSV2p86VjBoJ+AIM6dLrlQ8PP92RuD8AFZY+WYFNzJw3zW7Uwx&#10;1e7GW7ruQiEihH2KCkwIdSqlzw1Z9H1XE0fv5BqLIcqmkLrBW4TbSg6T5F1aLDkuGKwpM5Sfdxer&#10;4HD8NZe3fDUcfGWbfcb35WL9cVbq9aVdTEAEasN/+K+90gpGI3h+iT9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FmM4xQAAANsAAAAPAAAAAAAAAAAAAAAAAJgCAABkcnMv&#10;ZG93bnJldi54bWxQSwUGAAAAAAQABAD1AAAAigMAAAAA&#10;" filled="f" fillcolor="#fe00ff" stroked="f">
                  <v:path arrowok="t"/>
                </v:rect>
                <v:rect id="Rectangle 99" o:spid="_x0000_s1055" style="position:absolute;left:2899;top:3427;width:908;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7TMUA&#10;AADbAAAADwAAAGRycy9kb3ducmV2LnhtbESPT2sCMRTE74V+h/CE3mpWK62sRpGlpR5E8A/i8bl5&#10;blY3L8sm6vrtjVDocZiZ3zDjaWsrcaXGl44V9LoJCOLc6ZILBdvNz/sQhA/IGivHpOBOHqaT15cx&#10;ptrdeEXXdShEhLBPUYEJoU6l9Lkhi77rauLoHV1jMUTZFFI3eItwW8l+knxKiyXHBYM1ZYby8/pi&#10;FewPJ3MZ5PN+7zdb7jK+f88WX2el3jrtbAQiUBv+w3/tuVbwMYDnl/gD5O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tMxQAAANsAAAAPAAAAAAAAAAAAAAAAAJgCAABkcnMv&#10;ZG93bnJldi54bWxQSwUGAAAAAAQABAD1AAAAigMAAAAA&#10;" filled="f" fillcolor="#fe00ff" stroked="f">
                  <v:path arrowok="t"/>
                </v:rect>
                <v:rect id="Rectangle 100" o:spid="_x0000_s1056" style="position:absolute;left:2899;top:3674;width:1055;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Ne18YA&#10;AADbAAAADwAAAGRycy9kb3ducmV2LnhtbESPT2sCMRTE74V+h/CE3mpW26qsRpGlpR5E8A/i8bl5&#10;brZuXpZN1PXbm0Khx2FmfsNMZq2txJUaXzpW0OsmIIhzp0suFOy2X68jED4ga6wck4I7eZhNn58m&#10;mGp34zVdN6EQEcI+RQUmhDqV0ueGLPquq4mjd3KNxRBlU0jd4C3CbSX7STKQFkuOCwZrygzl583F&#10;Kjgcf8zlPV/0e9/Zap/x/XO+HJ6Veum08zGIQG34D/+1F1rB2wf8fok/QE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bNe18YAAADbAAAADwAAAAAAAAAAAAAAAACYAgAAZHJz&#10;L2Rvd25yZXYueG1sUEsFBgAAAAAEAAQA9QAAAIsDAAAAAA==&#10;" filled="f" fillcolor="#fe00ff" stroked="f">
                  <v:path arrowok="t"/>
                </v:rect>
                <v:rect id="Rectangle 101" o:spid="_x0000_s1057" style="position:absolute;left:2899;top:3921;width:738;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HAoMUA&#10;AADbAAAADwAAAGRycy9kb3ducmV2LnhtbESPT2sCMRTE70K/Q3hCb5pVi5WtUWSp1EMR/IN4fG5e&#10;N6ubl2UTdf32TUHocZiZ3zDTeWsrcaPGl44VDPoJCOLc6ZILBfvdsjcB4QOyxsoxKXiQh/nspTPF&#10;VLs7b+i2DYWIEPYpKjAh1KmUPjdk0fddTRy9H9dYDFE2hdQN3iPcVnKYJGNpseS4YLCmzFB+2V6t&#10;guPpbK5v+Wo4+MrWh4wfn4vv94tSr9128QEiUBv+w8/2SisYjeH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YcCgxQAAANsAAAAPAAAAAAAAAAAAAAAAAJgCAABkcnMv&#10;ZG93bnJldi54bWxQSwUGAAAAAAQABAD1AAAAigMAAAAA&#10;" filled="f" fillcolor="#fe00ff" stroked="f">
                  <v:path arrowok="t"/>
                </v:rect>
                <v:rect id="Rectangle 102" o:spid="_x0000_s1058" style="position:absolute;left:2899;top:4170;width:815;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1lO8UA&#10;AADbAAAADwAAAGRycy9kb3ducmV2LnhtbESPQWsCMRSE7wX/Q3iCt5pVS5XVKLK01EMRtCIen5vn&#10;ZnXzsmyirv++EQo9DjPzDTNbtLYSN2p86VjBoJ+AIM6dLrlQsPv5fJ2A8AFZY+WYFDzIw2LeeZlh&#10;qt2dN3TbhkJECPsUFZgQ6lRKnxuy6PuuJo7eyTUWQ5RNIXWD9wi3lRwmybu0WHJcMFhTZii/bK9W&#10;weF4Nte3fDUcfGXrfcaPj+X3+KJUr9supyACteE//NdeaQWjMTy/xB8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LWU7xQAAANsAAAAPAAAAAAAAAAAAAAAAAJgCAABkcnMv&#10;ZG93bnJldi54bWxQSwUGAAAAAAQABAD1AAAAigMAAAAA&#10;" filled="f" fillcolor="#fe00ff" stroked="f">
                  <v:path arrowok="t"/>
                </v:rect>
                <v:rect id="Rectangle 103" o:spid="_x0000_s1059" style="position:absolute;left:4293;top:3180;width:2694;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LxScIA&#10;AADbAAAADwAAAGRycy9kb3ducmV2LnhtbERPz2vCMBS+C/4P4Qm7aaobc1SjSFHmYQzUIR6fzbOp&#10;Ni+liVr/++UgePz4fk/nra3EjRpfOlYwHCQgiHOnSy4U/O1W/S8QPiBrrByTggd5mM+6nSmm2t15&#10;Q7dtKEQMYZ+iAhNCnUrpc0MW/cDVxJE7ucZiiLAppG7wHsNtJUdJ8iktlhwbDNaUGcov26tVcDie&#10;zfUjX4+G39nvPuPHcvEzvij11msXExCB2vASP91rreA9jo1f4g+Qs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svFJwgAAANsAAAAPAAAAAAAAAAAAAAAAAJgCAABkcnMvZG93&#10;bnJldi54bWxQSwUGAAAAAAQABAD1AAAAhwMAAAAA&#10;" filled="f" fillcolor="#fe00ff" stroked="f">
                  <v:path arrowok="t"/>
                </v:rect>
                <v:rect id="Rectangle 104" o:spid="_x0000_s1060" style="position:absolute;left:4511;top:3458;width:2463;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5U0sYA&#10;AADbAAAADwAAAGRycy9kb3ducmV2LnhtbESPT2sCMRTE74V+h/CE3mpWW6quRpGlpR5E8A/i8bl5&#10;brZuXpZN1PXbm0Khx2FmfsNMZq2txJUaXzpW0OsmIIhzp0suFOy2X69DED4ga6wck4I7eZhNn58m&#10;mGp34zVdN6EQEcI+RQUmhDqV0ueGLPquq4mjd3KNxRBlU0jd4C3CbSX7SfIhLZYcFwzWlBnKz5uL&#10;VXA4/pjLe77o976z1T7j++d8OTgr9dJp52MQgdrwH/5rL7SCtxH8fok/QE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5U0sYAAADbAAAADwAAAAAAAAAAAAAAAACYAgAAZHJz&#10;L2Rvd25yZXYueG1sUEsFBgAAAAAEAAQA9QAAAIsDAAAAAA==&#10;" filled="f" fillcolor="#fe00ff" stroked="f">
                  <v:path arrowok="t"/>
                </v:rect>
                <v:rect id="Rectangle 105" o:spid="_x0000_s1061" style="position:absolute;left:4293;top:3705;width:2317;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KOMsEA&#10;AADbAAAADwAAAGRycy9kb3ducmV2LnhtbERPTYvCMBC9C/sfwix401QRXapRpKzoQQTdZfE4NmPT&#10;tZmUJmr99+YgeHy879mitZW4UeNLxwoG/QQEce50yYWC359V7wuED8gaK8ek4EEeFvOPzgxT7e68&#10;p9shFCKGsE9RgQmhTqX0uSGLvu9q4sidXWMxRNgUUjd4j+G2ksMkGUuLJccGgzVlhvLL4WoVHE//&#10;5jrKN8PBOtv9Zfz4Xm4nF6W6n+1yCiJQG97il3ujFYzi+vgl/gA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CjjLBAAAA2wAAAA8AAAAAAAAAAAAAAAAAmAIAAGRycy9kb3du&#10;cmV2LnhtbFBLBQYAAAAABAAEAPUAAACGAwAAAAA=&#10;" filled="f" fillcolor="#fe00ff" stroked="f">
                  <v:path arrowok="t"/>
                </v:rect>
                <v:rect id="Rectangle 106" o:spid="_x0000_s1062" style="position:absolute;left:4511;top:3985;width:1818;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4rqcUA&#10;AADbAAAADwAAAGRycy9kb3ducmV2LnhtbESPQWvCQBSE74X+h+UVvNVNRNoSXUWCoociqKX0+Mw+&#10;s9Hs25BdNf57Vyh4HGbmG2Y87WwtLtT6yrGCtJ+AIC6crrhU8LNbvH+B8AFZY+2YFNzIw3Ty+jLG&#10;TLsrb+iyDaWIEPYZKjAhNJmUvjBk0fddQxy9g2sthijbUuoWrxFuazlIkg9pseK4YLCh3FBx2p6t&#10;gr/90ZyHxWqQLvP1b863+ez786RU762bjUAE6sIz/N9eaQXDFB5f4g+Qk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jiupxQAAANsAAAAPAAAAAAAAAAAAAAAAAJgCAABkcnMv&#10;ZG93bnJldi54bWxQSwUGAAAAAAQABAD1AAAAigMAAAAA&#10;" filled="f" fillcolor="#fe00ff" stroked="f">
                  <v:path arrowok="t"/>
                </v:rect>
                <v:rect id="Rectangle 107" o:spid="_x0000_s1063" style="position:absolute;left:4511;top:4232;width:2487;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y13sUA&#10;AADbAAAADwAAAGRycy9kb3ducmV2LnhtbESPQWvCQBSE7wX/w/IEb3VjkLZEV5HQoociqKX0+Mw+&#10;s9Hs25BdNf57Vyh4HGbmG2Y672wtLtT6yrGC0TABQVw4XXGp4Gf39foBwgdkjbVjUnAjD/NZ72WK&#10;mXZX3tBlG0oRIewzVGBCaDIpfWHIoh+6hjh6B9daDFG2pdQtXiPc1jJNkjdpseK4YLCh3FBx2p6t&#10;gr/90ZzHxSodLfP1b863z8X3+0mpQb9bTEAE6sIz/N9eaQXjFB5f4g+Q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LXexQAAANsAAAAPAAAAAAAAAAAAAAAAAJgCAABkcnMv&#10;ZG93bnJldi54bWxQSwUGAAAAAAQABAD1AAAAigMAAAAA&#10;" filled="f" fillcolor="#fe00ff" stroked="f">
                  <v:path arrowok="t"/>
                </v:rect>
                <v:rect id="Rectangle 108" o:spid="_x0000_s1064" style="position:absolute;left:4293;top:4480;width:2685;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AQRcUA&#10;AADbAAAADwAAAGRycy9kb3ducmV2LnhtbESPT2sCMRTE74V+h/CE3mpWK62sRpGlpR5E8A/i8bl5&#10;blY3L8sm6vrtjVDocZiZ3zDjaWsrcaXGl44V9LoJCOLc6ZILBdvNz/sQhA/IGivHpOBOHqaT15cx&#10;ptrdeEXXdShEhLBPUYEJoU6l9Lkhi77rauLoHV1jMUTZFFI3eItwW8l+knxKiyXHBYM1ZYby8/pi&#10;FewPJ3MZ5PN+7zdb7jK+f88WX2el3jrtbAQiUBv+w3/tuVYw+IDnl/gD5O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EBBFxQAAANsAAAAPAAAAAAAAAAAAAAAAAJgCAABkcnMv&#10;ZG93bnJldi54bWxQSwUGAAAAAAQABAD1AAAAigMAAAAA&#10;" filled="f" fillcolor="#fe00ff" stroked="f">
                  <v:path arrowok="t"/>
                </v:rect>
                <v:rect id="Rectangle 109" o:spid="_x0000_s1065" style="position:absolute;left:4511;top:4759;width:2368;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mIMcUA&#10;AADbAAAADwAAAGRycy9kb3ducmV2LnhtbESPQWvCQBSE7wX/w/KE3upGCbZEV5HQUg8iqKX0+Mw+&#10;s9Hs25BdNf57Vyh4HGbmG2Y672wtLtT6yrGC4SABQVw4XXGp4Gf39fYBwgdkjbVjUnAjD/NZ72WK&#10;mXZX3tBlG0oRIewzVGBCaDIpfWHIoh+4hjh6B9daDFG2pdQtXiPc1nKUJGNpseK4YLCh3FBx2p6t&#10;gr/90ZzTYjkafufr35xvn4vV+0mp1363mIAI1IVn+L+91ArSFB5f4g+Q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YgxxQAAANsAAAAPAAAAAAAAAAAAAAAAAJgCAABkcnMv&#10;ZG93bnJldi54bWxQSwUGAAAAAAQABAD1AAAAigMAAAAA&#10;" filled="f" fillcolor="#fe00ff" stroked="f">
                  <v:path arrowok="t"/>
                </v:rect>
                <v:rect id="Rectangle 110" o:spid="_x0000_s1066" style="position:absolute;left:4511;top:5006;width:814;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UtqsUA&#10;AADbAAAADwAAAGRycy9kb3ducmV2LnhtbESPQWsCMRSE74L/IbxCb5pVbCurUWSx1IMI2iIen5vn&#10;ZuvmZdlEXf+9EQo9DjPzDTOdt7YSV2p86VjBoJ+AIM6dLrlQ8PP92RuD8AFZY+WYFNzJw3zW7Uwx&#10;1e7GW7ruQiEihH2KCkwIdSqlzw1Z9H1XE0fv5BqLIcqmkLrBW4TbSg6T5F1aLDkuGKwpM5Sfdxer&#10;4HD8NZdRvhoOvrLNPuP7crH+OCv1+tIuJiACteE//NdeaQWjN3h+iT9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tS2qxQAAANsAAAAPAAAAAAAAAAAAAAAAAJgCAABkcnMv&#10;ZG93bnJldi54bWxQSwUGAAAAAAQABAD1AAAAigMAAAAA&#10;" filled="f" fillcolor="#fe00ff" stroked="f">
                  <v:path arrowok="t"/>
                </v:rect>
                <v:rect id="Rectangle 111" o:spid="_x0000_s1067" style="position:absolute;left:7292;top:3180;width:1280;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ez3cUA&#10;AADbAAAADwAAAGRycy9kb3ducmV2LnhtbESPQWvCQBSE74X+h+UVeqsbRaxENyKhoodSUEvx+Jp9&#10;zaZm34bsJsZ/3xUKHoeZ+YZZrgZbi55aXzlWMB4lIIgLpysuFXweNy9zED4ga6wdk4IreVhljw9L&#10;TLW78J76QyhFhLBPUYEJoUml9IUhi37kGuLo/bjWYoiyLaVu8RLhtpaTJJlJixXHBYMN5YaK86Gz&#10;Ck7fv6abFrvJeJt/fOV8fVu/v56Ven4a1gsQgYZwD/+3d1rBdAa3L/EHy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Z7PdxQAAANsAAAAPAAAAAAAAAAAAAAAAAJgCAABkcnMv&#10;ZG93bnJldi54bWxQSwUGAAAAAAQABAD1AAAAigMAAAAA&#10;" filled="f" fillcolor="#fe00ff" stroked="f">
                  <v:path arrowok="t"/>
                </v:rect>
                <v:rect id="Rectangle 112" o:spid="_x0000_s1068" style="position:absolute;left:7292;top:3427;width:831;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sWRsUA&#10;AADbAAAADwAAAGRycy9kb3ducmV2LnhtbESPQWvCQBSE74X+h+UVvNWNIlWiq0io6EEEtRSPr9nX&#10;bGr2bchuNP77riB4HGbmG2a26GwlLtT40rGCQT8BQZw7XXKh4Ou4ep+A8AFZY+WYFNzIw2L++jLD&#10;VLsr7+lyCIWIEPYpKjAh1KmUPjdk0fddTRy9X9dYDFE2hdQNXiPcVnKYJB/SYslxwWBNmaH8fGit&#10;gtPPn2lH+WY4WGe774xvn8vt+KxU761bTkEE6sIz/GhvtILRGO5f4g+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KxZGxQAAANsAAAAPAAAAAAAAAAAAAAAAAJgCAABkcnMv&#10;ZG93bnJldi54bWxQSwUGAAAAAAQABAD1AAAAigMAAAAA&#10;" filled="f" fillcolor="#fe00ff" stroked="f">
                  <v:path arrowok="t"/>
                </v:rect>
                <v:rect id="Rectangle 113" o:spid="_x0000_s1069" style="position:absolute;left:7292;top:3674;width:1343;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SCNMEA&#10;AADbAAAADwAAAGRycy9kb3ducmV2LnhtbERPTYvCMBC9C/sfwix401QRXapRpKzoQQTdZfE4NmPT&#10;tZmUJmr99+YgeHy879mitZW4UeNLxwoG/QQEce50yYWC359V7wuED8gaK8ek4EEeFvOPzgxT7e68&#10;p9shFCKGsE9RgQmhTqX0uSGLvu9q4sidXWMxRNgUUjd4j+G2ksMkGUuLJccGgzVlhvLL4WoVHE//&#10;5jrKN8PBOtv9Zfz4Xm4nF6W6n+1yCiJQG97il3ujFYzi2Pgl/gA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0gjTBAAAA2wAAAA8AAAAAAAAAAAAAAAAAmAIAAGRycy9kb3du&#10;cmV2LnhtbFBLBQYAAAAABAAEAPUAAACGAwAAAAA=&#10;" filled="f" fillcolor="#fe00ff" stroked="f">
                  <v:path arrowok="t"/>
                </v:rect>
                <v:rect id="Rectangle 114" o:spid="_x0000_s1070" style="position:absolute;left:7292;top:3921;width:852;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gnr8UA&#10;AADbAAAADwAAAGRycy9kb3ducmV2LnhtbESPQWsCMRSE74L/IbxCb5pVpK2rUWSx1IMI2iIen5vn&#10;ZuvmZdlEXf+9EQo9DjPzDTOdt7YSV2p86VjBoJ+AIM6dLrlQ8PP92fsA4QOyxsoxKbiTh/ms25li&#10;qt2Nt3TdhUJECPsUFZgQ6lRKnxuy6PuuJo7eyTUWQ5RNIXWDtwi3lRwmyZu0WHJcMFhTZig/7y5W&#10;weH4ay6jfDUcfGWbfcb35WL9flbq9aVdTEAEasN/+K+90gpGY3h+iT9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CevxQAAANsAAAAPAAAAAAAAAAAAAAAAAJgCAABkcnMv&#10;ZG93bnJldi54bWxQSwUGAAAAAAQABAD1AAAAigMAAAAA&#10;" filled="f" fillcolor="#fe00ff" stroked="f">
                  <v:path arrowok="t"/>
                </v:rect>
                <v:rect id="Rectangle 115" o:spid="_x0000_s1071" style="position:absolute;left:9418;top:3180;width:1280;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sY78IA&#10;AADbAAAADwAAAGRycy9kb3ducmV2LnhtbERPz2vCMBS+C/4P4Qm7aapsc1SjSFHmYQzUIR6fzbOp&#10;Ni+liVr/++UgePz4fk/nra3EjRpfOlYwHCQgiHOnSy4U/O1W/S8QPiBrrByTggd5mM+6nSmm2t15&#10;Q7dtKEQMYZ+iAhNCnUrpc0MW/cDVxJE7ucZiiLAppG7wHsNtJUdJ8iktlhwbDNaUGcov26tVcDie&#10;zfU9X4+G39nvPuPHcvEzvij11msXExCB2vASP91rreAjro9f4g+Qs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GxjvwgAAANsAAAAPAAAAAAAAAAAAAAAAAJgCAABkcnMvZG93&#10;bnJldi54bWxQSwUGAAAAAAQABAD1AAAAhwMAAAAA&#10;" filled="f" fillcolor="#fe00ff" stroked="f">
                  <v:path arrowok="t"/>
                </v:rect>
                <v:rect id="Rectangle 116" o:spid="_x0000_s1072" style="position:absolute;left:9418;top:3427;width:1270;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e9dMYA&#10;AADbAAAADwAAAGRycy9kb3ducmV2LnhtbESPT2vCQBTE7wW/w/KE3uom0laJriKhpR6k4B/E4zP7&#10;mk3Nvg3ZVeO3dwsFj8PM/IaZzjtbiwu1vnKsIB0kIIgLpysuFey2ny9jED4ga6wdk4IbeZjPek9T&#10;zLS78poum1CKCGGfoQITQpNJ6QtDFv3ANcTR+3GtxRBlW0rd4jXCbS2HSfIuLVYcFww2lBsqTpuz&#10;VXA4/prza7Ecpl/59z7n28diNTop9dzvFhMQgbrwCP+3l1rBWwp/X+IP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1e9dMYAAADbAAAADwAAAAAAAAAAAAAAAACYAgAAZHJz&#10;L2Rvd25yZXYueG1sUEsFBgAAAAAEAAQA9QAAAIsDAAAAAA==&#10;" filled="f" fillcolor="#fe00ff" stroked="f">
                  <v:path arrowok="t"/>
                </v:rect>
                <v:rect id="Rectangle 117" o:spid="_x0000_s1073" style="position:absolute;left:9418;top:3674;width:946;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jA8UA&#10;AADbAAAADwAAAGRycy9kb3ducmV2LnhtbESPQWvCQBSE70L/w/IKvZmNoWpJXUWCoodSqBbx+Jp9&#10;zaZm34bsqvHfdwtCj8PMfMPMFr1txIU6XztWMEpSEMSl0zVXCj736+ELCB+QNTaOScGNPCzmD4MZ&#10;5tpd+YMuu1CJCGGfowITQptL6UtDFn3iWuLofbvOYoiyq6Tu8BrhtpFZmk6kxZrjgsGWCkPlaXe2&#10;Co5fP+b8XG6z0aZ4PxR8Wy3fpielnh775SuIQH34D9/bW61gnMHfl/gD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hSMDxQAAANsAAAAPAAAAAAAAAAAAAAAAAJgCAABkcnMv&#10;ZG93bnJldi54bWxQSwUGAAAAAAQABAD1AAAAigMAAAAA&#10;" filled="f" fillcolor="#fe00ff" stroked="f">
                  <v:path arrowok="t"/>
                </v:rect>
                <v:rect id="Rectangle 118" o:spid="_x0000_s1074" style="position:absolute;left:9418;top:3921;width:863;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mGmMYA&#10;AADbAAAADwAAAGRycy9kb3ducmV2LnhtbESPT2sCMRTE74V+h/CE3mpW26qsRpGlpR5E8A/i8bl5&#10;brZuXpZN1PXbm0Khx2FmfsNMZq2txJUaXzpW0OsmIIhzp0suFOy2X68jED4ga6wck4I7eZhNn58m&#10;mGp34zVdN6EQEcI+RQUmhDqV0ueGLPquq4mjd3KNxRBlU0jd4C3CbSX7STKQFkuOCwZrygzl583F&#10;Kjgcf8zlPV/0e9/Zap/x/XO+HJ6Veum08zGIQG34D/+1F1rBxxv8fok/QE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mGmMYAAADbAAAADwAAAAAAAAAAAAAAAACYAgAAZHJz&#10;L2Rvd25yZXYueG1sUEsFBgAAAAAEAAQA9QAAAIsDAAAAAA==&#10;" filled="f" fillcolor="#fe00ff" stroked="f">
                  <v:path arrowok="t"/>
                </v:rect>
                <v:rect id="Rectangle 119" o:spid="_x0000_s1075" style="position:absolute;left:9418;top:4170;width:856;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Ae7MUA&#10;AADbAAAADwAAAGRycy9kb3ducmV2LnhtbESPQWsCMRSE74L/IbxCb5pVbCurUWSx1IMI2iIen5vn&#10;ZuvmZdlEXf+9EQo9DjPzDTOdt7YSV2p86VjBoJ+AIM6dLrlQ8PP92RuD8AFZY+WYFNzJw3zW7Uwx&#10;1e7GW7ruQiEihH2KCkwIdSqlzw1Z9H1XE0fv5BqLIcqmkLrBW4TbSg6T5F1aLDkuGKwpM5Sfdxer&#10;4HD8NZdRvhoOvrLNPuP7crH+OCv1+tIuJiACteE//NdeaQVvI3h+iT9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IB7sxQAAANsAAAAPAAAAAAAAAAAAAAAAAJgCAABkcnMv&#10;ZG93bnJldi54bWxQSwUGAAAAAAQABAD1AAAAigMAAAAA&#10;" filled="f" fillcolor="#fe00ff" stroked="f">
                  <v:path arrowok="t"/>
                </v:rect>
                <v:rect id="Rectangle 120" o:spid="_x0000_s1076" style="position:absolute;left:9418;top:4417;width:851;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y7d8UA&#10;AADbAAAADwAAAGRycy9kb3ducmV2LnhtbESPT2sCMRTE74V+h/CE3mpWqa2sRpGlpR5E8A/i8bl5&#10;blY3L8sm6vrtjVDocZiZ3zDjaWsrcaXGl44V9LoJCOLc6ZILBdvNz/sQhA/IGivHpOBOHqaT15cx&#10;ptrdeEXXdShEhLBPUYEJoU6l9Lkhi77rauLoHV1jMUTZFFI3eItwW8l+knxKiyXHBYM1ZYby8/pi&#10;FewPJ3P5yOf93m+23GV8/54tvs5KvXXa2QhEoDb8h//ac61gMIDnl/gD5O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bLt3xQAAANsAAAAPAAAAAAAAAAAAAAAAAJgCAABkcnMv&#10;ZG93bnJldi54bWxQSwUGAAAAAAQABAD1AAAAigMAAAAA&#10;" filled="f" fillcolor="#fe00ff" stroked="f">
                  <v:path arrowok="t"/>
                </v:rect>
                <v:rect id="Rectangle 121" o:spid="_x0000_s1077" style="position:absolute;left:9418;top:4664;width:726;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4lAMUA&#10;AADbAAAADwAAAGRycy9kb3ducmV2LnhtbESPT2sCMRTE70K/Q3hCb5pVrJWtUWSp1EMR/IN4fG5e&#10;N6ubl2UTdf32TUHocZiZ3zDTeWsrcaPGl44VDPoJCOLc6ZILBfvdsjcB4QOyxsoxKXiQh/nspTPF&#10;VLs7b+i2DYWIEPYpKjAh1KmUPjdk0fddTRy9H9dYDFE2hdQN3iPcVnKYJGNpseS4YLCmzFB+2V6t&#10;guPpbK6jfDUcfGXrQ8aPz8X3+0Wp1267+AARqA3/4Wd7pRW8jeH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viUAxQAAANsAAAAPAAAAAAAAAAAAAAAAAJgCAABkcnMv&#10;ZG93bnJldi54bWxQSwUGAAAAAAQABAD1AAAAigMAAAAA&#10;" filled="f" fillcolor="#fe00ff" stroked="f">
                  <v:path arrowok="t"/>
                </v:rect>
                <v:rect id="Rectangle 122" o:spid="_x0000_s1078" style="position:absolute;left:9418;top:4911;width:1360;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Am8UA&#10;AADbAAAADwAAAGRycy9kb3ducmV2LnhtbESPQWsCMRSE7wX/Q3iCt5pVbJXVKLK01EMRtCIen5vn&#10;ZnXzsmyirv++EQo9DjPzDTNbtLYSN2p86VjBoJ+AIM6dLrlQsPv5fJ2A8AFZY+WYFDzIw2LeeZlh&#10;qt2dN3TbhkJECPsUFZgQ6lRKnxuy6PuuJo7eyTUWQ5RNIXWD9wi3lRwmybu0WHJcMFhTZii/bK9W&#10;weF4NtdRvhoOvrL1PuPHx/J7fFGq122XUxCB2vAf/muvtIK3MTy/xB8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8oCbxQAAANsAAAAPAAAAAAAAAAAAAAAAAJgCAABkcnMv&#10;ZG93bnJldi54bWxQSwUGAAAAAAQABAD1AAAAigMAAAAA&#10;" filled="f" fillcolor="#fe00ff" stroked="f">
                  <v:path arrowok="t"/>
                </v:rect>
                <v:rect id="Rectangle 123" o:spid="_x0000_s1079" style="position:absolute;left:9418;top:5160;width:1250;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0U6cIA&#10;AADbAAAADwAAAGRycy9kb3ducmV2LnhtbERPz2vCMBS+C/4P4Qm7aapsc1SjSFHmYQzUIR6fzbOp&#10;Ni+liVr/++UgePz4fk/nra3EjRpfOlYwHCQgiHOnSy4U/O1W/S8QPiBrrByTggd5mM+6nSmm2t15&#10;Q7dtKEQMYZ+iAhNCnUrpc0MW/cDVxJE7ucZiiLAppG7wHsNtJUdJ8iktlhwbDNaUGcov26tVcDie&#10;zfU9X4+G39nvPuPHcvEzvij11msXExCB2vASP91rreAjjo1f4g+Qs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bRTpwgAAANsAAAAPAAAAAAAAAAAAAAAAAJgCAABkcnMvZG93&#10;bnJldi54bWxQSwUGAAAAAAQABAD1AAAAhwMAAAAA&#10;" filled="f" fillcolor="#fe00ff" stroked="f">
                  <v:path arrowok="t"/>
                </v:rect>
                <v:rect id="Rectangle 124" o:spid="_x0000_s1080" style="position:absolute;left:9418;top:5407;width:1099;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GxcsYA&#10;AADbAAAADwAAAGRycy9kb3ducmV2LnhtbESPT2sCMRTE74V+h/CE3mpWaauuRpGlpR5E8A/i8bl5&#10;brZuXpZN1PXbm0Khx2FmfsNMZq2txJUaXzpW0OsmIIhzp0suFOy2X69DED4ga6wck4I7eZhNn58m&#10;mGp34zVdN6EQEcI+RQUmhDqV0ueGLPquq4mjd3KNxRBlU0jd4C3CbSX7SfIhLZYcFwzWlBnKz5uL&#10;VXA4/pjLW77o976z1T7j++d8OTgr9dJp52MQgdrwH/5rL7SC9xH8fok/QE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SGxcsYAAADbAAAADwAAAAAAAAAAAAAAAACYAgAAZHJz&#10;L2Rvd25yZXYueG1sUEsFBgAAAAAEAAQA9QAAAIsDAAAAAA==&#10;" filled="f" fillcolor="#fe00ff" stroked="f">
                  <v:path arrowok="t"/>
                </v:rect>
                <v:rect id="Rectangle 125" o:spid="_x0000_s1081" style="position:absolute;left:9418;top:5654;width:1137;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fSUsEA&#10;AADbAAAADwAAAGRycy9kb3ducmV2LnhtbERPTYvCMBC9C/sfwix401QRXapRpKzoQQTdZfE4NmPT&#10;tZmUJmr99+YgeHy879mitZW4UeNLxwoG/QQEce50yYWC359V7wuED8gaK8ek4EEeFvOPzgxT7e68&#10;p9shFCKGsE9RgQmhTqX0uSGLvu9q4sidXWMxRNgUUjd4j+G2ksMkGUuLJccGgzVlhvLL4WoVHE//&#10;5jrKN8PBOtv9Zfz4Xm4nF6W6n+1yCiJQG97il3ujFYzj+vgl/gA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30lLBAAAA2wAAAA8AAAAAAAAAAAAAAAAAmAIAAGRycy9kb3du&#10;cmV2LnhtbFBLBQYAAAAABAAEAPUAAACGAwAAAAA=&#10;" filled="f" fillcolor="#fe00ff" stroked="f">
                  <v:path arrowok="t"/>
                </v:rect>
                <v:rect id="Rectangle 126" o:spid="_x0000_s1082" style="position:absolute;left:9418;top:5901;width:970;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t3ycUA&#10;AADbAAAADwAAAGRycy9kb3ducmV2LnhtbESPT2vCQBTE70K/w/IKvekmUqxEV5HQUg+l4B/E4zP7&#10;zEazb0N21fjtu0LB4zAzv2Gm887W4kqtrxwrSAcJCOLC6YpLBdvNV38MwgdkjbVjUnAnD/PZS2+K&#10;mXY3XtF1HUoRIewzVGBCaDIpfWHIoh+4hjh6R9daDFG2pdQt3iLc1nKYJCNpseK4YLCh3FBxXl+s&#10;gv3hZC7vxXKYfue/u5zvn4ufj7NSb6/dYgIiUBee4f/2UisYpfD4En+A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O3fJxQAAANsAAAAPAAAAAAAAAAAAAAAAAJgCAABkcnMv&#10;ZG93bnJldi54bWxQSwUGAAAAAAQABAD1AAAAigMAAAAA&#10;" filled="f" fillcolor="#fe00ff" stroked="f">
                  <v:path arrowok="t"/>
                </v:rect>
                <v:rect id="Rectangle 127" o:spid="_x0000_s1083" style="position:absolute;left:9418;top:6150;width:1274;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npvsUA&#10;AADbAAAADwAAAGRycy9kb3ducmV2LnhtbESPQWvCQBSE70L/w/IKvenGULREV5HQUg9FUEvp8Zl9&#10;ZqPZtyG7avz3riB4HGbmG2Y672wtztT6yrGC4SABQVw4XXGp4Hf71f8A4QOyxtoxKbiSh/nspTfF&#10;TLsLr+m8CaWIEPYZKjAhNJmUvjBk0Q9cQxy9vWsthijbUuoWLxFua5kmyUharDguGGwoN1QcNyer&#10;4H93MKf3YpkOv/PVX87Xz8XP+KjU22u3mIAI1IVn+NFeagWjF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6em+xQAAANsAAAAPAAAAAAAAAAAAAAAAAJgCAABkcnMv&#10;ZG93bnJldi54bWxQSwUGAAAAAAQABAD1AAAAigMAAAAA&#10;" filled="f" fillcolor="#fe00ff" stroked="f">
                  <v:path arrowok="t"/>
                </v:rect>
                <v:rect id="Rectangle 128" o:spid="_x0000_s1084" style="position:absolute;left:9418;top:6397;width:1269;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VMJcUA&#10;AADbAAAADwAAAGRycy9kb3ducmV2LnhtbESPT2sCMRTE70K/Q3hCb5pVi5WtUWSp1EMR/IN4fG5e&#10;N6ubl2UTdf32TUHocZiZ3zDTeWsrcaPGl44VDPoJCOLc6ZILBfvdsjcB4QOyxsoxKXiQh/nspTPF&#10;VLs7b+i2DYWIEPYpKjAh1KmUPjdk0fddTRy9H9dYDFE2hdQN3iPcVnKYJGNpseS4YLCmzFB+2V6t&#10;guPpbK5v+Wo4+MrWh4wfn4vv94tSr9128QEiUBv+w8/2SisYj+D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pUwlxQAAANsAAAAPAAAAAAAAAAAAAAAAAJgCAABkcnMv&#10;ZG93bnJldi54bWxQSwUGAAAAAAQABAD1AAAAigMAAAAA&#10;" filled="f" fillcolor="#fe00ff" stroked="f">
                  <v:path arrowok="t"/>
                </v:rect>
                <v:rect id="Rectangle 129" o:spid="_x0000_s1085" style="position:absolute;left:9418;top:6644;width:773;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Lh6cQA&#10;AADcAAAADwAAAGRycy9kb3ducmV2LnhtbERPS2sCMRC+C/0PYYTeNKtYK1ujyFKphyL4QDyOm+lm&#10;dTNZNlHXf98UhN7m43vOdN7aStyo8aVjBYN+AoI4d7rkQsF+t+xNQPiArLFyTAoe5GE+e+lMMdXu&#10;zhu6bUMhYgj7FBWYEOpUSp8bsuj7riaO3I9rLIYIm0LqBu8x3FZymCRjabHk2GCwpsxQftlerYLj&#10;6Wyuo3w1HHxl60PGj8/F9/tFqdduu/gAEagN/+Kne6Xj/PEb/D0TL5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C4enEAAAA3AAAAA8AAAAAAAAAAAAAAAAAmAIAAGRycy9k&#10;b3ducmV2LnhtbFBLBQYAAAAABAAEAPUAAACJAwAAAAA=&#10;" filled="f" fillcolor="#fe00ff" stroked="f">
                  <v:path arrowok="t"/>
                </v:rect>
                <v:shape id="Freeform 130" o:spid="_x0000_s1086" style="position:absolute;left:1792;top:3175;width:9224;height:0;visibility:visible;mso-wrap-style:square;v-text-anchor:top" coordsize="92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eqVMIA&#10;AADcAAAADwAAAGRycy9kb3ducmV2LnhtbERPTWuDQBC9F/Iflgn0UuLaQkwwbkJIWzDHaA45Du5U&#10;pe6suJuo/75bKPQ2j/c52WEynXjQ4FrLCl6jGARxZXXLtYJr+bnagnAeWWNnmRTM5OCwXzxlmGo7&#10;8oUeha9FCGGXooLG+z6V0lUNGXSR7YkD92UHgz7AoZZ6wDGEm06+xXEiDbYcGhrs6dRQ9V3cjYKJ&#10;t+M5Xl+KNb/c5vO9LD/yzbtSz8vpuAPhafL/4j93rsP8JIHfZ8IF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l6pUwgAAANwAAAAPAAAAAAAAAAAAAAAAAJgCAABkcnMvZG93&#10;bnJldi54bWxQSwUGAAAAAAQABAD1AAAAhwMAAAAA&#10;" path="m,l9223,e" filled="f" strokeweight=".58pt">
                  <v:path arrowok="t" o:connecttype="custom" o:connectlocs="0,0;9223,0" o:connectangles="0,0"/>
                </v:shape>
                <v:shape id="Freeform 131" o:spid="_x0000_s1087" style="position:absolute;left:1792;top:6897;width:9224;height:0;visibility:visible;mso-wrap-style:square;v-text-anchor:top" coordsize="92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sPz8IA&#10;AADcAAAADwAAAGRycy9kb3ducmV2LnhtbERPS4vCMBC+C/sfwix4kTVV8EHXtCyrgh5tPXgcmtm2&#10;bDMpTbT13xtB8DYf33M26WAacaPO1ZYVzKYRCOLC6ppLBed8/7UG4TyyxsYyKbiTgzT5GG0w1rbn&#10;E90yX4oQwi5GBZX3bSylKyoy6Ka2JQ7cn+0M+gC7UuoO+xBuGjmPoqU0WHNoqLCl34qK/+xqFAy8&#10;7o/R4pQteHK5H695vjustkqNP4efbxCeBv8Wv9wHHeYvV/B8Jlwgk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2w/PwgAAANwAAAAPAAAAAAAAAAAAAAAAAJgCAABkcnMvZG93&#10;bnJldi54bWxQSwUGAAAAAAQABAD1AAAAhwMAAAAA&#10;" path="m,l9223,e" filled="f" strokeweight=".58pt">
                  <v:path arrowok="t" o:connecttype="custom" o:connectlocs="0,0;9223,0" o:connectangles="0,0"/>
                </v:shape>
                <v:shape id="Freeform 132" o:spid="_x0000_s1088" style="position:absolute;left:2786;top:9292;width:4403;height:0;visibility:visible;mso-wrap-style:square;v-text-anchor:top" coordsize="44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wteMQA&#10;AADcAAAADwAAAGRycy9kb3ducmV2LnhtbESPQW/CMAyF75P4D5GRuI10O9CtIyBAYkJCHOi47GY1&#10;XlvROFUSoPx7fEDazdZ7fu/zfDm4Tl0pxNazgbdpBoq48rbl2sDpZ/v6ASomZIudZzJwpwjLxehl&#10;joX1Nz7StUy1khCOBRpoUuoLrWPVkMM49T2xaH8+OEyyhlrbgDcJd51+z7KZdtiyNDTY06ah6lxe&#10;nIFV2X/n299zdwiXz/Up4b7lPDdmMh5WX6ASDenf/LzeWcGfCa08IxPo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MLXjEAAAA3AAAAA8AAAAAAAAAAAAAAAAAmAIAAGRycy9k&#10;b3ducmV2LnhtbFBLBQYAAAAABAAEAPUAAACJAwAAAAA=&#10;" path="m,l4402,e" filled="f" strokeweight=".58pt">
                  <v:path arrowok="t" o:connecttype="custom" o:connectlocs="0,0;4402,0" o:connectangles="0,0"/>
                </v:shape>
                <v:shape id="Freeform 133" o:spid="_x0000_s1089" style="position:absolute;left:9306;top:9292;width:1710;height:0;visibility:visible;mso-wrap-style:square;v-text-anchor:top" coordsize="17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dv4cIA&#10;AADcAAAADwAAAGRycy9kb3ducmV2LnhtbERP24rCMBB9F/yHMMK+yJp6QdauUUSQXRBWjH7A0My2&#10;xWZSmljrfr0RFnybw7nOct3ZSrTU+NKxgvEoAUGcOVNyruB82r1/gPAB2WDlmBTcycN61e8tMTXu&#10;xkdqdchFDGGfooIihDqV0mcFWfQjVxNH7tc1FkOETS5Ng7cYbis5SZK5tFhybCiwpm1B2UVfrYLQ&#10;Tn5sN9tXiT78TYfXu/66SK3U26DbfIII1IWX+N/9beL8+QKez8QL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p2/hwgAAANwAAAAPAAAAAAAAAAAAAAAAAJgCAABkcnMvZG93&#10;bnJldi54bWxQSwUGAAAAAAQABAD1AAAAhwMAAAAA&#10;" path="m,l1709,e" filled="f" strokeweight=".58pt">
                  <v:path arrowok="t" o:connecttype="custom" o:connectlocs="0,0;1709,0" o:connectangles="0,0"/>
                </v:shape>
                <v:shape id="Freeform 134" o:spid="_x0000_s1090" style="position:absolute;left:2786;top:10436;width:4403;height:0;visibility:visible;mso-wrap-style:square;v-text-anchor:top" coordsize="44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O3o8QA&#10;AADcAAAADwAAAGRycy9kb3ducmV2LnhtbESPQW/CMAyF75P4D5En7TbScVhHR0CAxISEOFC4cLMa&#10;r61onCoJ0P17fEDazdZ7fu/zbDG4Tt0oxNazgY9xBoq48rbl2sDpuHn/AhUTssXOMxn4owiL+ehl&#10;hoX1dz7QrUy1khCOBRpoUuoLrWPVkMM49j2xaL8+OEyyhlrbgHcJd52eZNmndtiyNDTY07qh6lJe&#10;nYFl2f/km/Ol24frdHVKuGs5z415ex2W36ASDenf/LzeWsHPBV+ekQn0/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jt6PEAAAA3AAAAA8AAAAAAAAAAAAAAAAAmAIAAGRycy9k&#10;b3ducmV2LnhtbFBLBQYAAAAABAAEAPUAAACJAwAAAAA=&#10;" path="m,l4402,e" filled="f" strokeweight=".58pt">
                  <v:path arrowok="t" o:connecttype="custom" o:connectlocs="0,0;4402,0" o:connectangles="0,0"/>
                </v:shape>
                <v:shape id="Freeform 135" o:spid="_x0000_s1091" style="position:absolute;left:9306;top:10436;width:1710;height:0;visibility:visible;mso-wrap-style:square;v-text-anchor:top" coordsize="17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j1OsMA&#10;AADcAAAADwAAAGRycy9kb3ducmV2LnhtbERP3WrCMBS+F3yHcARvRFM7caMaRQbDwWBi5gMcmrO2&#10;2JyUJrZ1T78MBt6dj+/3bPeDrUVHra8cK1guEhDEuTMVFwouX2/zFxA+IBusHZOCO3nY78ajLWbG&#10;9XymTodCxBD2GSooQ2gyKX1ekkW/cA1x5L5dazFE2BbStNjHcFvLNEnW0mLFsaHEhl5Lyq/6ZhWE&#10;Lv20w+qjTvTp52l2u+vjVWqlppPhsAERaAgP8b/73cT5z0v4eyZe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j1OsMAAADcAAAADwAAAAAAAAAAAAAAAACYAgAAZHJzL2Rv&#10;d25yZXYueG1sUEsFBgAAAAAEAAQA9QAAAIgDAAAAAA==&#10;" path="m,l1709,e" filled="f" strokeweight=".58pt">
                  <v:path arrowok="t" o:connecttype="custom" o:connectlocs="0,0;1709,0" o:connectangles="0,0"/>
                </v:shape>
                <v:rect id="Rectangle 136" o:spid="_x0000_s1092" style="position:absolute;left:2434;top:6902;width:247;height:6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QKqL8A&#10;AADcAAAADwAAAGRycy9kb3ducmV2LnhtbERPTYvCMBC9L/gfwgje1lQPrnSNIoK7Xq2y57EZ22Iz&#10;aZPU1n9vFgRv83ifs9oMphZ3cr6yrGA2TUAQ51ZXXCg4n/afSxA+IGusLZOCB3nYrEcfK0y17flI&#10;9ywUIoawT1FBGUKTSunzkgz6qW2II3e1zmCI0BVSO+xjuKnlPEkW0mDFsaHEhnYl5besMwowke3f&#10;ofrJLo9TuLSu7frit1NqMh623yACDeEtfrkPOs7/msP/M/EC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ZAqovwAAANwAAAAPAAAAAAAAAAAAAAAAAJgCAABkcnMvZG93bnJl&#10;di54bWxQSwUGAAAAAAQABAD1AAAAhAMAAAAA&#10;" filled="f" fillcolor="#fecb98" stroked="f">
                  <v:path arrowok="t"/>
                </v:rect>
                <v:rect id="Rectangle 137" o:spid="_x0000_s1093" style="position:absolute;left:1802;top:6902;width:632;height:6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ivM8EA&#10;AADcAAAADwAAAGRycy9kb3ducmV2LnhtbERPTWvDMAy9F/YfjAa7Nc5WWEdWJ4zB1l6Xlp7VWEvC&#10;YjmxnSb993Oh0Jse71ObYjadOJPzrWUFz0kKgriyuuVawWH/tXwD4QOyxs4yKbiQhyJ/WGww03bi&#10;HzqXoRYxhH2GCpoQ+kxKXzVk0Ce2J47cr3UGQ4SultrhFMNNJ1/S9FUabDk2NNjTZ0PVXzkaBZjK&#10;4bhrv8vTZR9OgxvGqd6OSj09zh/vIALN4S6+uXc6zl+v4PpMvED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orzPBAAAA3AAAAA8AAAAAAAAAAAAAAAAAmAIAAGRycy9kb3du&#10;cmV2LnhtbFBLBQYAAAAABAAEAPUAAACGAwAAAAA=&#10;" filled="f" fillcolor="#fecb98" stroked="f">
                  <v:path arrowok="t"/>
                </v:rect>
                <v:rect id="Rectangle 138" o:spid="_x0000_s1094" style="position:absolute;left:2682;top:6902;width:104;height:6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E3R8EA&#10;AADcAAAADwAAAGRycy9kb3ducmV2LnhtbERPTWvDMAy9F/YfjAa7Nc5GWUdWJ4zB1l6Xlp7VWEvC&#10;YjmxnSb993Oh0Jse71ObYjadOJPzrWUFz0kKgriyuuVawWH/tXwD4QOyxs4yKbiQhyJ/WGww03bi&#10;HzqXoRYxhH2GCpoQ+kxKXzVk0Ce2J47cr3UGQ4SultrhFMNNJ1/S9FUabDk2NNjTZ0PVXzkaBZjK&#10;4bhrv8vTZR9OgxvGqd6OSj09zh/vIALN4S6+uXc6zl+v4PpMvED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7BN0fBAAAA3AAAAA8AAAAAAAAAAAAAAAAAmAIAAGRycy9kb3du&#10;cmV2LnhtbFBLBQYAAAAABAAEAPUAAACGAwAAAAA=&#10;" filled="f" fillcolor="#fecb98" stroked="f">
                  <v:path arrowok="t"/>
                </v:rect>
                <v:shape id="Freeform 139" o:spid="_x0000_s1095" style="position:absolute;left:2786;top:11779;width:4403;height:0;visibility:visible;mso-wrap-style:square;v-text-anchor:top" coordsize="44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7D/sMA&#10;AADcAAAADwAAAGRycy9kb3ducmV2LnhtbERPTWvCQBC9C/0PyxR6002FaomuIpaWgofSVARvY3bM&#10;hmRnY3Zrkn/fLQje5vE+Z7nubS2u1PrSsYLnSQKCOHe65ELB/ud9/ArCB2SNtWNSMJCH9ephtMRU&#10;u46/6ZqFQsQQ9ikqMCE0qZQ+N2TRT1xDHLmzay2GCNtC6ha7GG5rOU2SmbRYcmww2NDWUF5lv1bB&#10;yeqP7e6tG7S5HKp9chy+uipT6umx3yxABOrDXXxzf+o4f/4C/8/EC+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7D/sMAAADcAAAADwAAAAAAAAAAAAAAAACYAgAAZHJzL2Rv&#10;d25yZXYueG1sUEsFBgAAAAAEAAQA9QAAAIgDAAAAAA==&#10;" path="m,l4402,e" filled="f" strokeweight=".20458mm">
                  <v:path arrowok="t" o:connecttype="custom" o:connectlocs="0,0;4402,0" o:connectangles="0,0"/>
                </v:shape>
                <v:shape id="Freeform 140" o:spid="_x0000_s1096" style="position:absolute;left:9306;top:11779;width:1710;height:0;visibility:visible;mso-wrap-style:square;v-text-anchor:top" coordsize="17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tq+sIA&#10;AADcAAAADwAAAGRycy9kb3ducmV2LnhtbERPS4vCMBC+C/6HMIIX0VSFqtUoqyCuJ/F5HprZtmwz&#10;6TZRu/9+syB4m4/vOYtVY0rxoNoVlhUMBxEI4tTqgjMFl/O2PwXhPLLG0jIp+CUHq2W7tcBE2ycf&#10;6XHymQgh7BJUkHtfJVK6NCeDbmAr4sB92dqgD7DOpK7xGcJNKUdRFEuDBYeGHCva5JR+n+5GwUGu&#10;Rz+963Z/T2/7cWyHu9l5Nlaq22k+5iA8Nf4tfrk/dZg/ieH/mXCB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2r6wgAAANwAAAAPAAAAAAAAAAAAAAAAAJgCAABkcnMvZG93&#10;bnJldi54bWxQSwUGAAAAAAQABAD1AAAAhwMAAAAA&#10;" path="m,l1709,e" filled="f" strokeweight=".20458mm">
                  <v:path arrowok="t" o:connecttype="custom" o:connectlocs="0,0;1709,0" o:connectangles="0,0"/>
                </v:shape>
                <v:rect id="Rectangle 141" o:spid="_x0000_s1097" style="position:absolute;left:1975;top:13078;width:248;height:1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OpMMAA&#10;AADcAAAADwAAAGRycy9kb3ducmV2LnhtbERPTWuDQBC9F/IflgnkVtf0EIvNJpRCmlyrpefRnarU&#10;ndXdNZp/ny0UepvH+5z9cTG9uJLznWUF2yQFQVxb3XGj4LM8PT6D8AFZY2+ZFNzIw/Gwethjru3M&#10;H3QtQiNiCPscFbQhDLmUvm7JoE/sQBy5b+sMhghdI7XDOYabXj6l6U4a7Dg2tDjQW0v1TzEZBZjK&#10;8evSvRfVrQzV6MZpbs6TUpv18voCItAS/sV/7ouO87MMfp+JF8jD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hOpMMAAAADcAAAADwAAAAAAAAAAAAAAAACYAgAAZHJzL2Rvd25y&#10;ZXYueG1sUEsFBgAAAAAEAAQA9QAAAIUDAAAAAA==&#10;" filled="f" fillcolor="#fecb98" stroked="f">
                  <v:path arrowok="t"/>
                </v:rect>
                <v:rect id="Rectangle 142" o:spid="_x0000_s1098" style="position:absolute;left:1802;top:13078;width:172;height:1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w9QsMA&#10;AADcAAAADwAAAGRycy9kb3ducmV2LnhtbESPQW/CMAyF75P2HyJP2m2k4zCmQkAIaYzrysTZbby2&#10;WuO0SUrLv58Pk7jZes/vfd7sZtepK4XYejbwushAEVfetlwb+D5/vLyDignZYueZDNwowm77+LDB&#10;3PqJv+hapFpJCMccDTQp9bnWsWrIYVz4nli0Hx8cJllDrW3AScJdp5dZ9qYdtiwNDfZ0aKj6LUZn&#10;ADM9XE7tsShv51QOYRin+nM05vlp3q9BJZrT3fx/fbKCvxJaeUYm0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4w9QsMAAADcAAAADwAAAAAAAAAAAAAAAACYAgAAZHJzL2Rv&#10;d25yZXYueG1sUEsFBgAAAAAEAAQA9QAAAIgDAAAAAA==&#10;" filled="f" fillcolor="#fecb98" stroked="f">
                  <v:path arrowok="t"/>
                </v:rect>
                <v:rect id="Rectangle 143" o:spid="_x0000_s1099" style="position:absolute;left:2223;top:13078;width:103;height:17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CY2cEA&#10;AADcAAAADwAAAGRycy9kb3ducmV2LnhtbERPPU/DMBDdK/EfrENiaxwYSgl1IoQE7Upadb7GRxIR&#10;nxPbadJ/jytV6nZP7/M2xWw6cSbnW8sKnpMUBHFldcu1gsP+a7kG4QOyxs4yKbiQhyJ/WGww03bi&#10;HzqXoRYxhH2GCpoQ+kxKXzVk0Ce2J47cr3UGQ4SultrhFMNNJ1/SdCUNthwbGuzps6HqrxyNAkzl&#10;cNy13+Xpsg+nwQ3jVG9HpZ4e5493EIHmcBff3Dsd57++wfWZeIHM/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AmNnBAAAA3AAAAA8AAAAAAAAAAAAAAAAAmAIAAGRycy9kb3du&#10;cmV2LnhtbFBLBQYAAAAABAAEAPUAAACGAwAAAAA=&#10;" filled="f" fillcolor="#fecb98" stroked="f">
                  <v:path arrowok="t"/>
                </v:rect>
                <v:shape id="Freeform 144" o:spid="_x0000_s1100" style="position:absolute;left:1792;top:13074;width:9224;height:0;visibility:visible;mso-wrap-style:square;v-text-anchor:top" coordsize="92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pKCcIA&#10;AADcAAAADwAAAGRycy9kb3ducmV2LnhtbESPQW/CMAyF70j8h8hIu0EKhwkVAkIgJHYbHeJsNaYp&#10;NE5pApR/Px8m7WbrPb/3ebnufaOe1MU6sIHpJANFXAZbc2Xg9LMfz0HFhGyxCUwG3hRhvRoOlpjb&#10;8OIjPYtUKQnhmKMBl1Kbax1LRx7jJLTEol1C5zHJ2lXadviScN/oWZZ9ao81S4PDlraOylvx8AbC&#10;sWja/e687d3Xma7fp6K609uYj1G/WYBK1Kd/89/1wQr+XPDlGZlAr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mkoJwgAAANwAAAAPAAAAAAAAAAAAAAAAAJgCAABkcnMvZG93&#10;bnJldi54bWxQSwUGAAAAAAQABAD1AAAAhwMAAAAA&#10;" path="m,l9223,e" filled="f" strokeweight=".20458mm">
                  <v:path arrowok="t" o:connecttype="custom" o:connectlocs="0,0;9223,0" o:connectangles="0,0"/>
                </v:shape>
                <v:shape id="Freeform 145" o:spid="_x0000_s1101" style="position:absolute;left:1802;top:14816;width:9204;height:0;visibility:visible;mso-wrap-style:square;v-text-anchor:top" coordsize="9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J+/8MA&#10;AADcAAAADwAAAGRycy9kb3ducmV2LnhtbERP22rCQBB9L/Qflin0rW60UiR1FRVqC32plw+YZsds&#10;NDsbspOY/n23UPBtDuc68+Xga9VTG6vABsajDBRxEWzFpYHj4e1pBioKssU6MBn4oQjLxf3dHHMb&#10;rryjfi+lSiEcczTgRJpc61g48hhHoSFO3Cm0HiXBttS2xWsK97WeZNmL9lhxanDY0MZRcdl33oAc&#10;n7+6brsdvvuduPP7Yfo5WU+NeXwYVq+ghAa5if/dHzbNn43h75l0gV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J+/8MAAADcAAAADwAAAAAAAAAAAAAAAACYAgAAZHJzL2Rv&#10;d25yZXYueG1sUEsFBgAAAAAEAAQA9QAAAIgDAAAAAA==&#10;" path="m,l9203,e" filled="f" strokeweight=".58pt">
                  <v:path arrowok="t" o:connecttype="custom" o:connectlocs="0,0;9203,0" o:connectangles="0,0"/>
                </v:shape>
                <v:shape id="Freeform 146" o:spid="_x0000_s1102" style="position:absolute;left:2331;top:13078;width:0;height:1743;visibility:visible;mso-wrap-style:square;v-text-anchor:top" coordsize="0,1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v8AA&#10;AADcAAAADwAAAGRycy9kb3ducmV2LnhtbERP22rCQBB9F/yHZQq+6WS1FI2uIoJF6ZOXDxiyYxKa&#10;nQ3ZraZ/3y0Ivs3hXGe16V2j7tyF2osBPclAsRTe1lIauF724zmoEEksNV7YwC8H2KyHgxXl1j/k&#10;xPdzLFUKkZCTgSrGNkcMRcWOwsS3LIm7+c5RTLAr0Xb0SOGuwWmWfaCjWlJDRS3vKi6+zz/OwA5R&#10;f76f9FHj4Wt2vO1t1HphzOit3y5BRe7jS/x0H2yaP5/C/zPpAl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Nev8AAAADcAAAADwAAAAAAAAAAAAAAAACYAgAAZHJzL2Rvd25y&#10;ZXYueG1sUEsFBgAAAAAEAAQA9QAAAIUDAAAAAA==&#10;" path="m,l,1742e" filled="f" strokeweight=".58pt">
                  <v:path arrowok="t" o:connecttype="custom" o:connectlocs="0,0;0,1742" o:connectangles="0,0"/>
                </v:shape>
                <w10:wrap anchorx="page" anchory="page"/>
              </v:group>
            </w:pict>
          </mc:Fallback>
        </mc:AlternateContent>
      </w:r>
      <w:r w:rsidR="00C45A01" w:rsidRPr="00246BBF">
        <w:rPr>
          <w:b/>
          <w:bCs/>
          <w:color w:val="000000" w:themeColor="text1"/>
        </w:rPr>
        <w:t>Phase</w:t>
      </w:r>
      <w:r w:rsidR="00C45A01" w:rsidRPr="00246BBF">
        <w:rPr>
          <w:b/>
          <w:bCs/>
          <w:color w:val="000000" w:themeColor="text1"/>
        </w:rPr>
        <w:tab/>
        <w:t>When</w:t>
      </w:r>
      <w:r w:rsidR="00C45A01" w:rsidRPr="00246BBF">
        <w:rPr>
          <w:b/>
          <w:bCs/>
          <w:color w:val="000000" w:themeColor="text1"/>
        </w:rPr>
        <w:tab/>
        <w:t>What</w:t>
      </w:r>
      <w:r w:rsidR="00C45A01" w:rsidRPr="00246BBF">
        <w:rPr>
          <w:b/>
          <w:bCs/>
          <w:color w:val="000000" w:themeColor="text1"/>
        </w:rPr>
        <w:tab/>
        <w:t>Who</w:t>
      </w:r>
      <w:r w:rsidR="00C45A01" w:rsidRPr="00246BBF">
        <w:rPr>
          <w:b/>
          <w:bCs/>
          <w:color w:val="000000" w:themeColor="text1"/>
        </w:rPr>
        <w:tab/>
      </w:r>
      <w:r w:rsidR="00C45A01" w:rsidRPr="00246BBF">
        <w:rPr>
          <w:b/>
          <w:bCs/>
          <w:color w:val="000000" w:themeColor="text1"/>
          <w:w w:val="99"/>
        </w:rPr>
        <w:t>How</w:t>
      </w:r>
    </w:p>
    <w:p w:rsidR="00C45A01" w:rsidRPr="00246BBF" w:rsidRDefault="00C45A01" w:rsidP="00C45A01">
      <w:pPr>
        <w:widowControl w:val="0"/>
        <w:autoSpaceDE w:val="0"/>
        <w:autoSpaceDN w:val="0"/>
        <w:adjustRightInd w:val="0"/>
        <w:spacing w:before="79"/>
        <w:ind w:left="1219" w:right="-37"/>
        <w:rPr>
          <w:color w:val="000000" w:themeColor="text1"/>
          <w:sz w:val="20"/>
          <w:szCs w:val="20"/>
        </w:rPr>
      </w:pPr>
    </w:p>
    <w:p w:rsidR="00C45A01" w:rsidRPr="00246BBF" w:rsidRDefault="00C45A01" w:rsidP="00C45A01">
      <w:pPr>
        <w:widowControl w:val="0"/>
        <w:autoSpaceDE w:val="0"/>
        <w:autoSpaceDN w:val="0"/>
        <w:adjustRightInd w:val="0"/>
        <w:spacing w:before="79"/>
        <w:ind w:left="1219" w:right="-37"/>
        <w:rPr>
          <w:color w:val="000000" w:themeColor="text1"/>
          <w:sz w:val="20"/>
          <w:szCs w:val="20"/>
        </w:rPr>
      </w:pPr>
    </w:p>
    <w:p w:rsidR="00C45A01" w:rsidRPr="00246BBF" w:rsidRDefault="005A4F59" w:rsidP="00C45A01">
      <w:pPr>
        <w:widowControl w:val="0"/>
        <w:autoSpaceDE w:val="0"/>
        <w:autoSpaceDN w:val="0"/>
        <w:adjustRightInd w:val="0"/>
        <w:spacing w:before="79"/>
        <w:ind w:left="1219" w:right="-37"/>
        <w:rPr>
          <w:color w:val="000000" w:themeColor="text1"/>
          <w:sz w:val="20"/>
          <w:szCs w:val="20"/>
        </w:rPr>
      </w:pPr>
      <w:r>
        <w:rPr>
          <w:noProof/>
          <w:color w:val="000000" w:themeColor="text1"/>
          <w:sz w:val="20"/>
          <w:szCs w:val="20"/>
        </w:rPr>
        <mc:AlternateContent>
          <mc:Choice Requires="wps">
            <w:drawing>
              <wp:anchor distT="0" distB="0" distL="114300" distR="114300" simplePos="0" relativeHeight="251729920" behindDoc="1" locked="0" layoutInCell="0" allowOverlap="1">
                <wp:simplePos x="0" y="0"/>
                <wp:positionH relativeFrom="page">
                  <wp:posOffset>1283970</wp:posOffset>
                </wp:positionH>
                <wp:positionV relativeFrom="paragraph">
                  <wp:posOffset>688975</wp:posOffset>
                </wp:positionV>
                <wp:extent cx="165100" cy="1080135"/>
                <wp:effectExtent l="0" t="0" r="635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6F5" w:rsidRDefault="001F26F5" w:rsidP="00C45A01">
                            <w:pPr>
                              <w:widowControl w:val="0"/>
                              <w:autoSpaceDE w:val="0"/>
                              <w:autoSpaceDN w:val="0"/>
                              <w:adjustRightInd w:val="0"/>
                              <w:spacing w:line="246" w:lineRule="exact"/>
                              <w:ind w:left="20" w:right="-33"/>
                              <w:rPr>
                                <w:rFonts w:ascii="Garamond" w:hAnsi="Garamond" w:cs="Garamond"/>
                              </w:rPr>
                            </w:pPr>
                            <w:r>
                              <w:rPr>
                                <w:rFonts w:ascii="Garamond" w:hAnsi="Garamond" w:cs="Garamond"/>
                                <w:position w:val="1"/>
                              </w:rPr>
                              <w:t>DESIGNWORKS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57" type="#_x0000_t202" style="position:absolute;left:0;text-align:left;margin-left:101.1pt;margin-top:54.25pt;width:13pt;height:85.05pt;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" o:allowincell="f" filled="f" stroked="f">
                <v:textbox style="layout-flow:vertical" inset="0,0,0,0">
                  <w:txbxContent>
                    <w:p w:rsidR="001F26F5" w:rsidRDefault="001F26F5" w:rsidP="00C45A01">
                      <w:pPr>
                        <w:widowControl w:val="0"/>
                        <w:autoSpaceDE w:val="0"/>
                        <w:autoSpaceDN w:val="0"/>
                        <w:adjustRightInd w:val="0"/>
                        <w:spacing w:line="246" w:lineRule="exact"/>
                        <w:ind w:left="20" w:right="-33"/>
                        <w:rPr>
                          <w:rFonts w:ascii="Garamond" w:hAnsi="Garamond" w:cs="Garamond"/>
                        </w:rPr>
                      </w:pPr>
                      <w:r>
                        <w:rPr>
                          <w:rFonts w:ascii="Garamond" w:hAnsi="Garamond" w:cs="Garamond"/>
                          <w:position w:val="1"/>
                        </w:rPr>
                        <w:t>DESIGNWORKS</w:t>
                      </w:r>
                    </w:p>
                  </w:txbxContent>
                </v:textbox>
                <w10:wrap anchorx="page"/>
              </v:shape>
            </w:pict>
          </mc:Fallback>
        </mc:AlternateContent>
      </w:r>
      <w:r w:rsidR="00C45A01" w:rsidRPr="00246BBF">
        <w:rPr>
          <w:color w:val="000000" w:themeColor="text1"/>
          <w:sz w:val="20"/>
          <w:szCs w:val="20"/>
        </w:rPr>
        <w:t>During design and preparations of billof quantities</w:t>
      </w:r>
    </w:p>
    <w:p w:rsidR="00C45A01" w:rsidRPr="00246BBF" w:rsidRDefault="00C45A01" w:rsidP="00C45A01">
      <w:pPr>
        <w:widowControl w:val="0"/>
        <w:autoSpaceDE w:val="0"/>
        <w:autoSpaceDN w:val="0"/>
        <w:adjustRightInd w:val="0"/>
        <w:spacing w:before="2" w:line="100" w:lineRule="exact"/>
        <w:rPr>
          <w:color w:val="000000" w:themeColor="text1"/>
          <w:sz w:val="18"/>
          <w:szCs w:val="18"/>
        </w:rPr>
      </w:pPr>
      <w:r w:rsidRPr="00246BBF">
        <w:rPr>
          <w:color w:val="000000" w:themeColor="text1"/>
          <w:sz w:val="18"/>
          <w:szCs w:val="18"/>
        </w:rPr>
        <w:br w:type="column"/>
      </w:r>
    </w:p>
    <w:p w:rsidR="00C45A01" w:rsidRPr="00246BBF" w:rsidRDefault="00C45A01" w:rsidP="00C45A01">
      <w:pPr>
        <w:widowControl w:val="0"/>
        <w:autoSpaceDE w:val="0"/>
        <w:autoSpaceDN w:val="0"/>
        <w:adjustRightInd w:val="0"/>
        <w:spacing w:line="248" w:lineRule="exact"/>
        <w:ind w:left="218" w:right="-24" w:hanging="218"/>
        <w:rPr>
          <w:color w:val="000000" w:themeColor="text1"/>
          <w:w w:val="130"/>
          <w:sz w:val="18"/>
          <w:szCs w:val="18"/>
        </w:rPr>
      </w:pPr>
    </w:p>
    <w:p w:rsidR="00C45A01" w:rsidRPr="00246BBF" w:rsidRDefault="00C45A01" w:rsidP="00C45A01">
      <w:pPr>
        <w:widowControl w:val="0"/>
        <w:autoSpaceDE w:val="0"/>
        <w:autoSpaceDN w:val="0"/>
        <w:adjustRightInd w:val="0"/>
        <w:spacing w:line="248" w:lineRule="exact"/>
        <w:ind w:left="218" w:right="-24" w:hanging="218"/>
        <w:rPr>
          <w:color w:val="000000" w:themeColor="text1"/>
          <w:w w:val="130"/>
          <w:sz w:val="18"/>
          <w:szCs w:val="18"/>
        </w:rPr>
      </w:pPr>
    </w:p>
    <w:p w:rsidR="00C45A01" w:rsidRPr="00246BBF" w:rsidRDefault="00C45A01" w:rsidP="00C45A01">
      <w:pPr>
        <w:widowControl w:val="0"/>
        <w:autoSpaceDE w:val="0"/>
        <w:autoSpaceDN w:val="0"/>
        <w:adjustRightInd w:val="0"/>
        <w:spacing w:line="248" w:lineRule="exact"/>
        <w:ind w:left="218" w:right="-24" w:hanging="218"/>
        <w:rPr>
          <w:color w:val="000000" w:themeColor="text1"/>
          <w:sz w:val="18"/>
          <w:szCs w:val="18"/>
        </w:rPr>
      </w:pPr>
      <w:r w:rsidRPr="00246BBF">
        <w:rPr>
          <w:color w:val="000000" w:themeColor="text1"/>
          <w:w w:val="130"/>
          <w:sz w:val="18"/>
          <w:szCs w:val="18"/>
        </w:rPr>
        <w:t>•</w:t>
      </w:r>
      <w:r w:rsidRPr="00246BBF">
        <w:rPr>
          <w:color w:val="000000" w:themeColor="text1"/>
          <w:sz w:val="18"/>
          <w:szCs w:val="18"/>
        </w:rPr>
        <w:t>Mitigatingmeasuresincludedin thedesignofsub-projects.</w:t>
      </w:r>
    </w:p>
    <w:p w:rsidR="00C45A01" w:rsidRPr="00246BBF" w:rsidRDefault="00C45A01" w:rsidP="00C45A01">
      <w:pPr>
        <w:widowControl w:val="0"/>
        <w:autoSpaceDE w:val="0"/>
        <w:autoSpaceDN w:val="0"/>
        <w:adjustRightInd w:val="0"/>
        <w:spacing w:before="23"/>
        <w:ind w:left="218" w:right="-37" w:hanging="218"/>
        <w:rPr>
          <w:color w:val="000000" w:themeColor="text1"/>
          <w:sz w:val="18"/>
          <w:szCs w:val="18"/>
        </w:rPr>
      </w:pPr>
      <w:r w:rsidRPr="00246BBF">
        <w:rPr>
          <w:color w:val="000000" w:themeColor="text1"/>
          <w:w w:val="130"/>
          <w:sz w:val="18"/>
          <w:szCs w:val="18"/>
        </w:rPr>
        <w:t>•</w:t>
      </w:r>
      <w:r w:rsidRPr="00246BBF">
        <w:rPr>
          <w:color w:val="000000" w:themeColor="text1"/>
          <w:sz w:val="18"/>
          <w:szCs w:val="18"/>
        </w:rPr>
        <w:t>Mitigatingmeasurescost included inthebillofquantities ofthesub-project..</w:t>
      </w:r>
    </w:p>
    <w:p w:rsidR="00C45A01" w:rsidRPr="00246BBF" w:rsidRDefault="00C45A01" w:rsidP="00C45A01">
      <w:pPr>
        <w:widowControl w:val="0"/>
        <w:autoSpaceDE w:val="0"/>
        <w:autoSpaceDN w:val="0"/>
        <w:adjustRightInd w:val="0"/>
        <w:spacing w:before="23" w:line="248" w:lineRule="exact"/>
        <w:ind w:left="218" w:right="-16" w:hanging="218"/>
        <w:rPr>
          <w:color w:val="000000" w:themeColor="text1"/>
          <w:sz w:val="18"/>
          <w:szCs w:val="18"/>
        </w:rPr>
      </w:pPr>
      <w:r w:rsidRPr="00246BBF">
        <w:rPr>
          <w:color w:val="000000" w:themeColor="text1"/>
          <w:w w:val="130"/>
          <w:sz w:val="18"/>
          <w:szCs w:val="18"/>
        </w:rPr>
        <w:t>•</w:t>
      </w:r>
      <w:r w:rsidRPr="00246BBF">
        <w:rPr>
          <w:color w:val="000000" w:themeColor="text1"/>
          <w:sz w:val="18"/>
          <w:szCs w:val="18"/>
        </w:rPr>
        <w:t>PMUawarenessactivitiesare carried outifrecommendedby EMP.</w:t>
      </w:r>
    </w:p>
    <w:p w:rsidR="00C45A01" w:rsidRPr="00246BBF" w:rsidRDefault="00C45A01" w:rsidP="00C45A01">
      <w:pPr>
        <w:widowControl w:val="0"/>
        <w:autoSpaceDE w:val="0"/>
        <w:autoSpaceDN w:val="0"/>
        <w:adjustRightInd w:val="0"/>
        <w:spacing w:before="79"/>
        <w:rPr>
          <w:color w:val="000000" w:themeColor="text1"/>
          <w:sz w:val="18"/>
          <w:szCs w:val="18"/>
        </w:rPr>
      </w:pPr>
    </w:p>
    <w:p w:rsidR="00C45A01" w:rsidRPr="00246BBF" w:rsidRDefault="00C45A01" w:rsidP="00C45A01">
      <w:pPr>
        <w:widowControl w:val="0"/>
        <w:autoSpaceDE w:val="0"/>
        <w:autoSpaceDN w:val="0"/>
        <w:adjustRightInd w:val="0"/>
        <w:spacing w:before="79"/>
        <w:rPr>
          <w:color w:val="000000" w:themeColor="text1"/>
          <w:sz w:val="18"/>
          <w:szCs w:val="18"/>
        </w:rPr>
      </w:pPr>
    </w:p>
    <w:p w:rsidR="00C45A01" w:rsidRPr="00246BBF" w:rsidRDefault="00C45A01" w:rsidP="00C45A01">
      <w:pPr>
        <w:widowControl w:val="0"/>
        <w:autoSpaceDE w:val="0"/>
        <w:autoSpaceDN w:val="0"/>
        <w:adjustRightInd w:val="0"/>
        <w:spacing w:before="79"/>
        <w:rPr>
          <w:color w:val="000000" w:themeColor="text1"/>
          <w:sz w:val="18"/>
          <w:szCs w:val="18"/>
        </w:rPr>
      </w:pPr>
    </w:p>
    <w:p w:rsidR="00C45A01" w:rsidRPr="00246BBF" w:rsidRDefault="00C45A01" w:rsidP="00C45A01">
      <w:pPr>
        <w:widowControl w:val="0"/>
        <w:autoSpaceDE w:val="0"/>
        <w:autoSpaceDN w:val="0"/>
        <w:adjustRightInd w:val="0"/>
        <w:spacing w:before="79"/>
        <w:rPr>
          <w:color w:val="000000" w:themeColor="text1"/>
          <w:sz w:val="18"/>
          <w:szCs w:val="18"/>
        </w:rPr>
      </w:pPr>
    </w:p>
    <w:p w:rsidR="00C45A01" w:rsidRPr="00246BBF" w:rsidRDefault="00C45A01" w:rsidP="00C45A01">
      <w:pPr>
        <w:widowControl w:val="0"/>
        <w:autoSpaceDE w:val="0"/>
        <w:autoSpaceDN w:val="0"/>
        <w:adjustRightInd w:val="0"/>
        <w:spacing w:before="79"/>
        <w:rPr>
          <w:color w:val="000000" w:themeColor="text1"/>
          <w:sz w:val="18"/>
          <w:szCs w:val="18"/>
        </w:rPr>
      </w:pPr>
    </w:p>
    <w:p w:rsidR="00C45A01" w:rsidRPr="00246BBF" w:rsidRDefault="00C45A01" w:rsidP="00C45A01">
      <w:pPr>
        <w:widowControl w:val="0"/>
        <w:autoSpaceDE w:val="0"/>
        <w:autoSpaceDN w:val="0"/>
        <w:adjustRightInd w:val="0"/>
        <w:spacing w:before="79"/>
        <w:rPr>
          <w:color w:val="000000" w:themeColor="text1"/>
          <w:sz w:val="18"/>
          <w:szCs w:val="18"/>
        </w:rPr>
      </w:pPr>
      <w:r w:rsidRPr="00246BBF">
        <w:rPr>
          <w:color w:val="000000" w:themeColor="text1"/>
          <w:sz w:val="18"/>
          <w:szCs w:val="18"/>
        </w:rPr>
        <w:br w:type="column"/>
      </w:r>
    </w:p>
    <w:p w:rsidR="00C45A01" w:rsidRPr="00246BBF" w:rsidRDefault="00C45A01" w:rsidP="00C45A01">
      <w:pPr>
        <w:widowControl w:val="0"/>
        <w:autoSpaceDE w:val="0"/>
        <w:autoSpaceDN w:val="0"/>
        <w:adjustRightInd w:val="0"/>
        <w:spacing w:before="79"/>
        <w:rPr>
          <w:color w:val="000000" w:themeColor="text1"/>
          <w:sz w:val="18"/>
          <w:szCs w:val="18"/>
        </w:rPr>
      </w:pPr>
    </w:p>
    <w:p w:rsidR="00C45A01" w:rsidRPr="00246BBF" w:rsidRDefault="00C45A01" w:rsidP="00C45A01">
      <w:pPr>
        <w:widowControl w:val="0"/>
        <w:autoSpaceDE w:val="0"/>
        <w:autoSpaceDN w:val="0"/>
        <w:adjustRightInd w:val="0"/>
        <w:spacing w:before="79"/>
        <w:rPr>
          <w:color w:val="000000" w:themeColor="text1"/>
          <w:sz w:val="18"/>
          <w:szCs w:val="18"/>
        </w:rPr>
      </w:pPr>
      <w:r w:rsidRPr="00246BBF">
        <w:rPr>
          <w:color w:val="000000" w:themeColor="text1"/>
          <w:sz w:val="18"/>
          <w:szCs w:val="18"/>
        </w:rPr>
        <w:t>Environmental</w:t>
      </w:r>
    </w:p>
    <w:p w:rsidR="00C45A01" w:rsidRPr="00246BBF" w:rsidRDefault="00C45A01" w:rsidP="00C45A01">
      <w:pPr>
        <w:widowControl w:val="0"/>
        <w:autoSpaceDE w:val="0"/>
        <w:autoSpaceDN w:val="0"/>
        <w:adjustRightInd w:val="0"/>
        <w:spacing w:line="247" w:lineRule="exact"/>
        <w:rPr>
          <w:color w:val="000000" w:themeColor="text1"/>
          <w:position w:val="1"/>
          <w:sz w:val="18"/>
          <w:szCs w:val="18"/>
        </w:rPr>
      </w:pPr>
      <w:r w:rsidRPr="00246BBF">
        <w:rPr>
          <w:color w:val="000000" w:themeColor="text1"/>
          <w:position w:val="1"/>
          <w:sz w:val="18"/>
          <w:szCs w:val="18"/>
        </w:rPr>
        <w:t>Specialist;</w:t>
      </w:r>
    </w:p>
    <w:p w:rsidR="00C45A01" w:rsidRPr="00246BBF" w:rsidRDefault="00C45A01" w:rsidP="00C45A01">
      <w:pPr>
        <w:widowControl w:val="0"/>
        <w:autoSpaceDE w:val="0"/>
        <w:autoSpaceDN w:val="0"/>
        <w:adjustRightInd w:val="0"/>
        <w:spacing w:line="247" w:lineRule="exact"/>
        <w:rPr>
          <w:color w:val="000000" w:themeColor="text1"/>
          <w:sz w:val="18"/>
          <w:szCs w:val="18"/>
        </w:rPr>
      </w:pPr>
      <w:r w:rsidRPr="00246BBF">
        <w:rPr>
          <w:color w:val="000000" w:themeColor="text1"/>
          <w:position w:val="1"/>
          <w:sz w:val="18"/>
          <w:szCs w:val="18"/>
        </w:rPr>
        <w:t>Social Specialist</w:t>
      </w:r>
    </w:p>
    <w:p w:rsidR="00C45A01" w:rsidRPr="00246BBF" w:rsidRDefault="00C45A01" w:rsidP="00C45A01">
      <w:pPr>
        <w:widowControl w:val="0"/>
        <w:autoSpaceDE w:val="0"/>
        <w:autoSpaceDN w:val="0"/>
        <w:adjustRightInd w:val="0"/>
        <w:spacing w:line="239" w:lineRule="auto"/>
        <w:ind w:right="-37"/>
        <w:rPr>
          <w:color w:val="000000" w:themeColor="text1"/>
          <w:sz w:val="18"/>
          <w:szCs w:val="18"/>
        </w:rPr>
      </w:pPr>
      <w:r w:rsidRPr="00246BBF">
        <w:rPr>
          <w:color w:val="000000" w:themeColor="text1"/>
          <w:sz w:val="18"/>
          <w:szCs w:val="18"/>
        </w:rPr>
        <w:t>PWPengineers; PMU unit</w:t>
      </w:r>
    </w:p>
    <w:p w:rsidR="00C45A01" w:rsidRPr="00246BBF" w:rsidRDefault="00C45A01" w:rsidP="00C45A01">
      <w:pPr>
        <w:widowControl w:val="0"/>
        <w:autoSpaceDE w:val="0"/>
        <w:autoSpaceDN w:val="0"/>
        <w:adjustRightInd w:val="0"/>
        <w:spacing w:before="79"/>
        <w:ind w:right="243"/>
        <w:rPr>
          <w:color w:val="000000" w:themeColor="text1"/>
          <w:sz w:val="18"/>
          <w:szCs w:val="18"/>
        </w:rPr>
      </w:pPr>
      <w:r w:rsidRPr="00246BBF">
        <w:rPr>
          <w:color w:val="000000" w:themeColor="text1"/>
          <w:sz w:val="18"/>
          <w:szCs w:val="18"/>
        </w:rPr>
        <w:br w:type="column"/>
      </w:r>
    </w:p>
    <w:p w:rsidR="00C45A01" w:rsidRPr="00246BBF" w:rsidRDefault="00C45A01" w:rsidP="00C45A01">
      <w:pPr>
        <w:widowControl w:val="0"/>
        <w:autoSpaceDE w:val="0"/>
        <w:autoSpaceDN w:val="0"/>
        <w:adjustRightInd w:val="0"/>
        <w:spacing w:before="79"/>
        <w:ind w:right="243"/>
        <w:rPr>
          <w:color w:val="000000" w:themeColor="text1"/>
          <w:sz w:val="18"/>
          <w:szCs w:val="18"/>
        </w:rPr>
      </w:pPr>
    </w:p>
    <w:p w:rsidR="00C45A01" w:rsidRPr="00246BBF" w:rsidRDefault="00C45A01" w:rsidP="00C45A01">
      <w:pPr>
        <w:widowControl w:val="0"/>
        <w:autoSpaceDE w:val="0"/>
        <w:autoSpaceDN w:val="0"/>
        <w:adjustRightInd w:val="0"/>
        <w:spacing w:before="79"/>
        <w:ind w:right="243"/>
        <w:rPr>
          <w:color w:val="000000" w:themeColor="text1"/>
          <w:sz w:val="18"/>
          <w:szCs w:val="18"/>
        </w:rPr>
      </w:pPr>
      <w:r w:rsidRPr="00246BBF">
        <w:rPr>
          <w:color w:val="000000" w:themeColor="text1"/>
          <w:sz w:val="18"/>
          <w:szCs w:val="18"/>
        </w:rPr>
        <w:t>Review of sub- project designs and bills of quantities. Review of awareness program materials before the start of the activities and reviewing the reports and indicators after conducting the program. Review the land needed for the sub-project and the approaches obtaining the land</w:t>
      </w:r>
    </w:p>
    <w:p w:rsidR="00C45A01" w:rsidRPr="00246BBF" w:rsidRDefault="00C45A01" w:rsidP="00C45A01">
      <w:pPr>
        <w:widowControl w:val="0"/>
        <w:autoSpaceDE w:val="0"/>
        <w:autoSpaceDN w:val="0"/>
        <w:adjustRightInd w:val="0"/>
        <w:spacing w:before="79"/>
        <w:ind w:right="243"/>
        <w:rPr>
          <w:color w:val="000000" w:themeColor="text1"/>
          <w:sz w:val="18"/>
          <w:szCs w:val="18"/>
        </w:rPr>
      </w:pPr>
    </w:p>
    <w:p w:rsidR="00C45A01" w:rsidRPr="00246BBF" w:rsidRDefault="00C45A01" w:rsidP="00C45A01">
      <w:pPr>
        <w:widowControl w:val="0"/>
        <w:autoSpaceDE w:val="0"/>
        <w:autoSpaceDN w:val="0"/>
        <w:adjustRightInd w:val="0"/>
        <w:spacing w:before="79"/>
        <w:ind w:right="243"/>
        <w:rPr>
          <w:color w:val="000000" w:themeColor="text1"/>
          <w:sz w:val="18"/>
          <w:szCs w:val="18"/>
        </w:rPr>
        <w:sectPr w:rsidR="00C45A01" w:rsidRPr="00246BBF">
          <w:type w:val="continuous"/>
          <w:pgSz w:w="11900" w:h="16840"/>
          <w:pgMar w:top="1580" w:right="840" w:bottom="280" w:left="1680" w:header="720" w:footer="720" w:gutter="0"/>
          <w:cols w:num="4" w:space="720" w:equalWidth="0">
            <w:col w:w="2276" w:space="338"/>
            <w:col w:w="2708" w:space="291"/>
            <w:col w:w="1345" w:space="781"/>
            <w:col w:w="1641"/>
          </w:cols>
          <w:noEndnote/>
        </w:sectPr>
      </w:pPr>
      <w:r w:rsidRPr="00246BBF">
        <w:rPr>
          <w:color w:val="000000" w:themeColor="text1"/>
          <w:sz w:val="18"/>
          <w:szCs w:val="18"/>
        </w:rPr>
        <w:t xml:space="preserve">. </w:t>
      </w:r>
    </w:p>
    <w:p w:rsidR="00C45A01" w:rsidRPr="00246BBF" w:rsidRDefault="00C45A01" w:rsidP="00C45A01">
      <w:pPr>
        <w:widowControl w:val="0"/>
        <w:tabs>
          <w:tab w:val="left" w:pos="2620"/>
        </w:tabs>
        <w:autoSpaceDE w:val="0"/>
        <w:autoSpaceDN w:val="0"/>
        <w:adjustRightInd w:val="0"/>
        <w:spacing w:before="10"/>
        <w:ind w:left="1219"/>
        <w:rPr>
          <w:color w:val="000000" w:themeColor="text1"/>
          <w:sz w:val="18"/>
          <w:szCs w:val="18"/>
        </w:rPr>
      </w:pPr>
      <w:r w:rsidRPr="00246BBF">
        <w:rPr>
          <w:color w:val="000000" w:themeColor="text1"/>
          <w:sz w:val="18"/>
          <w:szCs w:val="18"/>
        </w:rPr>
        <w:lastRenderedPageBreak/>
        <w:t>monthly</w:t>
      </w:r>
      <w:r w:rsidRPr="00246BBF">
        <w:rPr>
          <w:color w:val="000000" w:themeColor="text1"/>
          <w:sz w:val="18"/>
          <w:szCs w:val="18"/>
        </w:rPr>
        <w:tab/>
        <w:t>Healthandsafetymeasures.:</w:t>
      </w:r>
    </w:p>
    <w:p w:rsidR="00C45A01" w:rsidRPr="00246BBF" w:rsidRDefault="00C45A01" w:rsidP="00C45A01">
      <w:pPr>
        <w:widowControl w:val="0"/>
        <w:autoSpaceDE w:val="0"/>
        <w:autoSpaceDN w:val="0"/>
        <w:adjustRightInd w:val="0"/>
        <w:spacing w:before="15"/>
        <w:ind w:left="2614"/>
        <w:rPr>
          <w:color w:val="000000" w:themeColor="text1"/>
          <w:sz w:val="18"/>
          <w:szCs w:val="18"/>
        </w:rPr>
      </w:pPr>
      <w:r w:rsidRPr="00246BBF">
        <w:rPr>
          <w:color w:val="000000" w:themeColor="text1"/>
          <w:w w:val="130"/>
          <w:sz w:val="18"/>
          <w:szCs w:val="18"/>
        </w:rPr>
        <w:t>•</w:t>
      </w:r>
      <w:r w:rsidRPr="00246BBF">
        <w:rPr>
          <w:color w:val="000000" w:themeColor="text1"/>
          <w:sz w:val="18"/>
          <w:szCs w:val="18"/>
        </w:rPr>
        <w:t>protectiveclothes</w:t>
      </w:r>
    </w:p>
    <w:p w:rsidR="00C45A01" w:rsidRPr="00246BBF" w:rsidRDefault="00C45A01" w:rsidP="00C45A01">
      <w:pPr>
        <w:widowControl w:val="0"/>
        <w:autoSpaceDE w:val="0"/>
        <w:autoSpaceDN w:val="0"/>
        <w:adjustRightInd w:val="0"/>
        <w:spacing w:before="16"/>
        <w:ind w:left="2614"/>
        <w:rPr>
          <w:color w:val="000000" w:themeColor="text1"/>
          <w:sz w:val="18"/>
          <w:szCs w:val="18"/>
        </w:rPr>
      </w:pPr>
      <w:r w:rsidRPr="00246BBF">
        <w:rPr>
          <w:color w:val="000000" w:themeColor="text1"/>
          <w:w w:val="130"/>
          <w:sz w:val="18"/>
          <w:szCs w:val="18"/>
        </w:rPr>
        <w:t>•</w:t>
      </w:r>
      <w:r w:rsidRPr="00246BBF">
        <w:rPr>
          <w:color w:val="000000" w:themeColor="text1"/>
          <w:sz w:val="18"/>
          <w:szCs w:val="18"/>
        </w:rPr>
        <w:t>siteprotection</w:t>
      </w:r>
    </w:p>
    <w:p w:rsidR="00C45A01" w:rsidRPr="00246BBF" w:rsidRDefault="00C45A01" w:rsidP="00C45A01">
      <w:pPr>
        <w:widowControl w:val="0"/>
        <w:autoSpaceDE w:val="0"/>
        <w:autoSpaceDN w:val="0"/>
        <w:adjustRightInd w:val="0"/>
        <w:spacing w:before="15"/>
        <w:ind w:left="2832" w:right="420" w:hanging="218"/>
        <w:rPr>
          <w:color w:val="000000" w:themeColor="text1"/>
          <w:sz w:val="18"/>
          <w:szCs w:val="18"/>
        </w:rPr>
      </w:pPr>
      <w:r w:rsidRPr="00246BBF">
        <w:rPr>
          <w:color w:val="000000" w:themeColor="text1"/>
          <w:w w:val="130"/>
          <w:sz w:val="18"/>
          <w:szCs w:val="18"/>
        </w:rPr>
        <w:t>•</w:t>
      </w:r>
      <w:r w:rsidRPr="00246BBF">
        <w:rPr>
          <w:color w:val="000000" w:themeColor="text1"/>
          <w:sz w:val="18"/>
          <w:szCs w:val="18"/>
        </w:rPr>
        <w:t>disposalofhazardous materials</w:t>
      </w:r>
    </w:p>
    <w:p w:rsidR="00C45A01" w:rsidRPr="00246BBF" w:rsidRDefault="00C45A01" w:rsidP="00C45A01">
      <w:pPr>
        <w:widowControl w:val="0"/>
        <w:autoSpaceDE w:val="0"/>
        <w:autoSpaceDN w:val="0"/>
        <w:adjustRightInd w:val="0"/>
        <w:spacing w:before="14"/>
        <w:ind w:left="2832" w:right="-18" w:hanging="218"/>
        <w:rPr>
          <w:color w:val="000000" w:themeColor="text1"/>
          <w:sz w:val="18"/>
          <w:szCs w:val="18"/>
        </w:rPr>
      </w:pPr>
      <w:r w:rsidRPr="00246BBF">
        <w:rPr>
          <w:color w:val="000000" w:themeColor="text1"/>
          <w:w w:val="130"/>
          <w:sz w:val="18"/>
          <w:szCs w:val="18"/>
        </w:rPr>
        <w:t>•</w:t>
      </w:r>
      <w:r w:rsidRPr="00246BBF">
        <w:rPr>
          <w:color w:val="000000" w:themeColor="text1"/>
          <w:sz w:val="18"/>
          <w:szCs w:val="18"/>
        </w:rPr>
        <w:t>readinessofheath</w:t>
      </w:r>
      <w:r w:rsidRPr="00246BBF">
        <w:rPr>
          <w:color w:val="000000" w:themeColor="text1"/>
          <w:w w:val="99"/>
          <w:sz w:val="18"/>
          <w:szCs w:val="18"/>
        </w:rPr>
        <w:t>facilities for</w:t>
      </w:r>
      <w:r w:rsidRPr="00246BBF">
        <w:rPr>
          <w:color w:val="000000" w:themeColor="text1"/>
          <w:sz w:val="18"/>
          <w:szCs w:val="18"/>
        </w:rPr>
        <w:t xml:space="preserve"> emergencies</w:t>
      </w:r>
    </w:p>
    <w:p w:rsidR="00C45A01" w:rsidRPr="00246BBF" w:rsidRDefault="005A4F59" w:rsidP="00C45A01">
      <w:pPr>
        <w:widowControl w:val="0"/>
        <w:autoSpaceDE w:val="0"/>
        <w:autoSpaceDN w:val="0"/>
        <w:adjustRightInd w:val="0"/>
        <w:spacing w:before="21" w:line="248" w:lineRule="exact"/>
        <w:ind w:left="2832" w:right="-37" w:hanging="218"/>
        <w:rPr>
          <w:color w:val="000000" w:themeColor="text1"/>
          <w:sz w:val="18"/>
          <w:szCs w:val="18"/>
        </w:rPr>
      </w:pPr>
      <w:r>
        <w:rPr>
          <w:noProof/>
          <w:color w:val="000000" w:themeColor="text1"/>
          <w:sz w:val="18"/>
          <w:szCs w:val="18"/>
        </w:rPr>
        <mc:AlternateContent>
          <mc:Choice Requires="wps">
            <w:drawing>
              <wp:anchor distT="0" distB="0" distL="114300" distR="114300" simplePos="0" relativeHeight="251730944" behindDoc="1" locked="0" layoutInCell="0" allowOverlap="1">
                <wp:simplePos x="0" y="0"/>
                <wp:positionH relativeFrom="page">
                  <wp:posOffset>1308100</wp:posOffset>
                </wp:positionH>
                <wp:positionV relativeFrom="paragraph">
                  <wp:posOffset>23495</wp:posOffset>
                </wp:positionV>
                <wp:extent cx="165100" cy="1632585"/>
                <wp:effectExtent l="0" t="0" r="6350"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63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6F5" w:rsidRDefault="001F26F5" w:rsidP="00C45A01">
                            <w:pPr>
                              <w:widowControl w:val="0"/>
                              <w:autoSpaceDE w:val="0"/>
                              <w:autoSpaceDN w:val="0"/>
                              <w:adjustRightInd w:val="0"/>
                              <w:spacing w:line="246" w:lineRule="exact"/>
                              <w:ind w:left="20" w:right="-33"/>
                              <w:rPr>
                                <w:rFonts w:ascii="Garamond" w:hAnsi="Garamond" w:cs="Garamond"/>
                              </w:rPr>
                            </w:pPr>
                            <w:r>
                              <w:rPr>
                                <w:rFonts w:ascii="Garamond" w:hAnsi="Garamond" w:cs="Garamond"/>
                                <w:position w:val="1"/>
                              </w:rPr>
                              <w:t>CONSTRUCTIONWORKS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58" type="#_x0000_t202" style="position:absolute;left:0;text-align:left;margin-left:103pt;margin-top:1.85pt;width:13pt;height:128.55pt;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" o:allowincell="f" filled="f" stroked="f">
                <v:textbox style="layout-flow:vertical" inset="0,0,0,0">
                  <w:txbxContent>
                    <w:p w:rsidR="001F26F5" w:rsidRDefault="001F26F5" w:rsidP="00C45A01">
                      <w:pPr>
                        <w:widowControl w:val="0"/>
                        <w:autoSpaceDE w:val="0"/>
                        <w:autoSpaceDN w:val="0"/>
                        <w:adjustRightInd w:val="0"/>
                        <w:spacing w:line="246" w:lineRule="exact"/>
                        <w:ind w:left="20" w:right="-33"/>
                        <w:rPr>
                          <w:rFonts w:ascii="Garamond" w:hAnsi="Garamond" w:cs="Garamond"/>
                        </w:rPr>
                      </w:pPr>
                      <w:r>
                        <w:rPr>
                          <w:rFonts w:ascii="Garamond" w:hAnsi="Garamond" w:cs="Garamond"/>
                          <w:position w:val="1"/>
                        </w:rPr>
                        <w:t>CONSTRUCTIONWORKS</w:t>
                      </w:r>
                    </w:p>
                  </w:txbxContent>
                </v:textbox>
                <w10:wrap anchorx="page"/>
              </v:shape>
            </w:pict>
          </mc:Fallback>
        </mc:AlternateContent>
      </w:r>
      <w:r w:rsidR="00C45A01" w:rsidRPr="00246BBF">
        <w:rPr>
          <w:color w:val="000000" w:themeColor="text1"/>
          <w:w w:val="130"/>
          <w:sz w:val="18"/>
          <w:szCs w:val="18"/>
        </w:rPr>
        <w:t>•</w:t>
      </w:r>
      <w:r w:rsidR="00C45A01" w:rsidRPr="00246BBF">
        <w:rPr>
          <w:color w:val="000000" w:themeColor="text1"/>
          <w:sz w:val="18"/>
          <w:szCs w:val="18"/>
        </w:rPr>
        <w:t>normalworkinghours(not more than8hours/day)</w:t>
      </w:r>
    </w:p>
    <w:p w:rsidR="00C45A01" w:rsidRPr="00246BBF" w:rsidRDefault="00C45A01" w:rsidP="00C45A01">
      <w:pPr>
        <w:widowControl w:val="0"/>
        <w:autoSpaceDE w:val="0"/>
        <w:autoSpaceDN w:val="0"/>
        <w:adjustRightInd w:val="0"/>
        <w:spacing w:before="10"/>
        <w:rPr>
          <w:color w:val="000000" w:themeColor="text1"/>
          <w:sz w:val="18"/>
          <w:szCs w:val="18"/>
        </w:rPr>
      </w:pPr>
      <w:r w:rsidRPr="00246BBF">
        <w:rPr>
          <w:color w:val="000000" w:themeColor="text1"/>
          <w:sz w:val="18"/>
          <w:szCs w:val="18"/>
        </w:rPr>
        <w:br w:type="column"/>
      </w:r>
      <w:r w:rsidRPr="00246BBF">
        <w:rPr>
          <w:color w:val="000000" w:themeColor="text1"/>
          <w:sz w:val="18"/>
          <w:szCs w:val="18"/>
        </w:rPr>
        <w:lastRenderedPageBreak/>
        <w:t>Environmental</w:t>
      </w:r>
    </w:p>
    <w:p w:rsidR="00C45A01" w:rsidRPr="00246BBF" w:rsidRDefault="00C45A01" w:rsidP="00C45A01">
      <w:pPr>
        <w:widowControl w:val="0"/>
        <w:autoSpaceDE w:val="0"/>
        <w:autoSpaceDN w:val="0"/>
        <w:adjustRightInd w:val="0"/>
        <w:spacing w:line="239" w:lineRule="auto"/>
        <w:ind w:right="-37"/>
        <w:rPr>
          <w:color w:val="000000" w:themeColor="text1"/>
          <w:sz w:val="18"/>
          <w:szCs w:val="18"/>
        </w:rPr>
      </w:pPr>
      <w:r w:rsidRPr="00246BBF">
        <w:rPr>
          <w:color w:val="000000" w:themeColor="text1"/>
          <w:sz w:val="18"/>
          <w:szCs w:val="18"/>
        </w:rPr>
        <w:t>Specialist;Local NGOs;Local Authorities;</w:t>
      </w:r>
    </w:p>
    <w:p w:rsidR="00C45A01" w:rsidRPr="00246BBF" w:rsidRDefault="00C45A01" w:rsidP="00C45A01">
      <w:pPr>
        <w:widowControl w:val="0"/>
        <w:autoSpaceDE w:val="0"/>
        <w:autoSpaceDN w:val="0"/>
        <w:adjustRightInd w:val="0"/>
        <w:spacing w:before="1"/>
        <w:rPr>
          <w:color w:val="000000" w:themeColor="text1"/>
          <w:sz w:val="18"/>
          <w:szCs w:val="18"/>
        </w:rPr>
      </w:pPr>
      <w:r w:rsidRPr="00246BBF">
        <w:rPr>
          <w:color w:val="000000" w:themeColor="text1"/>
          <w:sz w:val="18"/>
          <w:szCs w:val="18"/>
        </w:rPr>
        <w:t>PWPengineers.</w:t>
      </w:r>
    </w:p>
    <w:p w:rsidR="00C45A01" w:rsidRPr="00246BBF" w:rsidRDefault="00C45A01" w:rsidP="00C45A01">
      <w:pPr>
        <w:widowControl w:val="0"/>
        <w:autoSpaceDE w:val="0"/>
        <w:autoSpaceDN w:val="0"/>
        <w:adjustRightInd w:val="0"/>
        <w:spacing w:before="1" w:line="248" w:lineRule="exact"/>
        <w:ind w:right="364"/>
        <w:jc w:val="both"/>
        <w:rPr>
          <w:color w:val="000000" w:themeColor="text1"/>
          <w:sz w:val="18"/>
          <w:szCs w:val="18"/>
        </w:rPr>
      </w:pPr>
      <w:r w:rsidRPr="00246BBF">
        <w:rPr>
          <w:color w:val="000000" w:themeColor="text1"/>
          <w:sz w:val="18"/>
          <w:szCs w:val="18"/>
        </w:rPr>
        <w:br w:type="column"/>
      </w:r>
      <w:r w:rsidRPr="00246BBF">
        <w:rPr>
          <w:color w:val="000000" w:themeColor="text1"/>
          <w:sz w:val="18"/>
          <w:szCs w:val="18"/>
        </w:rPr>
        <w:lastRenderedPageBreak/>
        <w:t>Siteinspection checklists and photos.</w:t>
      </w:r>
    </w:p>
    <w:p w:rsidR="00C45A01" w:rsidRPr="00246BBF" w:rsidRDefault="00C45A01" w:rsidP="00C45A01">
      <w:pPr>
        <w:widowControl w:val="0"/>
        <w:autoSpaceDE w:val="0"/>
        <w:autoSpaceDN w:val="0"/>
        <w:adjustRightInd w:val="0"/>
        <w:spacing w:before="1" w:line="248" w:lineRule="exact"/>
        <w:ind w:right="364"/>
        <w:jc w:val="both"/>
        <w:rPr>
          <w:color w:val="000000" w:themeColor="text1"/>
          <w:sz w:val="18"/>
          <w:szCs w:val="18"/>
        </w:rPr>
        <w:sectPr w:rsidR="00C45A01" w:rsidRPr="00246BBF">
          <w:type w:val="continuous"/>
          <w:pgSz w:w="11900" w:h="16840"/>
          <w:pgMar w:top="1580" w:right="840" w:bottom="280" w:left="1680" w:header="720" w:footer="720" w:gutter="0"/>
          <w:cols w:num="3" w:space="720" w:equalWidth="0">
            <w:col w:w="5133" w:space="479"/>
            <w:col w:w="1525" w:space="601"/>
            <w:col w:w="1642"/>
          </w:cols>
          <w:noEndnote/>
        </w:sectPr>
      </w:pPr>
    </w:p>
    <w:p w:rsidR="00C45A01" w:rsidRPr="00246BBF" w:rsidRDefault="00C45A01" w:rsidP="00C45A01">
      <w:pPr>
        <w:widowControl w:val="0"/>
        <w:autoSpaceDE w:val="0"/>
        <w:autoSpaceDN w:val="0"/>
        <w:adjustRightInd w:val="0"/>
        <w:spacing w:before="4" w:line="120" w:lineRule="exact"/>
        <w:rPr>
          <w:color w:val="000000" w:themeColor="text1"/>
          <w:sz w:val="18"/>
          <w:szCs w:val="18"/>
        </w:rPr>
      </w:pPr>
    </w:p>
    <w:p w:rsidR="00C45A01" w:rsidRPr="00246BBF" w:rsidRDefault="00C45A01" w:rsidP="00C45A01">
      <w:pPr>
        <w:widowControl w:val="0"/>
        <w:autoSpaceDE w:val="0"/>
        <w:autoSpaceDN w:val="0"/>
        <w:adjustRightInd w:val="0"/>
        <w:spacing w:line="200" w:lineRule="exact"/>
        <w:rPr>
          <w:color w:val="000000" w:themeColor="text1"/>
          <w:sz w:val="18"/>
          <w:szCs w:val="18"/>
        </w:rPr>
      </w:pPr>
    </w:p>
    <w:p w:rsidR="00C45A01" w:rsidRPr="00246BBF" w:rsidRDefault="00C45A01" w:rsidP="00C45A01">
      <w:pPr>
        <w:widowControl w:val="0"/>
        <w:autoSpaceDE w:val="0"/>
        <w:autoSpaceDN w:val="0"/>
        <w:adjustRightInd w:val="0"/>
        <w:spacing w:line="200" w:lineRule="exact"/>
        <w:rPr>
          <w:color w:val="000000" w:themeColor="text1"/>
          <w:sz w:val="18"/>
          <w:szCs w:val="18"/>
        </w:rPr>
      </w:pPr>
    </w:p>
    <w:p w:rsidR="00C45A01" w:rsidRPr="00246BBF" w:rsidRDefault="00C45A01" w:rsidP="00C45A01">
      <w:pPr>
        <w:widowControl w:val="0"/>
        <w:autoSpaceDE w:val="0"/>
        <w:autoSpaceDN w:val="0"/>
        <w:adjustRightInd w:val="0"/>
        <w:spacing w:line="200" w:lineRule="exact"/>
        <w:rPr>
          <w:color w:val="000000" w:themeColor="text1"/>
          <w:sz w:val="18"/>
          <w:szCs w:val="18"/>
        </w:rPr>
      </w:pPr>
    </w:p>
    <w:p w:rsidR="00C45A01" w:rsidRPr="00246BBF" w:rsidRDefault="00C45A01" w:rsidP="00C45A01">
      <w:pPr>
        <w:widowControl w:val="0"/>
        <w:autoSpaceDE w:val="0"/>
        <w:autoSpaceDN w:val="0"/>
        <w:adjustRightInd w:val="0"/>
        <w:spacing w:line="200" w:lineRule="exact"/>
        <w:rPr>
          <w:color w:val="000000" w:themeColor="text1"/>
          <w:sz w:val="18"/>
          <w:szCs w:val="18"/>
        </w:rPr>
      </w:pPr>
    </w:p>
    <w:p w:rsidR="00C45A01" w:rsidRPr="00246BBF" w:rsidRDefault="00C45A01" w:rsidP="00C45A01">
      <w:pPr>
        <w:widowControl w:val="0"/>
        <w:autoSpaceDE w:val="0"/>
        <w:autoSpaceDN w:val="0"/>
        <w:adjustRightInd w:val="0"/>
        <w:spacing w:line="200" w:lineRule="exact"/>
        <w:rPr>
          <w:color w:val="000000" w:themeColor="text1"/>
          <w:sz w:val="18"/>
          <w:szCs w:val="18"/>
        </w:rPr>
      </w:pPr>
    </w:p>
    <w:p w:rsidR="00C45A01" w:rsidRPr="00246BBF" w:rsidRDefault="00C45A01" w:rsidP="00C45A01">
      <w:pPr>
        <w:widowControl w:val="0"/>
        <w:autoSpaceDE w:val="0"/>
        <w:autoSpaceDN w:val="0"/>
        <w:adjustRightInd w:val="0"/>
        <w:spacing w:line="200" w:lineRule="exact"/>
        <w:rPr>
          <w:color w:val="000000" w:themeColor="text1"/>
          <w:sz w:val="18"/>
          <w:szCs w:val="18"/>
        </w:rPr>
      </w:pPr>
    </w:p>
    <w:p w:rsidR="00C45A01" w:rsidRPr="00246BBF" w:rsidRDefault="00C45A01" w:rsidP="00C45A01">
      <w:pPr>
        <w:widowControl w:val="0"/>
        <w:autoSpaceDE w:val="0"/>
        <w:autoSpaceDN w:val="0"/>
        <w:adjustRightInd w:val="0"/>
        <w:spacing w:line="200" w:lineRule="exact"/>
        <w:rPr>
          <w:color w:val="000000" w:themeColor="text1"/>
          <w:sz w:val="18"/>
          <w:szCs w:val="18"/>
        </w:rPr>
      </w:pPr>
    </w:p>
    <w:p w:rsidR="00C45A01" w:rsidRPr="00246BBF" w:rsidRDefault="00C45A01" w:rsidP="00C45A01">
      <w:pPr>
        <w:widowControl w:val="0"/>
        <w:autoSpaceDE w:val="0"/>
        <w:autoSpaceDN w:val="0"/>
        <w:adjustRightInd w:val="0"/>
        <w:spacing w:line="200" w:lineRule="exact"/>
        <w:rPr>
          <w:color w:val="000000" w:themeColor="text1"/>
          <w:sz w:val="18"/>
          <w:szCs w:val="18"/>
        </w:rPr>
        <w:sectPr w:rsidR="00C45A01" w:rsidRPr="00246BBF">
          <w:type w:val="continuous"/>
          <w:pgSz w:w="11900" w:h="16840"/>
          <w:pgMar w:top="1580" w:right="840" w:bottom="280" w:left="1680" w:header="720" w:footer="720" w:gutter="0"/>
          <w:cols w:space="720" w:equalWidth="0">
            <w:col w:w="9380"/>
          </w:cols>
          <w:noEndnote/>
        </w:sectPr>
      </w:pPr>
    </w:p>
    <w:p w:rsidR="00C45A01" w:rsidRPr="00246BBF" w:rsidRDefault="00C45A01" w:rsidP="00C45A01">
      <w:pPr>
        <w:widowControl w:val="0"/>
        <w:tabs>
          <w:tab w:val="left" w:pos="2620"/>
        </w:tabs>
        <w:autoSpaceDE w:val="0"/>
        <w:autoSpaceDN w:val="0"/>
        <w:adjustRightInd w:val="0"/>
        <w:spacing w:before="38"/>
        <w:ind w:left="1219"/>
        <w:rPr>
          <w:color w:val="000000" w:themeColor="text1"/>
          <w:sz w:val="18"/>
          <w:szCs w:val="18"/>
        </w:rPr>
      </w:pPr>
      <w:r w:rsidRPr="00246BBF">
        <w:rPr>
          <w:color w:val="000000" w:themeColor="text1"/>
          <w:sz w:val="18"/>
          <w:szCs w:val="18"/>
        </w:rPr>
        <w:lastRenderedPageBreak/>
        <w:t>Monthly</w:t>
      </w:r>
      <w:r w:rsidRPr="00246BBF">
        <w:rPr>
          <w:color w:val="000000" w:themeColor="text1"/>
          <w:sz w:val="18"/>
          <w:szCs w:val="18"/>
        </w:rPr>
        <w:tab/>
        <w:t>Noiseanddustlevels</w:t>
      </w:r>
    </w:p>
    <w:p w:rsidR="00C45A01" w:rsidRPr="00246BBF" w:rsidRDefault="00C45A01" w:rsidP="00C45A01">
      <w:pPr>
        <w:widowControl w:val="0"/>
        <w:autoSpaceDE w:val="0"/>
        <w:autoSpaceDN w:val="0"/>
        <w:adjustRightInd w:val="0"/>
        <w:spacing w:before="15"/>
        <w:ind w:left="2832" w:right="-37" w:hanging="218"/>
        <w:rPr>
          <w:color w:val="000000" w:themeColor="text1"/>
          <w:sz w:val="18"/>
          <w:szCs w:val="18"/>
        </w:rPr>
      </w:pPr>
      <w:r w:rsidRPr="00246BBF">
        <w:rPr>
          <w:color w:val="000000" w:themeColor="text1"/>
          <w:w w:val="130"/>
          <w:sz w:val="18"/>
          <w:szCs w:val="18"/>
        </w:rPr>
        <w:t>•</w:t>
      </w:r>
      <w:r w:rsidRPr="00246BBF">
        <w:rPr>
          <w:color w:val="000000" w:themeColor="text1"/>
          <w:sz w:val="18"/>
          <w:szCs w:val="18"/>
        </w:rPr>
        <w:t>earprotectionanddustmasksfor workers</w:t>
      </w:r>
    </w:p>
    <w:p w:rsidR="00C45A01" w:rsidRPr="00246BBF" w:rsidRDefault="00C45A01" w:rsidP="00C45A01">
      <w:pPr>
        <w:widowControl w:val="0"/>
        <w:autoSpaceDE w:val="0"/>
        <w:autoSpaceDN w:val="0"/>
        <w:adjustRightInd w:val="0"/>
        <w:spacing w:before="14"/>
        <w:ind w:left="2614"/>
        <w:rPr>
          <w:color w:val="000000" w:themeColor="text1"/>
          <w:sz w:val="18"/>
          <w:szCs w:val="18"/>
        </w:rPr>
      </w:pPr>
      <w:r w:rsidRPr="00246BBF">
        <w:rPr>
          <w:color w:val="000000" w:themeColor="text1"/>
          <w:w w:val="130"/>
          <w:sz w:val="18"/>
          <w:szCs w:val="18"/>
        </w:rPr>
        <w:t>•</w:t>
      </w:r>
      <w:r w:rsidRPr="00246BBF">
        <w:rPr>
          <w:color w:val="000000" w:themeColor="text1"/>
          <w:sz w:val="18"/>
          <w:szCs w:val="18"/>
        </w:rPr>
        <w:t>noworkatnighttime</w:t>
      </w:r>
    </w:p>
    <w:p w:rsidR="00C45A01" w:rsidRPr="00246BBF" w:rsidRDefault="00C45A01" w:rsidP="00C45A01">
      <w:pPr>
        <w:widowControl w:val="0"/>
        <w:autoSpaceDE w:val="0"/>
        <w:autoSpaceDN w:val="0"/>
        <w:adjustRightInd w:val="0"/>
        <w:spacing w:before="16"/>
        <w:ind w:left="2614"/>
        <w:rPr>
          <w:color w:val="000000" w:themeColor="text1"/>
          <w:sz w:val="18"/>
          <w:szCs w:val="18"/>
        </w:rPr>
      </w:pPr>
      <w:r w:rsidRPr="00246BBF">
        <w:rPr>
          <w:color w:val="000000" w:themeColor="text1"/>
          <w:w w:val="130"/>
          <w:sz w:val="18"/>
          <w:szCs w:val="18"/>
        </w:rPr>
        <w:t>•</w:t>
      </w:r>
      <w:r w:rsidRPr="00246BBF">
        <w:rPr>
          <w:color w:val="000000" w:themeColor="text1"/>
          <w:sz w:val="18"/>
          <w:szCs w:val="18"/>
        </w:rPr>
        <w:t>spraywater</w:t>
      </w:r>
    </w:p>
    <w:p w:rsidR="00C45A01" w:rsidRPr="00246BBF" w:rsidRDefault="00C45A01" w:rsidP="00C45A01">
      <w:pPr>
        <w:widowControl w:val="0"/>
        <w:tabs>
          <w:tab w:val="left" w:pos="2620"/>
        </w:tabs>
        <w:autoSpaceDE w:val="0"/>
        <w:autoSpaceDN w:val="0"/>
        <w:adjustRightInd w:val="0"/>
        <w:spacing w:before="1" w:line="248" w:lineRule="exact"/>
        <w:ind w:left="2634" w:right="438" w:hanging="1415"/>
        <w:rPr>
          <w:color w:val="000000" w:themeColor="text1"/>
          <w:sz w:val="18"/>
          <w:szCs w:val="18"/>
        </w:rPr>
      </w:pPr>
    </w:p>
    <w:p w:rsidR="00C45A01" w:rsidRPr="00246BBF" w:rsidRDefault="00C45A01" w:rsidP="00C45A01">
      <w:pPr>
        <w:widowControl w:val="0"/>
        <w:tabs>
          <w:tab w:val="left" w:pos="2620"/>
        </w:tabs>
        <w:autoSpaceDE w:val="0"/>
        <w:autoSpaceDN w:val="0"/>
        <w:adjustRightInd w:val="0"/>
        <w:spacing w:before="1" w:line="248" w:lineRule="exact"/>
        <w:ind w:left="2634" w:right="438" w:hanging="1415"/>
        <w:rPr>
          <w:color w:val="000000" w:themeColor="text1"/>
          <w:sz w:val="18"/>
          <w:szCs w:val="18"/>
        </w:rPr>
      </w:pPr>
    </w:p>
    <w:p w:rsidR="00C45A01" w:rsidRPr="00246BBF" w:rsidRDefault="00C45A01" w:rsidP="00C45A01">
      <w:pPr>
        <w:widowControl w:val="0"/>
        <w:tabs>
          <w:tab w:val="left" w:pos="2620"/>
        </w:tabs>
        <w:autoSpaceDE w:val="0"/>
        <w:autoSpaceDN w:val="0"/>
        <w:adjustRightInd w:val="0"/>
        <w:spacing w:before="1" w:line="248" w:lineRule="exact"/>
        <w:ind w:left="2634" w:right="438" w:hanging="1415"/>
        <w:rPr>
          <w:color w:val="000000" w:themeColor="text1"/>
          <w:sz w:val="18"/>
          <w:szCs w:val="18"/>
        </w:rPr>
      </w:pPr>
      <w:r w:rsidRPr="00246BBF">
        <w:rPr>
          <w:color w:val="000000" w:themeColor="text1"/>
          <w:sz w:val="18"/>
          <w:szCs w:val="18"/>
        </w:rPr>
        <w:t>monthly</w:t>
      </w:r>
      <w:r w:rsidRPr="00246BBF">
        <w:rPr>
          <w:color w:val="000000" w:themeColor="text1"/>
          <w:sz w:val="18"/>
          <w:szCs w:val="18"/>
        </w:rPr>
        <w:tab/>
        <w:t>Trafficdiversionandwork progress instretches.</w:t>
      </w:r>
    </w:p>
    <w:p w:rsidR="00C45A01" w:rsidRPr="00246BBF" w:rsidRDefault="00C45A01" w:rsidP="00C45A01">
      <w:pPr>
        <w:widowControl w:val="0"/>
        <w:autoSpaceDE w:val="0"/>
        <w:autoSpaceDN w:val="0"/>
        <w:adjustRightInd w:val="0"/>
        <w:spacing w:before="38"/>
        <w:ind w:right="364"/>
        <w:jc w:val="both"/>
        <w:rPr>
          <w:color w:val="000000" w:themeColor="text1"/>
          <w:sz w:val="18"/>
          <w:szCs w:val="18"/>
        </w:rPr>
      </w:pPr>
    </w:p>
    <w:p w:rsidR="00C45A01" w:rsidRPr="00246BBF" w:rsidRDefault="005A4F59" w:rsidP="00C45A01">
      <w:pPr>
        <w:widowControl w:val="0"/>
        <w:autoSpaceDE w:val="0"/>
        <w:autoSpaceDN w:val="0"/>
        <w:adjustRightInd w:val="0"/>
        <w:spacing w:before="38"/>
        <w:ind w:right="364"/>
        <w:jc w:val="both"/>
        <w:rPr>
          <w:color w:val="000000" w:themeColor="text1"/>
          <w:sz w:val="18"/>
          <w:szCs w:val="18"/>
        </w:rPr>
      </w:pPr>
      <w:r>
        <w:rPr>
          <w:noProof/>
          <w:color w:val="000000" w:themeColor="text1"/>
          <w:sz w:val="18"/>
          <w:szCs w:val="18"/>
        </w:rPr>
        <mc:AlternateContent>
          <mc:Choice Requires="wps">
            <w:drawing>
              <wp:anchor distT="0" distB="0" distL="114300" distR="114300" simplePos="0" relativeHeight="251732992" behindDoc="1" locked="0" layoutInCell="0" allowOverlap="1">
                <wp:simplePos x="0" y="0"/>
                <wp:positionH relativeFrom="page">
                  <wp:posOffset>1012190</wp:posOffset>
                </wp:positionH>
                <wp:positionV relativeFrom="paragraph">
                  <wp:posOffset>22225</wp:posOffset>
                </wp:positionV>
                <wp:extent cx="322580" cy="1110615"/>
                <wp:effectExtent l="0" t="0" r="127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 cy="1110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6F5" w:rsidRDefault="001F26F5" w:rsidP="00C45A01">
                            <w:pPr>
                              <w:widowControl w:val="0"/>
                              <w:autoSpaceDE w:val="0"/>
                              <w:autoSpaceDN w:val="0"/>
                              <w:adjustRightInd w:val="0"/>
                              <w:spacing w:line="246" w:lineRule="exact"/>
                              <w:ind w:left="-16" w:right="-16"/>
                              <w:jc w:val="center"/>
                              <w:rPr>
                                <w:rFonts w:ascii="Garamond" w:hAnsi="Garamond" w:cs="Garamond"/>
                              </w:rPr>
                            </w:pPr>
                            <w:r>
                              <w:rPr>
                                <w:rFonts w:ascii="Garamond" w:hAnsi="Garamond" w:cs="Garamond"/>
                                <w:w w:val="99"/>
                                <w:position w:val="1"/>
                              </w:rPr>
                              <w:t>OPERATION</w:t>
                            </w:r>
                          </w:p>
                          <w:p w:rsidR="001F26F5" w:rsidRDefault="001F26F5" w:rsidP="00C45A01">
                            <w:pPr>
                              <w:widowControl w:val="0"/>
                              <w:autoSpaceDE w:val="0"/>
                              <w:autoSpaceDN w:val="0"/>
                              <w:adjustRightInd w:val="0"/>
                              <w:spacing w:before="1"/>
                              <w:ind w:left="238" w:right="237"/>
                              <w:jc w:val="center"/>
                              <w:rPr>
                                <w:rFonts w:ascii="Garamond" w:hAnsi="Garamond" w:cs="Garamond"/>
                              </w:rPr>
                            </w:pPr>
                            <w:r>
                              <w:rPr>
                                <w:rFonts w:ascii="Garamond" w:hAnsi="Garamond" w:cs="Garamond"/>
                                <w:w w:val="99"/>
                              </w:rPr>
                              <w:t>WORKS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59" type="#_x0000_t202" style="position:absolute;left:0;text-align:left;margin-left:79.7pt;margin-top:1.75pt;width:25.4pt;height:87.45pt;z-index:-25158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" o:allowincell="f" filled="f" stroked="f">
                <v:textbox style="layout-flow:vertical" inset="0,0,0,0">
                  <w:txbxContent>
                    <w:p w:rsidR="001F26F5" w:rsidRDefault="001F26F5" w:rsidP="00C45A01">
                      <w:pPr>
                        <w:widowControl w:val="0"/>
                        <w:autoSpaceDE w:val="0"/>
                        <w:autoSpaceDN w:val="0"/>
                        <w:adjustRightInd w:val="0"/>
                        <w:spacing w:line="246" w:lineRule="exact"/>
                        <w:ind w:left="-16" w:right="-16"/>
                        <w:jc w:val="center"/>
                        <w:rPr>
                          <w:rFonts w:ascii="Garamond" w:hAnsi="Garamond" w:cs="Garamond"/>
                        </w:rPr>
                      </w:pPr>
                      <w:r>
                        <w:rPr>
                          <w:rFonts w:ascii="Garamond" w:hAnsi="Garamond" w:cs="Garamond"/>
                          <w:w w:val="99"/>
                          <w:position w:val="1"/>
                        </w:rPr>
                        <w:t>OPERATION</w:t>
                      </w:r>
                    </w:p>
                    <w:p w:rsidR="001F26F5" w:rsidRDefault="001F26F5" w:rsidP="00C45A01">
                      <w:pPr>
                        <w:widowControl w:val="0"/>
                        <w:autoSpaceDE w:val="0"/>
                        <w:autoSpaceDN w:val="0"/>
                        <w:adjustRightInd w:val="0"/>
                        <w:spacing w:before="1"/>
                        <w:ind w:left="238" w:right="237"/>
                        <w:jc w:val="center"/>
                        <w:rPr>
                          <w:rFonts w:ascii="Garamond" w:hAnsi="Garamond" w:cs="Garamond"/>
                        </w:rPr>
                      </w:pPr>
                      <w:r>
                        <w:rPr>
                          <w:rFonts w:ascii="Garamond" w:hAnsi="Garamond" w:cs="Garamond"/>
                          <w:w w:val="99"/>
                        </w:rPr>
                        <w:t>WORKS</w:t>
                      </w:r>
                    </w:p>
                  </w:txbxContent>
                </v:textbox>
                <w10:wrap anchorx="page"/>
              </v:shape>
            </w:pict>
          </mc:Fallback>
        </mc:AlternateContent>
      </w:r>
    </w:p>
    <w:p w:rsidR="00C45A01" w:rsidRPr="00246BBF" w:rsidRDefault="005A4F59" w:rsidP="00C45A01">
      <w:pPr>
        <w:widowControl w:val="0"/>
        <w:autoSpaceDE w:val="0"/>
        <w:autoSpaceDN w:val="0"/>
        <w:adjustRightInd w:val="0"/>
        <w:spacing w:before="38"/>
        <w:ind w:left="2610" w:right="-37"/>
        <w:rPr>
          <w:color w:val="000000" w:themeColor="text1"/>
          <w:sz w:val="18"/>
          <w:szCs w:val="18"/>
        </w:rPr>
      </w:pPr>
      <w:r>
        <w:rPr>
          <w:noProof/>
          <w:color w:val="000000" w:themeColor="text1"/>
          <w:sz w:val="18"/>
          <w:szCs w:val="18"/>
        </w:rPr>
        <mc:AlternateContent>
          <mc:Choice Requires="wps">
            <w:drawing>
              <wp:anchor distT="0" distB="0" distL="114300" distR="114300" simplePos="0" relativeHeight="251731968" behindDoc="1" locked="0" layoutInCell="0" allowOverlap="1">
                <wp:simplePos x="0" y="0"/>
                <wp:positionH relativeFrom="page">
                  <wp:posOffset>1425575</wp:posOffset>
                </wp:positionH>
                <wp:positionV relativeFrom="paragraph">
                  <wp:posOffset>135255</wp:posOffset>
                </wp:positionV>
                <wp:extent cx="165100" cy="466725"/>
                <wp:effectExtent l="0" t="0" r="635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6F5" w:rsidRDefault="001F26F5" w:rsidP="00C45A01">
                            <w:pPr>
                              <w:widowControl w:val="0"/>
                              <w:autoSpaceDE w:val="0"/>
                              <w:autoSpaceDN w:val="0"/>
                              <w:adjustRightInd w:val="0"/>
                              <w:spacing w:line="246" w:lineRule="exact"/>
                              <w:ind w:left="20" w:right="-33"/>
                              <w:rPr>
                                <w:rFonts w:ascii="Garamond" w:hAnsi="Garamond" w:cs="Garamond"/>
                              </w:rPr>
                            </w:pPr>
                            <w:r>
                              <w:rPr>
                                <w:rFonts w:ascii="Garamond" w:hAnsi="Garamond" w:cs="Garamond"/>
                                <w:position w:val="1"/>
                              </w:rPr>
                              <w:t>Health</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60" type="#_x0000_t202" style="position:absolute;left:0;text-align:left;margin-left:112.25pt;margin-top:10.65pt;width:13pt;height:36.75pt;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" o:allowincell="f" filled="f" stroked="f">
                <v:textbox style="layout-flow:vertical" inset="0,0,0,0">
                  <w:txbxContent>
                    <w:p w:rsidR="001F26F5" w:rsidRDefault="001F26F5" w:rsidP="00C45A01">
                      <w:pPr>
                        <w:widowControl w:val="0"/>
                        <w:autoSpaceDE w:val="0"/>
                        <w:autoSpaceDN w:val="0"/>
                        <w:adjustRightInd w:val="0"/>
                        <w:spacing w:line="246" w:lineRule="exact"/>
                        <w:ind w:left="20" w:right="-33"/>
                        <w:rPr>
                          <w:rFonts w:ascii="Garamond" w:hAnsi="Garamond" w:cs="Garamond"/>
                        </w:rPr>
                      </w:pPr>
                      <w:r>
                        <w:rPr>
                          <w:rFonts w:ascii="Garamond" w:hAnsi="Garamond" w:cs="Garamond"/>
                          <w:position w:val="1"/>
                        </w:rPr>
                        <w:t>Health</w:t>
                      </w:r>
                    </w:p>
                  </w:txbxContent>
                </v:textbox>
                <w10:wrap anchorx="page"/>
              </v:shape>
            </w:pict>
          </mc:Fallback>
        </mc:AlternateContent>
      </w:r>
      <w:r w:rsidR="00C45A01" w:rsidRPr="00246BBF">
        <w:rPr>
          <w:color w:val="000000" w:themeColor="text1"/>
          <w:sz w:val="18"/>
          <w:szCs w:val="18"/>
        </w:rPr>
        <w:t>Semi-annually (for oneyear after the</w:t>
      </w:r>
      <w:r w:rsidR="00C45A01" w:rsidRPr="00246BBF">
        <w:rPr>
          <w:color w:val="000000" w:themeColor="text1"/>
          <w:w w:val="99"/>
          <w:sz w:val="18"/>
          <w:szCs w:val="18"/>
        </w:rPr>
        <w:t>start of</w:t>
      </w:r>
      <w:r w:rsidR="00C45A01" w:rsidRPr="00246BBF">
        <w:rPr>
          <w:color w:val="000000" w:themeColor="text1"/>
          <w:sz w:val="18"/>
          <w:szCs w:val="18"/>
        </w:rPr>
        <w:t xml:space="preserve"> operation)</w:t>
      </w:r>
    </w:p>
    <w:p w:rsidR="00C45A01" w:rsidRPr="00246BBF" w:rsidRDefault="00C45A01" w:rsidP="00C45A01">
      <w:pPr>
        <w:widowControl w:val="0"/>
        <w:autoSpaceDE w:val="0"/>
        <w:autoSpaceDN w:val="0"/>
        <w:adjustRightInd w:val="0"/>
        <w:spacing w:before="38"/>
        <w:ind w:left="2610" w:right="-37"/>
        <w:rPr>
          <w:color w:val="000000" w:themeColor="text1"/>
          <w:sz w:val="18"/>
          <w:szCs w:val="18"/>
        </w:rPr>
      </w:pPr>
      <w:r w:rsidRPr="00246BBF">
        <w:rPr>
          <w:color w:val="000000" w:themeColor="text1"/>
          <w:sz w:val="18"/>
          <w:szCs w:val="18"/>
        </w:rPr>
        <w:t>Performanceofhealthfacility General hygieneconditionsSafe disposalofmedicalwaste</w:t>
      </w:r>
    </w:p>
    <w:p w:rsidR="00C45A01" w:rsidRPr="00246BBF" w:rsidRDefault="00C45A01" w:rsidP="00C45A01">
      <w:pPr>
        <w:widowControl w:val="0"/>
        <w:autoSpaceDE w:val="0"/>
        <w:autoSpaceDN w:val="0"/>
        <w:adjustRightInd w:val="0"/>
        <w:spacing w:before="38"/>
        <w:ind w:right="364"/>
        <w:jc w:val="both"/>
        <w:rPr>
          <w:color w:val="000000" w:themeColor="text1"/>
          <w:sz w:val="18"/>
          <w:szCs w:val="18"/>
        </w:rPr>
      </w:pPr>
      <w:r w:rsidRPr="00246BBF">
        <w:rPr>
          <w:color w:val="000000" w:themeColor="text1"/>
          <w:sz w:val="18"/>
          <w:szCs w:val="18"/>
        </w:rPr>
        <w:br w:type="column"/>
      </w:r>
      <w:r w:rsidRPr="00246BBF">
        <w:rPr>
          <w:color w:val="000000" w:themeColor="text1"/>
          <w:sz w:val="18"/>
          <w:szCs w:val="18"/>
        </w:rPr>
        <w:lastRenderedPageBreak/>
        <w:t>Siteinspection checklists and photos.</w:t>
      </w:r>
    </w:p>
    <w:p w:rsidR="00C45A01" w:rsidRPr="00246BBF" w:rsidRDefault="00C45A01" w:rsidP="00C45A01">
      <w:pPr>
        <w:widowControl w:val="0"/>
        <w:autoSpaceDE w:val="0"/>
        <w:autoSpaceDN w:val="0"/>
        <w:adjustRightInd w:val="0"/>
        <w:spacing w:before="1" w:line="190" w:lineRule="exact"/>
        <w:rPr>
          <w:color w:val="000000" w:themeColor="text1"/>
          <w:sz w:val="18"/>
          <w:szCs w:val="18"/>
        </w:rPr>
      </w:pPr>
    </w:p>
    <w:p w:rsidR="00C45A01" w:rsidRPr="00246BBF" w:rsidRDefault="00C45A01" w:rsidP="00C45A01">
      <w:pPr>
        <w:widowControl w:val="0"/>
        <w:autoSpaceDE w:val="0"/>
        <w:autoSpaceDN w:val="0"/>
        <w:adjustRightInd w:val="0"/>
        <w:spacing w:line="200" w:lineRule="exact"/>
        <w:rPr>
          <w:color w:val="000000" w:themeColor="text1"/>
          <w:sz w:val="18"/>
          <w:szCs w:val="18"/>
        </w:rPr>
      </w:pPr>
    </w:p>
    <w:p w:rsidR="00C45A01" w:rsidRPr="00246BBF" w:rsidRDefault="00C45A01" w:rsidP="00C45A01">
      <w:pPr>
        <w:widowControl w:val="0"/>
        <w:autoSpaceDE w:val="0"/>
        <w:autoSpaceDN w:val="0"/>
        <w:adjustRightInd w:val="0"/>
        <w:spacing w:line="200" w:lineRule="exact"/>
        <w:rPr>
          <w:color w:val="000000" w:themeColor="text1"/>
          <w:sz w:val="18"/>
          <w:szCs w:val="18"/>
        </w:rPr>
      </w:pPr>
    </w:p>
    <w:p w:rsidR="00C45A01" w:rsidRPr="00246BBF" w:rsidRDefault="00C45A01" w:rsidP="00C45A01">
      <w:pPr>
        <w:widowControl w:val="0"/>
        <w:autoSpaceDE w:val="0"/>
        <w:autoSpaceDN w:val="0"/>
        <w:adjustRightInd w:val="0"/>
        <w:spacing w:line="248" w:lineRule="exact"/>
        <w:ind w:right="364"/>
        <w:jc w:val="both"/>
        <w:rPr>
          <w:color w:val="000000" w:themeColor="text1"/>
          <w:sz w:val="18"/>
          <w:szCs w:val="18"/>
        </w:rPr>
      </w:pPr>
      <w:r w:rsidRPr="00246BBF">
        <w:rPr>
          <w:color w:val="000000" w:themeColor="text1"/>
          <w:sz w:val="18"/>
          <w:szCs w:val="18"/>
        </w:rPr>
        <w:t>Siteinspection checklists and photos.</w:t>
      </w:r>
    </w:p>
    <w:p w:rsidR="00C45A01" w:rsidRPr="00246BBF" w:rsidRDefault="00C45A01" w:rsidP="00C45A01">
      <w:pPr>
        <w:widowControl w:val="0"/>
        <w:autoSpaceDE w:val="0"/>
        <w:autoSpaceDN w:val="0"/>
        <w:adjustRightInd w:val="0"/>
        <w:spacing w:line="248" w:lineRule="exact"/>
        <w:ind w:right="364"/>
        <w:jc w:val="both"/>
        <w:rPr>
          <w:color w:val="000000" w:themeColor="text1"/>
          <w:sz w:val="18"/>
          <w:szCs w:val="18"/>
        </w:rPr>
        <w:sectPr w:rsidR="00C45A01" w:rsidRPr="00246BBF">
          <w:type w:val="continuous"/>
          <w:pgSz w:w="11900" w:h="16840"/>
          <w:pgMar w:top="1580" w:right="840" w:bottom="280" w:left="1680" w:header="720" w:footer="720" w:gutter="0"/>
          <w:cols w:num="2" w:space="720" w:equalWidth="0">
            <w:col w:w="5383" w:space="2356"/>
            <w:col w:w="1641"/>
          </w:cols>
          <w:noEndnote/>
        </w:sectPr>
      </w:pPr>
    </w:p>
    <w:tbl>
      <w:tblPr>
        <w:tblW w:w="9214" w:type="dxa"/>
        <w:tblLayout w:type="fixed"/>
        <w:tblCellMar>
          <w:left w:w="0" w:type="dxa"/>
          <w:right w:w="0" w:type="dxa"/>
        </w:tblCellMar>
        <w:tblLook w:val="0000" w:firstRow="0" w:lastRow="0" w:firstColumn="0" w:lastColumn="0" w:noHBand="0" w:noVBand="0"/>
      </w:tblPr>
      <w:tblGrid>
        <w:gridCol w:w="534"/>
        <w:gridCol w:w="460"/>
        <w:gridCol w:w="1416"/>
        <w:gridCol w:w="2977"/>
        <w:gridCol w:w="2126"/>
        <w:gridCol w:w="1701"/>
      </w:tblGrid>
      <w:tr w:rsidR="00C45A01" w:rsidRPr="00246BBF" w:rsidTr="00463157">
        <w:trPr>
          <w:trHeight w:hRule="exact" w:val="320"/>
        </w:trPr>
        <w:tc>
          <w:tcPr>
            <w:tcW w:w="994" w:type="dxa"/>
            <w:gridSpan w:val="2"/>
            <w:tcBorders>
              <w:top w:val="single" w:sz="4" w:space="0" w:color="000000"/>
              <w:left w:val="single" w:sz="4" w:space="0" w:color="000000"/>
              <w:bottom w:val="single" w:sz="4" w:space="0" w:color="000000"/>
              <w:right w:val="single" w:sz="4" w:space="0" w:color="000000"/>
            </w:tcBorders>
            <w:shd w:val="clear" w:color="auto" w:fill="FECB98"/>
          </w:tcPr>
          <w:p w:rsidR="00C45A01" w:rsidRPr="00246BBF" w:rsidRDefault="00C45A01" w:rsidP="00463157">
            <w:pPr>
              <w:widowControl w:val="0"/>
              <w:autoSpaceDE w:val="0"/>
              <w:autoSpaceDN w:val="0"/>
              <w:adjustRightInd w:val="0"/>
              <w:spacing w:line="247" w:lineRule="exact"/>
              <w:ind w:left="243"/>
              <w:rPr>
                <w:color w:val="000000" w:themeColor="text1"/>
              </w:rPr>
            </w:pPr>
            <w:r w:rsidRPr="00246BBF">
              <w:rPr>
                <w:color w:val="000000" w:themeColor="text1"/>
                <w:position w:val="1"/>
                <w:sz w:val="22"/>
                <w:szCs w:val="22"/>
              </w:rPr>
              <w:lastRenderedPageBreak/>
              <w:t>Phase</w:t>
            </w:r>
          </w:p>
        </w:tc>
        <w:tc>
          <w:tcPr>
            <w:tcW w:w="1416" w:type="dxa"/>
            <w:tcBorders>
              <w:top w:val="single" w:sz="4" w:space="0" w:color="000000"/>
              <w:left w:val="single" w:sz="4" w:space="0" w:color="000000"/>
              <w:bottom w:val="single" w:sz="4" w:space="0" w:color="000000"/>
              <w:right w:val="single" w:sz="4" w:space="0" w:color="000000"/>
            </w:tcBorders>
            <w:shd w:val="clear" w:color="auto" w:fill="FECB98"/>
          </w:tcPr>
          <w:p w:rsidR="00C45A01" w:rsidRPr="00246BBF" w:rsidRDefault="00C45A01" w:rsidP="00463157">
            <w:pPr>
              <w:widowControl w:val="0"/>
              <w:autoSpaceDE w:val="0"/>
              <w:autoSpaceDN w:val="0"/>
              <w:adjustRightInd w:val="0"/>
              <w:spacing w:line="247" w:lineRule="exact"/>
              <w:ind w:left="431"/>
              <w:rPr>
                <w:color w:val="000000" w:themeColor="text1"/>
              </w:rPr>
            </w:pPr>
            <w:r w:rsidRPr="00246BBF">
              <w:rPr>
                <w:b/>
                <w:bCs/>
                <w:color w:val="000000" w:themeColor="text1"/>
                <w:position w:val="1"/>
                <w:sz w:val="22"/>
                <w:szCs w:val="22"/>
              </w:rPr>
              <w:t>When</w:t>
            </w:r>
          </w:p>
        </w:tc>
        <w:tc>
          <w:tcPr>
            <w:tcW w:w="2977" w:type="dxa"/>
            <w:tcBorders>
              <w:top w:val="single" w:sz="4" w:space="0" w:color="000000"/>
              <w:left w:val="single" w:sz="4" w:space="0" w:color="000000"/>
              <w:bottom w:val="single" w:sz="4" w:space="0" w:color="000000"/>
              <w:right w:val="single" w:sz="4" w:space="0" w:color="000000"/>
            </w:tcBorders>
            <w:shd w:val="clear" w:color="auto" w:fill="FECB98"/>
          </w:tcPr>
          <w:p w:rsidR="00C45A01" w:rsidRPr="00246BBF" w:rsidRDefault="00C45A01" w:rsidP="00463157">
            <w:pPr>
              <w:widowControl w:val="0"/>
              <w:autoSpaceDE w:val="0"/>
              <w:autoSpaceDN w:val="0"/>
              <w:adjustRightInd w:val="0"/>
              <w:spacing w:line="247" w:lineRule="exact"/>
              <w:ind w:left="1199" w:right="1202"/>
              <w:jc w:val="center"/>
              <w:rPr>
                <w:color w:val="000000" w:themeColor="text1"/>
              </w:rPr>
            </w:pPr>
            <w:r w:rsidRPr="00246BBF">
              <w:rPr>
                <w:b/>
                <w:bCs/>
                <w:color w:val="000000" w:themeColor="text1"/>
                <w:w w:val="99"/>
                <w:position w:val="1"/>
                <w:sz w:val="22"/>
                <w:szCs w:val="22"/>
              </w:rPr>
              <w:t>What</w:t>
            </w:r>
          </w:p>
        </w:tc>
        <w:tc>
          <w:tcPr>
            <w:tcW w:w="2126" w:type="dxa"/>
            <w:tcBorders>
              <w:top w:val="single" w:sz="4" w:space="0" w:color="000000"/>
              <w:left w:val="single" w:sz="4" w:space="0" w:color="000000"/>
              <w:bottom w:val="single" w:sz="4" w:space="0" w:color="000000"/>
              <w:right w:val="single" w:sz="4" w:space="0" w:color="000000"/>
            </w:tcBorders>
            <w:shd w:val="clear" w:color="auto" w:fill="FECB98"/>
          </w:tcPr>
          <w:p w:rsidR="00C45A01" w:rsidRPr="00246BBF" w:rsidRDefault="00C45A01" w:rsidP="00463157">
            <w:pPr>
              <w:widowControl w:val="0"/>
              <w:autoSpaceDE w:val="0"/>
              <w:autoSpaceDN w:val="0"/>
              <w:adjustRightInd w:val="0"/>
              <w:spacing w:line="247" w:lineRule="exact"/>
              <w:ind w:left="805" w:right="805"/>
              <w:jc w:val="center"/>
              <w:rPr>
                <w:color w:val="000000" w:themeColor="text1"/>
              </w:rPr>
            </w:pPr>
            <w:r w:rsidRPr="00246BBF">
              <w:rPr>
                <w:b/>
                <w:bCs/>
                <w:color w:val="000000" w:themeColor="text1"/>
                <w:w w:val="99"/>
                <w:position w:val="1"/>
                <w:sz w:val="22"/>
                <w:szCs w:val="22"/>
              </w:rPr>
              <w:t>Who</w:t>
            </w:r>
          </w:p>
        </w:tc>
        <w:tc>
          <w:tcPr>
            <w:tcW w:w="1701" w:type="dxa"/>
            <w:tcBorders>
              <w:top w:val="single" w:sz="4" w:space="0" w:color="000000"/>
              <w:left w:val="single" w:sz="4" w:space="0" w:color="000000"/>
              <w:bottom w:val="single" w:sz="4" w:space="0" w:color="000000"/>
              <w:right w:val="single" w:sz="4" w:space="0" w:color="000000"/>
            </w:tcBorders>
            <w:shd w:val="clear" w:color="auto" w:fill="FECB98"/>
          </w:tcPr>
          <w:p w:rsidR="00C45A01" w:rsidRPr="00246BBF" w:rsidRDefault="00C45A01" w:rsidP="00463157">
            <w:pPr>
              <w:widowControl w:val="0"/>
              <w:autoSpaceDE w:val="0"/>
              <w:autoSpaceDN w:val="0"/>
              <w:adjustRightInd w:val="0"/>
              <w:spacing w:line="247" w:lineRule="exact"/>
              <w:ind w:left="578" w:right="578"/>
              <w:jc w:val="center"/>
              <w:rPr>
                <w:color w:val="000000" w:themeColor="text1"/>
              </w:rPr>
            </w:pPr>
            <w:r w:rsidRPr="00246BBF">
              <w:rPr>
                <w:b/>
                <w:bCs/>
                <w:color w:val="000000" w:themeColor="text1"/>
                <w:w w:val="99"/>
                <w:position w:val="1"/>
                <w:sz w:val="22"/>
                <w:szCs w:val="22"/>
              </w:rPr>
              <w:t>How</w:t>
            </w:r>
          </w:p>
        </w:tc>
      </w:tr>
      <w:tr w:rsidR="00C45A01" w:rsidRPr="00246BBF" w:rsidTr="00463157">
        <w:trPr>
          <w:trHeight w:hRule="exact" w:val="1806"/>
        </w:trPr>
        <w:tc>
          <w:tcPr>
            <w:tcW w:w="534" w:type="dxa"/>
            <w:vMerge w:val="restart"/>
            <w:tcBorders>
              <w:top w:val="single" w:sz="4" w:space="0" w:color="000000"/>
              <w:left w:val="single" w:sz="4" w:space="0" w:color="000000"/>
              <w:bottom w:val="single" w:sz="4" w:space="0" w:color="FECB98"/>
              <w:right w:val="single" w:sz="4" w:space="0" w:color="000000"/>
            </w:tcBorders>
            <w:shd w:val="clear" w:color="auto" w:fill="FECB98"/>
          </w:tcPr>
          <w:p w:rsidR="00C45A01" w:rsidRPr="00246BBF" w:rsidRDefault="00C45A01" w:rsidP="00463157">
            <w:pPr>
              <w:widowControl w:val="0"/>
              <w:autoSpaceDE w:val="0"/>
              <w:autoSpaceDN w:val="0"/>
              <w:adjustRightInd w:val="0"/>
              <w:rPr>
                <w:color w:val="000000" w:themeColor="text1"/>
              </w:rPr>
            </w:pPr>
          </w:p>
        </w:tc>
        <w:tc>
          <w:tcPr>
            <w:tcW w:w="460" w:type="dxa"/>
            <w:tcBorders>
              <w:top w:val="single" w:sz="4" w:space="0" w:color="000000"/>
              <w:left w:val="single" w:sz="4" w:space="0" w:color="000000"/>
              <w:bottom w:val="single" w:sz="4" w:space="0" w:color="000000"/>
              <w:right w:val="single" w:sz="4" w:space="0" w:color="000000"/>
            </w:tcBorders>
            <w:textDirection w:val="tbRl"/>
          </w:tcPr>
          <w:p w:rsidR="00C45A01" w:rsidRPr="00246BBF" w:rsidRDefault="00C45A01" w:rsidP="00463157">
            <w:pPr>
              <w:widowControl w:val="0"/>
              <w:autoSpaceDE w:val="0"/>
              <w:autoSpaceDN w:val="0"/>
              <w:adjustRightInd w:val="0"/>
              <w:spacing w:before="3" w:line="100" w:lineRule="exact"/>
              <w:rPr>
                <w:color w:val="000000" w:themeColor="text1"/>
                <w:sz w:val="20"/>
                <w:szCs w:val="20"/>
              </w:rPr>
            </w:pPr>
          </w:p>
          <w:p w:rsidR="00C45A01" w:rsidRPr="00246BBF" w:rsidRDefault="00C45A01" w:rsidP="00463157">
            <w:pPr>
              <w:widowControl w:val="0"/>
              <w:autoSpaceDE w:val="0"/>
              <w:autoSpaceDN w:val="0"/>
              <w:adjustRightInd w:val="0"/>
              <w:ind w:left="123"/>
              <w:rPr>
                <w:color w:val="000000" w:themeColor="text1"/>
                <w:sz w:val="20"/>
                <w:szCs w:val="20"/>
              </w:rPr>
            </w:pPr>
            <w:r w:rsidRPr="00246BBF">
              <w:rPr>
                <w:color w:val="000000" w:themeColor="text1"/>
                <w:sz w:val="20"/>
                <w:szCs w:val="20"/>
              </w:rPr>
              <w:t>Watercatchments</w:t>
            </w:r>
          </w:p>
        </w:tc>
        <w:tc>
          <w:tcPr>
            <w:tcW w:w="1416" w:type="dxa"/>
            <w:tcBorders>
              <w:top w:val="single" w:sz="4" w:space="0" w:color="000000"/>
              <w:left w:val="single" w:sz="4" w:space="0" w:color="000000"/>
              <w:bottom w:val="single" w:sz="4" w:space="0" w:color="000000"/>
              <w:right w:val="single" w:sz="4" w:space="0" w:color="000000"/>
            </w:tcBorders>
          </w:tcPr>
          <w:p w:rsidR="00C45A01" w:rsidRPr="00246BBF" w:rsidRDefault="00C45A01" w:rsidP="00463157">
            <w:pPr>
              <w:widowControl w:val="0"/>
              <w:autoSpaceDE w:val="0"/>
              <w:autoSpaceDN w:val="0"/>
              <w:adjustRightInd w:val="0"/>
              <w:spacing w:line="247" w:lineRule="exact"/>
              <w:ind w:left="102" w:right="84"/>
              <w:jc w:val="both"/>
              <w:rPr>
                <w:color w:val="000000" w:themeColor="text1"/>
                <w:sz w:val="20"/>
                <w:szCs w:val="20"/>
              </w:rPr>
            </w:pPr>
            <w:r w:rsidRPr="00246BBF">
              <w:rPr>
                <w:color w:val="000000" w:themeColor="text1"/>
                <w:position w:val="1"/>
                <w:sz w:val="20"/>
                <w:szCs w:val="20"/>
              </w:rPr>
              <w:t>Semi-annually</w:t>
            </w:r>
          </w:p>
          <w:p w:rsidR="00C45A01" w:rsidRPr="00246BBF" w:rsidRDefault="00C45A01" w:rsidP="00463157">
            <w:pPr>
              <w:widowControl w:val="0"/>
              <w:autoSpaceDE w:val="0"/>
              <w:autoSpaceDN w:val="0"/>
              <w:adjustRightInd w:val="0"/>
              <w:spacing w:line="239" w:lineRule="auto"/>
              <w:ind w:left="102" w:right="131"/>
              <w:jc w:val="both"/>
              <w:rPr>
                <w:color w:val="000000" w:themeColor="text1"/>
                <w:sz w:val="20"/>
                <w:szCs w:val="20"/>
              </w:rPr>
            </w:pPr>
            <w:r w:rsidRPr="00246BBF">
              <w:rPr>
                <w:color w:val="000000" w:themeColor="text1"/>
                <w:sz w:val="20"/>
                <w:szCs w:val="20"/>
              </w:rPr>
              <w:t>(foroneyear after thestart of operation)</w:t>
            </w:r>
          </w:p>
        </w:tc>
        <w:tc>
          <w:tcPr>
            <w:tcW w:w="2977" w:type="dxa"/>
            <w:tcBorders>
              <w:top w:val="single" w:sz="4" w:space="0" w:color="000000"/>
              <w:left w:val="single" w:sz="4" w:space="0" w:color="000000"/>
              <w:bottom w:val="single" w:sz="4" w:space="0" w:color="000000"/>
              <w:right w:val="single" w:sz="4" w:space="0" w:color="000000"/>
            </w:tcBorders>
          </w:tcPr>
          <w:p w:rsidR="00C45A01" w:rsidRPr="00246BBF" w:rsidRDefault="00C45A01" w:rsidP="00463157">
            <w:pPr>
              <w:widowControl w:val="0"/>
              <w:autoSpaceDE w:val="0"/>
              <w:autoSpaceDN w:val="0"/>
              <w:adjustRightInd w:val="0"/>
              <w:spacing w:line="247" w:lineRule="exact"/>
              <w:ind w:left="101"/>
              <w:rPr>
                <w:color w:val="000000" w:themeColor="text1"/>
                <w:sz w:val="20"/>
                <w:szCs w:val="20"/>
              </w:rPr>
            </w:pPr>
            <w:r w:rsidRPr="00246BBF">
              <w:rPr>
                <w:color w:val="000000" w:themeColor="text1"/>
                <w:position w:val="1"/>
                <w:sz w:val="20"/>
                <w:szCs w:val="20"/>
              </w:rPr>
              <w:t>Waterqualitytestsfor:</w:t>
            </w:r>
          </w:p>
          <w:p w:rsidR="00C45A01" w:rsidRPr="00246BBF" w:rsidRDefault="00C45A01" w:rsidP="00463157">
            <w:pPr>
              <w:widowControl w:val="0"/>
              <w:tabs>
                <w:tab w:val="left" w:pos="820"/>
              </w:tabs>
              <w:autoSpaceDE w:val="0"/>
              <w:autoSpaceDN w:val="0"/>
              <w:adjustRightInd w:val="0"/>
              <w:spacing w:before="15"/>
              <w:ind w:left="461"/>
              <w:rPr>
                <w:color w:val="000000" w:themeColor="text1"/>
                <w:sz w:val="20"/>
                <w:szCs w:val="20"/>
              </w:rPr>
            </w:pPr>
            <w:r w:rsidRPr="00246BBF">
              <w:rPr>
                <w:color w:val="000000" w:themeColor="text1"/>
                <w:w w:val="130"/>
                <w:sz w:val="20"/>
                <w:szCs w:val="20"/>
              </w:rPr>
              <w:t>•</w:t>
            </w:r>
            <w:r w:rsidRPr="00246BBF">
              <w:rPr>
                <w:color w:val="000000" w:themeColor="text1"/>
                <w:sz w:val="20"/>
                <w:szCs w:val="20"/>
              </w:rPr>
              <w:tab/>
              <w:t>EC</w:t>
            </w:r>
          </w:p>
          <w:p w:rsidR="00C45A01" w:rsidRPr="00246BBF" w:rsidRDefault="00C45A01" w:rsidP="00463157">
            <w:pPr>
              <w:widowControl w:val="0"/>
              <w:tabs>
                <w:tab w:val="left" w:pos="820"/>
              </w:tabs>
              <w:autoSpaceDE w:val="0"/>
              <w:autoSpaceDN w:val="0"/>
              <w:adjustRightInd w:val="0"/>
              <w:spacing w:before="15"/>
              <w:ind w:left="461"/>
              <w:rPr>
                <w:color w:val="000000" w:themeColor="text1"/>
                <w:sz w:val="20"/>
                <w:szCs w:val="20"/>
              </w:rPr>
            </w:pPr>
            <w:r w:rsidRPr="00246BBF">
              <w:rPr>
                <w:color w:val="000000" w:themeColor="text1"/>
                <w:w w:val="130"/>
                <w:sz w:val="20"/>
                <w:szCs w:val="20"/>
              </w:rPr>
              <w:t>•</w:t>
            </w:r>
            <w:r w:rsidRPr="00246BBF">
              <w:rPr>
                <w:color w:val="000000" w:themeColor="text1"/>
                <w:sz w:val="20"/>
                <w:szCs w:val="20"/>
              </w:rPr>
              <w:tab/>
              <w:t>pH</w:t>
            </w:r>
          </w:p>
          <w:p w:rsidR="00C45A01" w:rsidRPr="00246BBF" w:rsidRDefault="00C45A01" w:rsidP="00463157">
            <w:pPr>
              <w:widowControl w:val="0"/>
              <w:tabs>
                <w:tab w:val="left" w:pos="820"/>
              </w:tabs>
              <w:autoSpaceDE w:val="0"/>
              <w:autoSpaceDN w:val="0"/>
              <w:adjustRightInd w:val="0"/>
              <w:spacing w:before="16"/>
              <w:ind w:left="461"/>
              <w:rPr>
                <w:color w:val="000000" w:themeColor="text1"/>
                <w:sz w:val="20"/>
                <w:szCs w:val="20"/>
              </w:rPr>
            </w:pPr>
            <w:r w:rsidRPr="00246BBF">
              <w:rPr>
                <w:color w:val="000000" w:themeColor="text1"/>
                <w:w w:val="130"/>
                <w:sz w:val="20"/>
                <w:szCs w:val="20"/>
              </w:rPr>
              <w:t>•</w:t>
            </w:r>
            <w:r w:rsidRPr="00246BBF">
              <w:rPr>
                <w:color w:val="000000" w:themeColor="text1"/>
                <w:sz w:val="20"/>
                <w:szCs w:val="20"/>
              </w:rPr>
              <w:tab/>
              <w:t>Conductivity</w:t>
            </w:r>
          </w:p>
          <w:p w:rsidR="00C45A01" w:rsidRPr="00246BBF" w:rsidRDefault="00C45A01" w:rsidP="00463157">
            <w:pPr>
              <w:widowControl w:val="0"/>
              <w:tabs>
                <w:tab w:val="left" w:pos="820"/>
              </w:tabs>
              <w:autoSpaceDE w:val="0"/>
              <w:autoSpaceDN w:val="0"/>
              <w:adjustRightInd w:val="0"/>
              <w:spacing w:before="16"/>
              <w:ind w:left="461"/>
              <w:rPr>
                <w:color w:val="000000" w:themeColor="text1"/>
                <w:sz w:val="20"/>
                <w:szCs w:val="20"/>
              </w:rPr>
            </w:pPr>
            <w:r w:rsidRPr="00246BBF">
              <w:rPr>
                <w:color w:val="000000" w:themeColor="text1"/>
                <w:w w:val="130"/>
                <w:sz w:val="20"/>
                <w:szCs w:val="20"/>
              </w:rPr>
              <w:t>•</w:t>
            </w:r>
            <w:r w:rsidRPr="00246BBF">
              <w:rPr>
                <w:color w:val="000000" w:themeColor="text1"/>
                <w:sz w:val="20"/>
                <w:szCs w:val="20"/>
              </w:rPr>
              <w:tab/>
              <w:t>Hardness</w:t>
            </w:r>
          </w:p>
          <w:p w:rsidR="00C45A01" w:rsidRPr="00246BBF" w:rsidRDefault="00C45A01" w:rsidP="00463157">
            <w:pPr>
              <w:widowControl w:val="0"/>
              <w:tabs>
                <w:tab w:val="left" w:pos="820"/>
              </w:tabs>
              <w:autoSpaceDE w:val="0"/>
              <w:autoSpaceDN w:val="0"/>
              <w:adjustRightInd w:val="0"/>
              <w:spacing w:before="15"/>
              <w:ind w:left="461"/>
              <w:rPr>
                <w:color w:val="000000" w:themeColor="text1"/>
                <w:sz w:val="20"/>
                <w:szCs w:val="20"/>
              </w:rPr>
            </w:pPr>
            <w:r w:rsidRPr="00246BBF">
              <w:rPr>
                <w:color w:val="000000" w:themeColor="text1"/>
                <w:w w:val="130"/>
                <w:sz w:val="20"/>
                <w:szCs w:val="20"/>
              </w:rPr>
              <w:t>•</w:t>
            </w:r>
            <w:r w:rsidRPr="00246BBF">
              <w:rPr>
                <w:color w:val="000000" w:themeColor="text1"/>
                <w:sz w:val="20"/>
                <w:szCs w:val="20"/>
              </w:rPr>
              <w:tab/>
              <w:t>TotalColiform</w:t>
            </w:r>
          </w:p>
          <w:p w:rsidR="00C45A01" w:rsidRPr="00246BBF" w:rsidRDefault="00C45A01" w:rsidP="00463157">
            <w:pPr>
              <w:widowControl w:val="0"/>
              <w:autoSpaceDE w:val="0"/>
              <w:autoSpaceDN w:val="0"/>
              <w:adjustRightInd w:val="0"/>
              <w:ind w:left="64" w:right="539"/>
              <w:jc w:val="center"/>
              <w:rPr>
                <w:color w:val="000000" w:themeColor="text1"/>
                <w:sz w:val="20"/>
                <w:szCs w:val="20"/>
              </w:rPr>
            </w:pPr>
            <w:r w:rsidRPr="00246BBF">
              <w:rPr>
                <w:color w:val="000000" w:themeColor="text1"/>
                <w:sz w:val="20"/>
                <w:szCs w:val="20"/>
              </w:rPr>
              <w:t>Inspectionoffeeder</w:t>
            </w:r>
            <w:r w:rsidRPr="00246BBF">
              <w:rPr>
                <w:color w:val="000000" w:themeColor="text1"/>
                <w:w w:val="99"/>
                <w:sz w:val="20"/>
                <w:szCs w:val="20"/>
              </w:rPr>
              <w:t>canals</w:t>
            </w:r>
          </w:p>
        </w:tc>
        <w:tc>
          <w:tcPr>
            <w:tcW w:w="2126" w:type="dxa"/>
            <w:tcBorders>
              <w:top w:val="single" w:sz="4" w:space="0" w:color="000000"/>
              <w:left w:val="single" w:sz="4" w:space="0" w:color="000000"/>
              <w:bottom w:val="single" w:sz="4" w:space="0" w:color="000000"/>
              <w:right w:val="single" w:sz="4" w:space="0" w:color="000000"/>
            </w:tcBorders>
          </w:tcPr>
          <w:p w:rsidR="00C45A01" w:rsidRPr="00246BBF" w:rsidRDefault="00C45A01" w:rsidP="00463157">
            <w:pPr>
              <w:widowControl w:val="0"/>
              <w:autoSpaceDE w:val="0"/>
              <w:autoSpaceDN w:val="0"/>
              <w:adjustRightInd w:val="0"/>
              <w:spacing w:line="247" w:lineRule="exact"/>
              <w:ind w:left="102"/>
              <w:rPr>
                <w:color w:val="000000" w:themeColor="text1"/>
                <w:sz w:val="20"/>
                <w:szCs w:val="20"/>
              </w:rPr>
            </w:pPr>
            <w:r w:rsidRPr="00246BBF">
              <w:rPr>
                <w:color w:val="000000" w:themeColor="text1"/>
                <w:position w:val="1"/>
                <w:sz w:val="20"/>
                <w:szCs w:val="20"/>
              </w:rPr>
              <w:t>Environmental</w:t>
            </w:r>
          </w:p>
          <w:p w:rsidR="00C45A01" w:rsidRPr="00246BBF" w:rsidRDefault="00C45A01" w:rsidP="00463157">
            <w:pPr>
              <w:widowControl w:val="0"/>
              <w:autoSpaceDE w:val="0"/>
              <w:autoSpaceDN w:val="0"/>
              <w:adjustRightInd w:val="0"/>
              <w:spacing w:line="247" w:lineRule="exact"/>
              <w:ind w:left="102"/>
              <w:rPr>
                <w:color w:val="000000" w:themeColor="text1"/>
                <w:sz w:val="20"/>
                <w:szCs w:val="20"/>
              </w:rPr>
            </w:pPr>
            <w:r w:rsidRPr="00246BBF">
              <w:rPr>
                <w:color w:val="000000" w:themeColor="text1"/>
                <w:position w:val="1"/>
                <w:sz w:val="20"/>
                <w:szCs w:val="20"/>
              </w:rPr>
              <w:t>Specialist</w:t>
            </w:r>
          </w:p>
          <w:p w:rsidR="00C45A01" w:rsidRPr="00246BBF" w:rsidRDefault="00C45A01" w:rsidP="00463157">
            <w:pPr>
              <w:widowControl w:val="0"/>
              <w:autoSpaceDE w:val="0"/>
              <w:autoSpaceDN w:val="0"/>
              <w:adjustRightInd w:val="0"/>
              <w:spacing w:line="247" w:lineRule="exact"/>
              <w:ind w:left="102"/>
              <w:rPr>
                <w:color w:val="000000" w:themeColor="text1"/>
                <w:sz w:val="20"/>
                <w:szCs w:val="20"/>
              </w:rPr>
            </w:pPr>
            <w:r w:rsidRPr="00246BBF">
              <w:rPr>
                <w:color w:val="000000" w:themeColor="text1"/>
                <w:position w:val="1"/>
                <w:sz w:val="20"/>
                <w:szCs w:val="20"/>
              </w:rPr>
              <w:t>LocalAuthorities</w:t>
            </w:r>
          </w:p>
          <w:p w:rsidR="00C45A01" w:rsidRPr="00246BBF" w:rsidRDefault="00C45A01" w:rsidP="00463157">
            <w:pPr>
              <w:widowControl w:val="0"/>
              <w:autoSpaceDE w:val="0"/>
              <w:autoSpaceDN w:val="0"/>
              <w:adjustRightInd w:val="0"/>
              <w:spacing w:line="247" w:lineRule="exact"/>
              <w:ind w:left="102"/>
              <w:rPr>
                <w:color w:val="000000" w:themeColor="text1"/>
                <w:sz w:val="20"/>
                <w:szCs w:val="20"/>
              </w:rPr>
            </w:pPr>
            <w:r w:rsidRPr="00246BBF">
              <w:rPr>
                <w:color w:val="000000" w:themeColor="text1"/>
                <w:position w:val="1"/>
                <w:sz w:val="20"/>
                <w:szCs w:val="20"/>
              </w:rPr>
              <w:t>NWASA,GARWSP,</w:t>
            </w:r>
          </w:p>
          <w:p w:rsidR="00C45A01" w:rsidRPr="00246BBF" w:rsidRDefault="00C45A01" w:rsidP="00463157">
            <w:pPr>
              <w:widowControl w:val="0"/>
              <w:autoSpaceDE w:val="0"/>
              <w:autoSpaceDN w:val="0"/>
              <w:adjustRightInd w:val="0"/>
              <w:spacing w:before="1" w:line="239" w:lineRule="auto"/>
              <w:ind w:left="102" w:right="342"/>
              <w:rPr>
                <w:color w:val="000000" w:themeColor="text1"/>
                <w:sz w:val="20"/>
                <w:szCs w:val="20"/>
              </w:rPr>
            </w:pPr>
            <w:r w:rsidRPr="00246BBF">
              <w:rPr>
                <w:color w:val="000000" w:themeColor="text1"/>
                <w:sz w:val="20"/>
                <w:szCs w:val="20"/>
              </w:rPr>
              <w:t xml:space="preserve">EPA,LocalNGOs The </w:t>
            </w:r>
            <w:r w:rsidRPr="00246BBF">
              <w:rPr>
                <w:color w:val="000000" w:themeColor="text1"/>
                <w:w w:val="99"/>
                <w:sz w:val="20"/>
                <w:szCs w:val="20"/>
              </w:rPr>
              <w:t>community PWP</w:t>
            </w:r>
          </w:p>
        </w:tc>
        <w:tc>
          <w:tcPr>
            <w:tcW w:w="1701" w:type="dxa"/>
            <w:tcBorders>
              <w:top w:val="single" w:sz="4" w:space="0" w:color="000000"/>
              <w:left w:val="single" w:sz="4" w:space="0" w:color="000000"/>
              <w:bottom w:val="single" w:sz="4" w:space="0" w:color="000000"/>
              <w:right w:val="single" w:sz="4" w:space="0" w:color="000000"/>
            </w:tcBorders>
          </w:tcPr>
          <w:p w:rsidR="00C45A01" w:rsidRPr="00246BBF" w:rsidRDefault="00C45A01" w:rsidP="00463157">
            <w:pPr>
              <w:widowControl w:val="0"/>
              <w:autoSpaceDE w:val="0"/>
              <w:autoSpaceDN w:val="0"/>
              <w:adjustRightInd w:val="0"/>
              <w:spacing w:line="247" w:lineRule="exact"/>
              <w:ind w:left="102"/>
              <w:rPr>
                <w:color w:val="000000" w:themeColor="text1"/>
                <w:sz w:val="20"/>
                <w:szCs w:val="20"/>
              </w:rPr>
            </w:pPr>
            <w:r w:rsidRPr="00246BBF">
              <w:rPr>
                <w:color w:val="000000" w:themeColor="text1"/>
                <w:position w:val="1"/>
                <w:sz w:val="20"/>
                <w:szCs w:val="20"/>
              </w:rPr>
              <w:t>Laboratorytests</w:t>
            </w:r>
          </w:p>
          <w:p w:rsidR="00C45A01" w:rsidRPr="00246BBF" w:rsidRDefault="00C45A01" w:rsidP="00463157">
            <w:pPr>
              <w:widowControl w:val="0"/>
              <w:autoSpaceDE w:val="0"/>
              <w:autoSpaceDN w:val="0"/>
              <w:adjustRightInd w:val="0"/>
              <w:spacing w:line="247" w:lineRule="exact"/>
              <w:ind w:left="102"/>
              <w:rPr>
                <w:color w:val="000000" w:themeColor="text1"/>
                <w:sz w:val="20"/>
                <w:szCs w:val="20"/>
              </w:rPr>
            </w:pPr>
            <w:r w:rsidRPr="00246BBF">
              <w:rPr>
                <w:color w:val="000000" w:themeColor="text1"/>
                <w:position w:val="1"/>
                <w:sz w:val="20"/>
                <w:szCs w:val="20"/>
              </w:rPr>
              <w:t>results</w:t>
            </w:r>
          </w:p>
          <w:p w:rsidR="00C45A01" w:rsidRPr="00246BBF" w:rsidRDefault="00C45A01" w:rsidP="00463157">
            <w:pPr>
              <w:widowControl w:val="0"/>
              <w:autoSpaceDE w:val="0"/>
              <w:autoSpaceDN w:val="0"/>
              <w:adjustRightInd w:val="0"/>
              <w:spacing w:line="239" w:lineRule="auto"/>
              <w:ind w:left="102" w:right="154"/>
              <w:rPr>
                <w:color w:val="000000" w:themeColor="text1"/>
                <w:sz w:val="20"/>
                <w:szCs w:val="20"/>
              </w:rPr>
            </w:pPr>
            <w:r w:rsidRPr="00246BBF">
              <w:rPr>
                <w:color w:val="000000" w:themeColor="text1"/>
                <w:sz w:val="20"/>
                <w:szCs w:val="20"/>
              </w:rPr>
              <w:t>WHO</w:t>
            </w:r>
            <w:r w:rsidRPr="00246BBF">
              <w:rPr>
                <w:color w:val="000000" w:themeColor="text1"/>
                <w:spacing w:val="-10"/>
                <w:sz w:val="20"/>
                <w:szCs w:val="20"/>
              </w:rPr>
              <w:t xml:space="preserve"> and Yemeni </w:t>
            </w:r>
            <w:r w:rsidRPr="00246BBF">
              <w:rPr>
                <w:color w:val="000000" w:themeColor="text1"/>
                <w:sz w:val="20"/>
                <w:szCs w:val="20"/>
              </w:rPr>
              <w:t>standards for drinkingand</w:t>
            </w:r>
          </w:p>
          <w:p w:rsidR="00C45A01" w:rsidRPr="00246BBF" w:rsidRDefault="00C45A01" w:rsidP="00463157">
            <w:pPr>
              <w:widowControl w:val="0"/>
              <w:autoSpaceDE w:val="0"/>
              <w:autoSpaceDN w:val="0"/>
              <w:adjustRightInd w:val="0"/>
              <w:spacing w:before="1"/>
              <w:ind w:left="102"/>
              <w:rPr>
                <w:color w:val="000000" w:themeColor="text1"/>
                <w:sz w:val="20"/>
                <w:szCs w:val="20"/>
              </w:rPr>
            </w:pPr>
            <w:r w:rsidRPr="00246BBF">
              <w:rPr>
                <w:color w:val="000000" w:themeColor="text1"/>
                <w:sz w:val="20"/>
                <w:szCs w:val="20"/>
              </w:rPr>
              <w:t>irrigationwater</w:t>
            </w:r>
          </w:p>
          <w:p w:rsidR="00C45A01" w:rsidRPr="00246BBF" w:rsidRDefault="00C45A01" w:rsidP="00463157">
            <w:pPr>
              <w:widowControl w:val="0"/>
              <w:autoSpaceDE w:val="0"/>
              <w:autoSpaceDN w:val="0"/>
              <w:adjustRightInd w:val="0"/>
              <w:ind w:left="102"/>
              <w:rPr>
                <w:color w:val="000000" w:themeColor="text1"/>
                <w:sz w:val="20"/>
                <w:szCs w:val="20"/>
              </w:rPr>
            </w:pPr>
            <w:r w:rsidRPr="00246BBF">
              <w:rPr>
                <w:color w:val="000000" w:themeColor="text1"/>
                <w:sz w:val="20"/>
                <w:szCs w:val="20"/>
              </w:rPr>
              <w:t>Visualinspection</w:t>
            </w:r>
          </w:p>
        </w:tc>
      </w:tr>
      <w:tr w:rsidR="00C45A01" w:rsidRPr="00246BBF" w:rsidTr="00463157">
        <w:trPr>
          <w:trHeight w:hRule="exact" w:val="1494"/>
        </w:trPr>
        <w:tc>
          <w:tcPr>
            <w:tcW w:w="534" w:type="dxa"/>
            <w:vMerge/>
            <w:tcBorders>
              <w:top w:val="single" w:sz="4" w:space="0" w:color="000000"/>
              <w:left w:val="single" w:sz="4" w:space="0" w:color="000000"/>
              <w:bottom w:val="single" w:sz="4" w:space="0" w:color="FECB98"/>
              <w:right w:val="single" w:sz="4" w:space="0" w:color="000000"/>
            </w:tcBorders>
            <w:shd w:val="clear" w:color="auto" w:fill="FECB98"/>
          </w:tcPr>
          <w:p w:rsidR="00C45A01" w:rsidRPr="00246BBF" w:rsidRDefault="00C45A01" w:rsidP="00463157">
            <w:pPr>
              <w:widowControl w:val="0"/>
              <w:autoSpaceDE w:val="0"/>
              <w:autoSpaceDN w:val="0"/>
              <w:adjustRightInd w:val="0"/>
              <w:ind w:left="102"/>
              <w:rPr>
                <w:color w:val="000000" w:themeColor="text1"/>
              </w:rPr>
            </w:pPr>
          </w:p>
        </w:tc>
        <w:tc>
          <w:tcPr>
            <w:tcW w:w="460" w:type="dxa"/>
            <w:tcBorders>
              <w:top w:val="single" w:sz="4" w:space="0" w:color="000000"/>
              <w:left w:val="single" w:sz="4" w:space="0" w:color="000000"/>
              <w:bottom w:val="single" w:sz="4" w:space="0" w:color="000000"/>
              <w:right w:val="single" w:sz="4" w:space="0" w:color="000000"/>
            </w:tcBorders>
            <w:textDirection w:val="tbRl"/>
          </w:tcPr>
          <w:p w:rsidR="00C45A01" w:rsidRPr="00246BBF" w:rsidRDefault="00C45A01" w:rsidP="00463157">
            <w:pPr>
              <w:widowControl w:val="0"/>
              <w:autoSpaceDE w:val="0"/>
              <w:autoSpaceDN w:val="0"/>
              <w:adjustRightInd w:val="0"/>
              <w:spacing w:before="3" w:line="100" w:lineRule="exact"/>
              <w:rPr>
                <w:color w:val="000000" w:themeColor="text1"/>
                <w:sz w:val="20"/>
                <w:szCs w:val="20"/>
              </w:rPr>
            </w:pPr>
          </w:p>
          <w:p w:rsidR="00C45A01" w:rsidRPr="00246BBF" w:rsidRDefault="00C45A01" w:rsidP="00463157">
            <w:pPr>
              <w:widowControl w:val="0"/>
              <w:autoSpaceDE w:val="0"/>
              <w:autoSpaceDN w:val="0"/>
              <w:adjustRightInd w:val="0"/>
              <w:ind w:left="123"/>
              <w:rPr>
                <w:color w:val="000000" w:themeColor="text1"/>
                <w:sz w:val="20"/>
                <w:szCs w:val="20"/>
              </w:rPr>
            </w:pPr>
            <w:r w:rsidRPr="00246BBF">
              <w:rPr>
                <w:color w:val="000000" w:themeColor="text1"/>
                <w:sz w:val="20"/>
                <w:szCs w:val="20"/>
              </w:rPr>
              <w:t>Ruralroads</w:t>
            </w:r>
          </w:p>
        </w:tc>
        <w:tc>
          <w:tcPr>
            <w:tcW w:w="1416" w:type="dxa"/>
            <w:tcBorders>
              <w:top w:val="single" w:sz="4" w:space="0" w:color="000000"/>
              <w:left w:val="single" w:sz="4" w:space="0" w:color="000000"/>
              <w:bottom w:val="single" w:sz="4" w:space="0" w:color="000000"/>
              <w:right w:val="single" w:sz="4" w:space="0" w:color="000000"/>
            </w:tcBorders>
          </w:tcPr>
          <w:p w:rsidR="00C45A01" w:rsidRPr="00246BBF" w:rsidRDefault="00C45A01" w:rsidP="00463157">
            <w:pPr>
              <w:widowControl w:val="0"/>
              <w:autoSpaceDE w:val="0"/>
              <w:autoSpaceDN w:val="0"/>
              <w:adjustRightInd w:val="0"/>
              <w:spacing w:line="247" w:lineRule="exact"/>
              <w:ind w:left="102"/>
              <w:rPr>
                <w:color w:val="000000" w:themeColor="text1"/>
                <w:sz w:val="20"/>
                <w:szCs w:val="20"/>
              </w:rPr>
            </w:pPr>
            <w:r w:rsidRPr="00246BBF">
              <w:rPr>
                <w:color w:val="000000" w:themeColor="text1"/>
                <w:position w:val="1"/>
                <w:sz w:val="20"/>
                <w:szCs w:val="20"/>
              </w:rPr>
              <w:t>Oneyear</w:t>
            </w:r>
          </w:p>
          <w:p w:rsidR="00C45A01" w:rsidRPr="00246BBF" w:rsidRDefault="00C45A01" w:rsidP="00463157">
            <w:pPr>
              <w:widowControl w:val="0"/>
              <w:autoSpaceDE w:val="0"/>
              <w:autoSpaceDN w:val="0"/>
              <w:adjustRightInd w:val="0"/>
              <w:spacing w:line="239" w:lineRule="auto"/>
              <w:ind w:left="102" w:right="131"/>
              <w:rPr>
                <w:color w:val="000000" w:themeColor="text1"/>
                <w:sz w:val="20"/>
                <w:szCs w:val="20"/>
              </w:rPr>
            </w:pPr>
            <w:r w:rsidRPr="00246BBF">
              <w:rPr>
                <w:color w:val="000000" w:themeColor="text1"/>
                <w:sz w:val="20"/>
                <w:szCs w:val="20"/>
              </w:rPr>
              <w:t>afterthestart of operation</w:t>
            </w:r>
          </w:p>
        </w:tc>
        <w:tc>
          <w:tcPr>
            <w:tcW w:w="2977" w:type="dxa"/>
            <w:tcBorders>
              <w:top w:val="single" w:sz="4" w:space="0" w:color="000000"/>
              <w:left w:val="single" w:sz="4" w:space="0" w:color="000000"/>
              <w:bottom w:val="single" w:sz="4" w:space="0" w:color="000000"/>
              <w:right w:val="single" w:sz="4" w:space="0" w:color="000000"/>
            </w:tcBorders>
          </w:tcPr>
          <w:p w:rsidR="00C45A01" w:rsidRPr="00246BBF" w:rsidRDefault="00C45A01" w:rsidP="00463157">
            <w:pPr>
              <w:widowControl w:val="0"/>
              <w:autoSpaceDE w:val="0"/>
              <w:autoSpaceDN w:val="0"/>
              <w:adjustRightInd w:val="0"/>
              <w:spacing w:line="247" w:lineRule="exact"/>
              <w:ind w:left="101"/>
              <w:rPr>
                <w:color w:val="000000" w:themeColor="text1"/>
                <w:sz w:val="20"/>
                <w:szCs w:val="20"/>
              </w:rPr>
            </w:pPr>
            <w:r w:rsidRPr="00246BBF">
              <w:rPr>
                <w:color w:val="000000" w:themeColor="text1"/>
                <w:position w:val="1"/>
                <w:sz w:val="20"/>
                <w:szCs w:val="20"/>
              </w:rPr>
              <w:t>Checkplantingtreesalongthe</w:t>
            </w:r>
          </w:p>
          <w:p w:rsidR="00C45A01" w:rsidRPr="00246BBF" w:rsidRDefault="00C45A01" w:rsidP="00463157">
            <w:pPr>
              <w:widowControl w:val="0"/>
              <w:autoSpaceDE w:val="0"/>
              <w:autoSpaceDN w:val="0"/>
              <w:adjustRightInd w:val="0"/>
              <w:spacing w:line="247" w:lineRule="exact"/>
              <w:ind w:left="101"/>
              <w:rPr>
                <w:color w:val="000000" w:themeColor="text1"/>
                <w:sz w:val="20"/>
                <w:szCs w:val="20"/>
              </w:rPr>
            </w:pPr>
            <w:r w:rsidRPr="00246BBF">
              <w:rPr>
                <w:color w:val="000000" w:themeColor="text1"/>
                <w:position w:val="1"/>
                <w:sz w:val="20"/>
                <w:szCs w:val="20"/>
              </w:rPr>
              <w:t>routes</w:t>
            </w:r>
          </w:p>
        </w:tc>
        <w:tc>
          <w:tcPr>
            <w:tcW w:w="2126" w:type="dxa"/>
            <w:tcBorders>
              <w:top w:val="single" w:sz="4" w:space="0" w:color="000000"/>
              <w:left w:val="single" w:sz="4" w:space="0" w:color="000000"/>
              <w:bottom w:val="single" w:sz="4" w:space="0" w:color="000000"/>
              <w:right w:val="single" w:sz="4" w:space="0" w:color="000000"/>
            </w:tcBorders>
          </w:tcPr>
          <w:p w:rsidR="00C45A01" w:rsidRPr="00246BBF" w:rsidRDefault="00C45A01" w:rsidP="00463157">
            <w:pPr>
              <w:widowControl w:val="0"/>
              <w:autoSpaceDE w:val="0"/>
              <w:autoSpaceDN w:val="0"/>
              <w:adjustRightInd w:val="0"/>
              <w:spacing w:line="247" w:lineRule="exact"/>
              <w:ind w:left="102"/>
              <w:rPr>
                <w:color w:val="000000" w:themeColor="text1"/>
                <w:sz w:val="20"/>
                <w:szCs w:val="20"/>
              </w:rPr>
            </w:pPr>
            <w:r w:rsidRPr="00246BBF">
              <w:rPr>
                <w:color w:val="000000" w:themeColor="text1"/>
                <w:position w:val="1"/>
                <w:sz w:val="20"/>
                <w:szCs w:val="20"/>
              </w:rPr>
              <w:t>Environmental</w:t>
            </w:r>
          </w:p>
          <w:p w:rsidR="00C45A01" w:rsidRPr="00246BBF" w:rsidRDefault="00C45A01" w:rsidP="00463157">
            <w:pPr>
              <w:widowControl w:val="0"/>
              <w:autoSpaceDE w:val="0"/>
              <w:autoSpaceDN w:val="0"/>
              <w:adjustRightInd w:val="0"/>
              <w:spacing w:line="247" w:lineRule="exact"/>
              <w:ind w:left="102"/>
              <w:rPr>
                <w:color w:val="000000" w:themeColor="text1"/>
                <w:sz w:val="20"/>
                <w:szCs w:val="20"/>
              </w:rPr>
            </w:pPr>
            <w:r w:rsidRPr="00246BBF">
              <w:rPr>
                <w:color w:val="000000" w:themeColor="text1"/>
                <w:position w:val="1"/>
                <w:sz w:val="20"/>
                <w:szCs w:val="20"/>
              </w:rPr>
              <w:t>Specialist</w:t>
            </w:r>
          </w:p>
          <w:p w:rsidR="00C45A01" w:rsidRPr="00246BBF" w:rsidRDefault="00C45A01" w:rsidP="00463157">
            <w:pPr>
              <w:widowControl w:val="0"/>
              <w:autoSpaceDE w:val="0"/>
              <w:autoSpaceDN w:val="0"/>
              <w:adjustRightInd w:val="0"/>
              <w:spacing w:line="247" w:lineRule="exact"/>
              <w:ind w:left="102"/>
              <w:rPr>
                <w:color w:val="000000" w:themeColor="text1"/>
                <w:sz w:val="20"/>
                <w:szCs w:val="20"/>
              </w:rPr>
            </w:pPr>
            <w:r w:rsidRPr="00246BBF">
              <w:rPr>
                <w:color w:val="000000" w:themeColor="text1"/>
                <w:position w:val="1"/>
                <w:sz w:val="20"/>
                <w:szCs w:val="20"/>
              </w:rPr>
              <w:t>LocalAuthorities</w:t>
            </w:r>
          </w:p>
          <w:p w:rsidR="00C45A01" w:rsidRPr="00246BBF" w:rsidRDefault="00C45A01" w:rsidP="00463157">
            <w:pPr>
              <w:widowControl w:val="0"/>
              <w:autoSpaceDE w:val="0"/>
              <w:autoSpaceDN w:val="0"/>
              <w:adjustRightInd w:val="0"/>
              <w:spacing w:line="247" w:lineRule="exact"/>
              <w:ind w:left="102"/>
              <w:rPr>
                <w:color w:val="000000" w:themeColor="text1"/>
                <w:sz w:val="20"/>
                <w:szCs w:val="20"/>
              </w:rPr>
            </w:pPr>
            <w:r w:rsidRPr="00246BBF">
              <w:rPr>
                <w:color w:val="000000" w:themeColor="text1"/>
                <w:position w:val="1"/>
                <w:sz w:val="20"/>
                <w:szCs w:val="20"/>
              </w:rPr>
              <w:t>LocalNGOs</w:t>
            </w:r>
          </w:p>
          <w:p w:rsidR="00C45A01" w:rsidRPr="00246BBF" w:rsidRDefault="00C45A01" w:rsidP="00463157">
            <w:pPr>
              <w:widowControl w:val="0"/>
              <w:autoSpaceDE w:val="0"/>
              <w:autoSpaceDN w:val="0"/>
              <w:adjustRightInd w:val="0"/>
              <w:spacing w:before="1"/>
              <w:ind w:left="102"/>
              <w:rPr>
                <w:color w:val="000000" w:themeColor="text1"/>
                <w:sz w:val="20"/>
                <w:szCs w:val="20"/>
              </w:rPr>
            </w:pPr>
            <w:r w:rsidRPr="00246BBF">
              <w:rPr>
                <w:color w:val="000000" w:themeColor="text1"/>
                <w:sz w:val="20"/>
                <w:szCs w:val="20"/>
              </w:rPr>
              <w:t>Thecommunity</w:t>
            </w:r>
          </w:p>
        </w:tc>
        <w:tc>
          <w:tcPr>
            <w:tcW w:w="1701" w:type="dxa"/>
            <w:tcBorders>
              <w:top w:val="single" w:sz="4" w:space="0" w:color="000000"/>
              <w:left w:val="single" w:sz="4" w:space="0" w:color="000000"/>
              <w:bottom w:val="single" w:sz="4" w:space="0" w:color="000000"/>
              <w:right w:val="single" w:sz="4" w:space="0" w:color="000000"/>
            </w:tcBorders>
          </w:tcPr>
          <w:p w:rsidR="00C45A01" w:rsidRPr="00246BBF" w:rsidRDefault="00C45A01" w:rsidP="00463157">
            <w:pPr>
              <w:widowControl w:val="0"/>
              <w:autoSpaceDE w:val="0"/>
              <w:autoSpaceDN w:val="0"/>
              <w:adjustRightInd w:val="0"/>
              <w:spacing w:line="247" w:lineRule="exact"/>
              <w:ind w:left="102"/>
              <w:rPr>
                <w:color w:val="000000" w:themeColor="text1"/>
                <w:sz w:val="20"/>
                <w:szCs w:val="20"/>
              </w:rPr>
            </w:pPr>
            <w:r w:rsidRPr="00246BBF">
              <w:rPr>
                <w:color w:val="000000" w:themeColor="text1"/>
                <w:position w:val="1"/>
                <w:sz w:val="20"/>
                <w:szCs w:val="20"/>
              </w:rPr>
              <w:t>Visualinspection</w:t>
            </w:r>
          </w:p>
          <w:p w:rsidR="00C45A01" w:rsidRPr="00246BBF" w:rsidRDefault="00C45A01" w:rsidP="00463157">
            <w:pPr>
              <w:widowControl w:val="0"/>
              <w:autoSpaceDE w:val="0"/>
              <w:autoSpaceDN w:val="0"/>
              <w:adjustRightInd w:val="0"/>
              <w:spacing w:line="247" w:lineRule="exact"/>
              <w:ind w:left="102"/>
              <w:rPr>
                <w:color w:val="000000" w:themeColor="text1"/>
                <w:sz w:val="20"/>
                <w:szCs w:val="20"/>
              </w:rPr>
            </w:pPr>
            <w:r w:rsidRPr="00246BBF">
              <w:rPr>
                <w:color w:val="000000" w:themeColor="text1"/>
                <w:position w:val="1"/>
                <w:sz w:val="20"/>
                <w:szCs w:val="20"/>
              </w:rPr>
              <w:t>attheroutes</w:t>
            </w:r>
          </w:p>
        </w:tc>
      </w:tr>
      <w:tr w:rsidR="00C45A01" w:rsidRPr="00246BBF" w:rsidTr="00463157">
        <w:trPr>
          <w:trHeight w:hRule="exact" w:val="1290"/>
        </w:trPr>
        <w:tc>
          <w:tcPr>
            <w:tcW w:w="534" w:type="dxa"/>
            <w:tcBorders>
              <w:top w:val="single" w:sz="4" w:space="0" w:color="FECB98"/>
              <w:left w:val="single" w:sz="4" w:space="0" w:color="000000"/>
              <w:bottom w:val="nil"/>
              <w:right w:val="single" w:sz="4" w:space="0" w:color="000000"/>
            </w:tcBorders>
            <w:shd w:val="clear" w:color="auto" w:fill="FECB98"/>
          </w:tcPr>
          <w:p w:rsidR="00C45A01" w:rsidRPr="00246BBF" w:rsidRDefault="00C45A01" w:rsidP="00463157">
            <w:pPr>
              <w:widowControl w:val="0"/>
              <w:autoSpaceDE w:val="0"/>
              <w:autoSpaceDN w:val="0"/>
              <w:adjustRightInd w:val="0"/>
              <w:rPr>
                <w:color w:val="000000" w:themeColor="text1"/>
              </w:rPr>
            </w:pPr>
          </w:p>
        </w:tc>
        <w:tc>
          <w:tcPr>
            <w:tcW w:w="460" w:type="dxa"/>
            <w:tcBorders>
              <w:top w:val="single" w:sz="4" w:space="0" w:color="000000"/>
              <w:left w:val="single" w:sz="4" w:space="0" w:color="000000"/>
              <w:bottom w:val="single" w:sz="4" w:space="0" w:color="000000"/>
              <w:right w:val="single" w:sz="4" w:space="0" w:color="000000"/>
            </w:tcBorders>
            <w:textDirection w:val="tbRl"/>
          </w:tcPr>
          <w:p w:rsidR="00C45A01" w:rsidRPr="00246BBF" w:rsidRDefault="00C45A01" w:rsidP="00463157">
            <w:pPr>
              <w:widowControl w:val="0"/>
              <w:autoSpaceDE w:val="0"/>
              <w:autoSpaceDN w:val="0"/>
              <w:adjustRightInd w:val="0"/>
              <w:spacing w:before="3" w:line="100" w:lineRule="exact"/>
              <w:rPr>
                <w:color w:val="000000" w:themeColor="text1"/>
                <w:sz w:val="20"/>
                <w:szCs w:val="20"/>
              </w:rPr>
            </w:pPr>
          </w:p>
          <w:p w:rsidR="00C45A01" w:rsidRPr="00246BBF" w:rsidRDefault="00C45A01" w:rsidP="00463157">
            <w:pPr>
              <w:widowControl w:val="0"/>
              <w:autoSpaceDE w:val="0"/>
              <w:autoSpaceDN w:val="0"/>
              <w:adjustRightInd w:val="0"/>
              <w:ind w:left="421"/>
              <w:rPr>
                <w:color w:val="000000" w:themeColor="text1"/>
                <w:sz w:val="20"/>
                <w:szCs w:val="20"/>
              </w:rPr>
            </w:pPr>
            <w:r w:rsidRPr="00246BBF">
              <w:rPr>
                <w:color w:val="000000" w:themeColor="text1"/>
                <w:sz w:val="20"/>
                <w:szCs w:val="20"/>
              </w:rPr>
              <w:t>Schools</w:t>
            </w:r>
          </w:p>
        </w:tc>
        <w:tc>
          <w:tcPr>
            <w:tcW w:w="1416" w:type="dxa"/>
            <w:tcBorders>
              <w:top w:val="single" w:sz="4" w:space="0" w:color="000000"/>
              <w:left w:val="single" w:sz="4" w:space="0" w:color="000000"/>
              <w:bottom w:val="single" w:sz="4" w:space="0" w:color="000000"/>
              <w:right w:val="single" w:sz="4" w:space="0" w:color="000000"/>
            </w:tcBorders>
          </w:tcPr>
          <w:p w:rsidR="00C45A01" w:rsidRPr="00246BBF" w:rsidRDefault="00C45A01" w:rsidP="00463157">
            <w:pPr>
              <w:widowControl w:val="0"/>
              <w:autoSpaceDE w:val="0"/>
              <w:autoSpaceDN w:val="0"/>
              <w:adjustRightInd w:val="0"/>
              <w:spacing w:line="247" w:lineRule="exact"/>
              <w:ind w:left="102"/>
              <w:rPr>
                <w:color w:val="000000" w:themeColor="text1"/>
                <w:sz w:val="20"/>
                <w:szCs w:val="20"/>
              </w:rPr>
            </w:pPr>
            <w:r w:rsidRPr="00246BBF">
              <w:rPr>
                <w:color w:val="000000" w:themeColor="text1"/>
                <w:position w:val="1"/>
                <w:sz w:val="20"/>
                <w:szCs w:val="20"/>
              </w:rPr>
              <w:t>Oneyear</w:t>
            </w:r>
          </w:p>
          <w:p w:rsidR="00C45A01" w:rsidRPr="00246BBF" w:rsidRDefault="00C45A01" w:rsidP="00463157">
            <w:pPr>
              <w:widowControl w:val="0"/>
              <w:autoSpaceDE w:val="0"/>
              <w:autoSpaceDN w:val="0"/>
              <w:adjustRightInd w:val="0"/>
              <w:spacing w:before="1" w:line="239" w:lineRule="auto"/>
              <w:ind w:left="102" w:right="131"/>
              <w:rPr>
                <w:color w:val="000000" w:themeColor="text1"/>
                <w:sz w:val="20"/>
                <w:szCs w:val="20"/>
              </w:rPr>
            </w:pPr>
            <w:r w:rsidRPr="00246BBF">
              <w:rPr>
                <w:color w:val="000000" w:themeColor="text1"/>
                <w:sz w:val="20"/>
                <w:szCs w:val="20"/>
              </w:rPr>
              <w:t>afterthestart of operation</w:t>
            </w:r>
          </w:p>
        </w:tc>
        <w:tc>
          <w:tcPr>
            <w:tcW w:w="2977" w:type="dxa"/>
            <w:tcBorders>
              <w:top w:val="single" w:sz="4" w:space="0" w:color="000000"/>
              <w:left w:val="single" w:sz="4" w:space="0" w:color="000000"/>
              <w:bottom w:val="single" w:sz="4" w:space="0" w:color="000000"/>
              <w:right w:val="single" w:sz="4" w:space="0" w:color="000000"/>
            </w:tcBorders>
          </w:tcPr>
          <w:p w:rsidR="00C45A01" w:rsidRPr="00246BBF" w:rsidRDefault="00C45A01" w:rsidP="00463157">
            <w:pPr>
              <w:widowControl w:val="0"/>
              <w:autoSpaceDE w:val="0"/>
              <w:autoSpaceDN w:val="0"/>
              <w:adjustRightInd w:val="0"/>
              <w:spacing w:line="247" w:lineRule="exact"/>
              <w:ind w:left="101"/>
              <w:rPr>
                <w:color w:val="000000" w:themeColor="text1"/>
                <w:sz w:val="20"/>
                <w:szCs w:val="20"/>
              </w:rPr>
            </w:pPr>
            <w:r w:rsidRPr="00246BBF">
              <w:rPr>
                <w:color w:val="000000" w:themeColor="text1"/>
                <w:position w:val="1"/>
                <w:sz w:val="20"/>
                <w:szCs w:val="20"/>
              </w:rPr>
              <w:t>Hygienecheckforsanitation</w:t>
            </w:r>
          </w:p>
          <w:p w:rsidR="00C45A01" w:rsidRPr="00246BBF" w:rsidRDefault="00C45A01" w:rsidP="00463157">
            <w:pPr>
              <w:widowControl w:val="0"/>
              <w:autoSpaceDE w:val="0"/>
              <w:autoSpaceDN w:val="0"/>
              <w:adjustRightInd w:val="0"/>
              <w:spacing w:before="1"/>
              <w:ind w:left="101"/>
              <w:rPr>
                <w:color w:val="000000" w:themeColor="text1"/>
                <w:sz w:val="20"/>
                <w:szCs w:val="20"/>
              </w:rPr>
            </w:pPr>
            <w:r w:rsidRPr="00246BBF">
              <w:rPr>
                <w:color w:val="000000" w:themeColor="text1"/>
                <w:sz w:val="20"/>
                <w:szCs w:val="20"/>
              </w:rPr>
              <w:t>facilities</w:t>
            </w:r>
          </w:p>
        </w:tc>
        <w:tc>
          <w:tcPr>
            <w:tcW w:w="2126" w:type="dxa"/>
            <w:tcBorders>
              <w:top w:val="single" w:sz="4" w:space="0" w:color="000000"/>
              <w:left w:val="single" w:sz="4" w:space="0" w:color="000000"/>
              <w:bottom w:val="single" w:sz="4" w:space="0" w:color="000000"/>
              <w:right w:val="single" w:sz="4" w:space="0" w:color="000000"/>
            </w:tcBorders>
          </w:tcPr>
          <w:p w:rsidR="00C45A01" w:rsidRPr="00246BBF" w:rsidRDefault="00C45A01" w:rsidP="00463157">
            <w:pPr>
              <w:widowControl w:val="0"/>
              <w:autoSpaceDE w:val="0"/>
              <w:autoSpaceDN w:val="0"/>
              <w:adjustRightInd w:val="0"/>
              <w:spacing w:line="247" w:lineRule="exact"/>
              <w:ind w:left="102"/>
              <w:rPr>
                <w:color w:val="000000" w:themeColor="text1"/>
                <w:sz w:val="20"/>
                <w:szCs w:val="20"/>
              </w:rPr>
            </w:pPr>
            <w:r w:rsidRPr="00246BBF">
              <w:rPr>
                <w:color w:val="000000" w:themeColor="text1"/>
                <w:position w:val="1"/>
                <w:sz w:val="20"/>
                <w:szCs w:val="20"/>
              </w:rPr>
              <w:t>Environmental</w:t>
            </w:r>
          </w:p>
          <w:p w:rsidR="00C45A01" w:rsidRPr="00246BBF" w:rsidRDefault="00C45A01" w:rsidP="00463157">
            <w:pPr>
              <w:widowControl w:val="0"/>
              <w:autoSpaceDE w:val="0"/>
              <w:autoSpaceDN w:val="0"/>
              <w:adjustRightInd w:val="0"/>
              <w:spacing w:before="1"/>
              <w:ind w:left="102"/>
              <w:rPr>
                <w:color w:val="000000" w:themeColor="text1"/>
                <w:sz w:val="20"/>
                <w:szCs w:val="20"/>
              </w:rPr>
            </w:pPr>
            <w:r w:rsidRPr="00246BBF">
              <w:rPr>
                <w:color w:val="000000" w:themeColor="text1"/>
                <w:sz w:val="20"/>
                <w:szCs w:val="20"/>
              </w:rPr>
              <w:t>Specialist</w:t>
            </w:r>
          </w:p>
          <w:p w:rsidR="00C45A01" w:rsidRPr="00246BBF" w:rsidRDefault="00C45A01" w:rsidP="00463157">
            <w:pPr>
              <w:widowControl w:val="0"/>
              <w:autoSpaceDE w:val="0"/>
              <w:autoSpaceDN w:val="0"/>
              <w:adjustRightInd w:val="0"/>
              <w:spacing w:line="247" w:lineRule="exact"/>
              <w:ind w:left="102"/>
              <w:rPr>
                <w:color w:val="000000" w:themeColor="text1"/>
                <w:sz w:val="20"/>
                <w:szCs w:val="20"/>
              </w:rPr>
            </w:pPr>
            <w:r w:rsidRPr="00246BBF">
              <w:rPr>
                <w:color w:val="000000" w:themeColor="text1"/>
                <w:position w:val="1"/>
                <w:sz w:val="20"/>
                <w:szCs w:val="20"/>
              </w:rPr>
              <w:t>LocalAuthorities</w:t>
            </w:r>
          </w:p>
          <w:p w:rsidR="00C45A01" w:rsidRPr="00246BBF" w:rsidRDefault="00C45A01" w:rsidP="00463157">
            <w:pPr>
              <w:widowControl w:val="0"/>
              <w:autoSpaceDE w:val="0"/>
              <w:autoSpaceDN w:val="0"/>
              <w:adjustRightInd w:val="0"/>
              <w:spacing w:line="247" w:lineRule="exact"/>
              <w:ind w:left="102"/>
              <w:rPr>
                <w:color w:val="000000" w:themeColor="text1"/>
                <w:sz w:val="20"/>
                <w:szCs w:val="20"/>
              </w:rPr>
            </w:pPr>
            <w:r w:rsidRPr="00246BBF">
              <w:rPr>
                <w:color w:val="000000" w:themeColor="text1"/>
                <w:position w:val="1"/>
                <w:sz w:val="20"/>
                <w:szCs w:val="20"/>
              </w:rPr>
              <w:t>LocalNGOs</w:t>
            </w:r>
          </w:p>
          <w:p w:rsidR="00C45A01" w:rsidRPr="00246BBF" w:rsidRDefault="00C45A01" w:rsidP="00463157">
            <w:pPr>
              <w:widowControl w:val="0"/>
              <w:autoSpaceDE w:val="0"/>
              <w:autoSpaceDN w:val="0"/>
              <w:adjustRightInd w:val="0"/>
              <w:spacing w:line="247" w:lineRule="exact"/>
              <w:ind w:left="102"/>
              <w:rPr>
                <w:color w:val="000000" w:themeColor="text1"/>
                <w:sz w:val="20"/>
                <w:szCs w:val="20"/>
              </w:rPr>
            </w:pPr>
            <w:r w:rsidRPr="00246BBF">
              <w:rPr>
                <w:color w:val="000000" w:themeColor="text1"/>
                <w:position w:val="1"/>
                <w:sz w:val="20"/>
                <w:szCs w:val="20"/>
              </w:rPr>
              <w:t>Thecommunity</w:t>
            </w:r>
          </w:p>
        </w:tc>
        <w:tc>
          <w:tcPr>
            <w:tcW w:w="1701" w:type="dxa"/>
            <w:tcBorders>
              <w:top w:val="single" w:sz="4" w:space="0" w:color="000000"/>
              <w:left w:val="single" w:sz="4" w:space="0" w:color="000000"/>
              <w:bottom w:val="single" w:sz="4" w:space="0" w:color="000000"/>
              <w:right w:val="single" w:sz="4" w:space="0" w:color="000000"/>
            </w:tcBorders>
          </w:tcPr>
          <w:p w:rsidR="00C45A01" w:rsidRPr="00246BBF" w:rsidRDefault="00C45A01" w:rsidP="00463157">
            <w:pPr>
              <w:widowControl w:val="0"/>
              <w:autoSpaceDE w:val="0"/>
              <w:autoSpaceDN w:val="0"/>
              <w:adjustRightInd w:val="0"/>
              <w:spacing w:line="247" w:lineRule="exact"/>
              <w:ind w:left="102"/>
              <w:rPr>
                <w:color w:val="000000" w:themeColor="text1"/>
                <w:sz w:val="20"/>
                <w:szCs w:val="20"/>
              </w:rPr>
            </w:pPr>
            <w:r w:rsidRPr="00246BBF">
              <w:rPr>
                <w:color w:val="000000" w:themeColor="text1"/>
                <w:position w:val="1"/>
                <w:sz w:val="20"/>
                <w:szCs w:val="20"/>
              </w:rPr>
              <w:t>Visualinspection</w:t>
            </w:r>
          </w:p>
        </w:tc>
      </w:tr>
    </w:tbl>
    <w:p w:rsidR="00C45A01" w:rsidRPr="00246BBF" w:rsidRDefault="00C45A01" w:rsidP="00C45A01">
      <w:pPr>
        <w:widowControl w:val="0"/>
        <w:tabs>
          <w:tab w:val="left" w:pos="2560"/>
        </w:tabs>
        <w:autoSpaceDE w:val="0"/>
        <w:autoSpaceDN w:val="0"/>
        <w:adjustRightInd w:val="0"/>
        <w:spacing w:before="42"/>
        <w:ind w:left="1990" w:right="2471"/>
        <w:jc w:val="center"/>
        <w:rPr>
          <w:b/>
          <w:bCs/>
          <w:color w:val="000000" w:themeColor="text1"/>
          <w:spacing w:val="10"/>
          <w:sz w:val="18"/>
          <w:szCs w:val="18"/>
        </w:rPr>
      </w:pPr>
    </w:p>
    <w:p w:rsidR="00C45A01" w:rsidRPr="00246BBF" w:rsidRDefault="00C45A01" w:rsidP="00C45A01">
      <w:pPr>
        <w:widowControl w:val="0"/>
        <w:autoSpaceDE w:val="0"/>
        <w:autoSpaceDN w:val="0"/>
        <w:adjustRightInd w:val="0"/>
        <w:spacing w:line="200" w:lineRule="exact"/>
        <w:rPr>
          <w:color w:val="000000" w:themeColor="text1"/>
          <w:sz w:val="20"/>
          <w:szCs w:val="20"/>
        </w:rPr>
      </w:pPr>
    </w:p>
    <w:tbl>
      <w:tblPr>
        <w:tblW w:w="9214" w:type="dxa"/>
        <w:tblLayout w:type="fixed"/>
        <w:tblCellMar>
          <w:left w:w="0" w:type="dxa"/>
          <w:right w:w="0" w:type="dxa"/>
        </w:tblCellMar>
        <w:tblLook w:val="0000" w:firstRow="0" w:lastRow="0" w:firstColumn="0" w:lastColumn="0" w:noHBand="0" w:noVBand="0"/>
      </w:tblPr>
      <w:tblGrid>
        <w:gridCol w:w="534"/>
        <w:gridCol w:w="460"/>
        <w:gridCol w:w="1416"/>
        <w:gridCol w:w="2977"/>
        <w:gridCol w:w="2126"/>
        <w:gridCol w:w="1701"/>
      </w:tblGrid>
      <w:tr w:rsidR="00C45A01" w:rsidRPr="00246BBF" w:rsidTr="00463157">
        <w:trPr>
          <w:trHeight w:hRule="exact" w:val="320"/>
        </w:trPr>
        <w:tc>
          <w:tcPr>
            <w:tcW w:w="994" w:type="dxa"/>
            <w:gridSpan w:val="2"/>
            <w:tcBorders>
              <w:top w:val="single" w:sz="4" w:space="0" w:color="000000"/>
              <w:left w:val="single" w:sz="4" w:space="0" w:color="000000"/>
              <w:bottom w:val="single" w:sz="4" w:space="0" w:color="000000"/>
              <w:right w:val="single" w:sz="4" w:space="0" w:color="000000"/>
            </w:tcBorders>
            <w:shd w:val="clear" w:color="auto" w:fill="FECB98"/>
          </w:tcPr>
          <w:p w:rsidR="00C45A01" w:rsidRPr="00246BBF" w:rsidRDefault="00C45A01" w:rsidP="00463157">
            <w:pPr>
              <w:widowControl w:val="0"/>
              <w:autoSpaceDE w:val="0"/>
              <w:autoSpaceDN w:val="0"/>
              <w:adjustRightInd w:val="0"/>
              <w:spacing w:line="247" w:lineRule="exact"/>
              <w:ind w:left="243"/>
              <w:rPr>
                <w:color w:val="000000" w:themeColor="text1"/>
              </w:rPr>
            </w:pPr>
            <w:r w:rsidRPr="00246BBF">
              <w:rPr>
                <w:color w:val="000000" w:themeColor="text1"/>
                <w:position w:val="1"/>
              </w:rPr>
              <w:t>Phase</w:t>
            </w:r>
          </w:p>
        </w:tc>
        <w:tc>
          <w:tcPr>
            <w:tcW w:w="1416" w:type="dxa"/>
            <w:tcBorders>
              <w:top w:val="single" w:sz="4" w:space="0" w:color="000000"/>
              <w:left w:val="single" w:sz="4" w:space="0" w:color="000000"/>
              <w:bottom w:val="single" w:sz="4" w:space="0" w:color="000000"/>
              <w:right w:val="single" w:sz="4" w:space="0" w:color="000000"/>
            </w:tcBorders>
            <w:shd w:val="clear" w:color="auto" w:fill="FECB98"/>
          </w:tcPr>
          <w:p w:rsidR="00C45A01" w:rsidRPr="00246BBF" w:rsidRDefault="00C45A01" w:rsidP="00463157">
            <w:pPr>
              <w:widowControl w:val="0"/>
              <w:autoSpaceDE w:val="0"/>
              <w:autoSpaceDN w:val="0"/>
              <w:adjustRightInd w:val="0"/>
              <w:spacing w:line="247" w:lineRule="exact"/>
              <w:ind w:left="431"/>
              <w:rPr>
                <w:color w:val="000000" w:themeColor="text1"/>
              </w:rPr>
            </w:pPr>
            <w:r w:rsidRPr="00246BBF">
              <w:rPr>
                <w:b/>
                <w:bCs/>
                <w:color w:val="000000" w:themeColor="text1"/>
                <w:position w:val="1"/>
              </w:rPr>
              <w:t>When</w:t>
            </w:r>
          </w:p>
        </w:tc>
        <w:tc>
          <w:tcPr>
            <w:tcW w:w="2977" w:type="dxa"/>
            <w:tcBorders>
              <w:top w:val="single" w:sz="4" w:space="0" w:color="000000"/>
              <w:left w:val="single" w:sz="4" w:space="0" w:color="000000"/>
              <w:bottom w:val="single" w:sz="4" w:space="0" w:color="000000"/>
              <w:right w:val="single" w:sz="4" w:space="0" w:color="000000"/>
            </w:tcBorders>
            <w:shd w:val="clear" w:color="auto" w:fill="FECB98"/>
          </w:tcPr>
          <w:p w:rsidR="00C45A01" w:rsidRPr="00246BBF" w:rsidRDefault="00C45A01" w:rsidP="00463157">
            <w:pPr>
              <w:widowControl w:val="0"/>
              <w:autoSpaceDE w:val="0"/>
              <w:autoSpaceDN w:val="0"/>
              <w:adjustRightInd w:val="0"/>
              <w:spacing w:line="247" w:lineRule="exact"/>
              <w:ind w:left="1199" w:right="1202"/>
              <w:jc w:val="center"/>
              <w:rPr>
                <w:color w:val="000000" w:themeColor="text1"/>
              </w:rPr>
            </w:pPr>
            <w:r w:rsidRPr="00246BBF">
              <w:rPr>
                <w:b/>
                <w:bCs/>
                <w:color w:val="000000" w:themeColor="text1"/>
                <w:w w:val="99"/>
                <w:position w:val="1"/>
              </w:rPr>
              <w:t>What</w:t>
            </w:r>
          </w:p>
        </w:tc>
        <w:tc>
          <w:tcPr>
            <w:tcW w:w="2126" w:type="dxa"/>
            <w:tcBorders>
              <w:top w:val="single" w:sz="4" w:space="0" w:color="000000"/>
              <w:left w:val="single" w:sz="4" w:space="0" w:color="000000"/>
              <w:bottom w:val="single" w:sz="4" w:space="0" w:color="000000"/>
              <w:right w:val="single" w:sz="4" w:space="0" w:color="000000"/>
            </w:tcBorders>
            <w:shd w:val="clear" w:color="auto" w:fill="FECB98"/>
          </w:tcPr>
          <w:p w:rsidR="00C45A01" w:rsidRPr="00246BBF" w:rsidRDefault="00C45A01" w:rsidP="00463157">
            <w:pPr>
              <w:widowControl w:val="0"/>
              <w:autoSpaceDE w:val="0"/>
              <w:autoSpaceDN w:val="0"/>
              <w:adjustRightInd w:val="0"/>
              <w:spacing w:line="247" w:lineRule="exact"/>
              <w:ind w:left="805" w:right="805"/>
              <w:jc w:val="center"/>
              <w:rPr>
                <w:color w:val="000000" w:themeColor="text1"/>
              </w:rPr>
            </w:pPr>
            <w:r w:rsidRPr="00246BBF">
              <w:rPr>
                <w:b/>
                <w:bCs/>
                <w:color w:val="000000" w:themeColor="text1"/>
                <w:w w:val="99"/>
                <w:position w:val="1"/>
              </w:rPr>
              <w:t>Who</w:t>
            </w:r>
          </w:p>
        </w:tc>
        <w:tc>
          <w:tcPr>
            <w:tcW w:w="1701" w:type="dxa"/>
            <w:tcBorders>
              <w:top w:val="single" w:sz="4" w:space="0" w:color="000000"/>
              <w:left w:val="single" w:sz="4" w:space="0" w:color="000000"/>
              <w:bottom w:val="single" w:sz="4" w:space="0" w:color="000000"/>
              <w:right w:val="single" w:sz="4" w:space="0" w:color="000000"/>
            </w:tcBorders>
            <w:shd w:val="clear" w:color="auto" w:fill="FECB98"/>
          </w:tcPr>
          <w:p w:rsidR="00C45A01" w:rsidRPr="00246BBF" w:rsidRDefault="00C45A01" w:rsidP="00463157">
            <w:pPr>
              <w:widowControl w:val="0"/>
              <w:autoSpaceDE w:val="0"/>
              <w:autoSpaceDN w:val="0"/>
              <w:adjustRightInd w:val="0"/>
              <w:spacing w:line="247" w:lineRule="exact"/>
              <w:ind w:left="578" w:right="578"/>
              <w:jc w:val="center"/>
              <w:rPr>
                <w:color w:val="000000" w:themeColor="text1"/>
              </w:rPr>
            </w:pPr>
            <w:r w:rsidRPr="00246BBF">
              <w:rPr>
                <w:b/>
                <w:bCs/>
                <w:color w:val="000000" w:themeColor="text1"/>
                <w:w w:val="99"/>
                <w:position w:val="1"/>
              </w:rPr>
              <w:t>How</w:t>
            </w:r>
          </w:p>
        </w:tc>
      </w:tr>
      <w:tr w:rsidR="00C45A01" w:rsidRPr="00246BBF" w:rsidTr="00463157">
        <w:trPr>
          <w:trHeight w:hRule="exact" w:val="1806"/>
        </w:trPr>
        <w:tc>
          <w:tcPr>
            <w:tcW w:w="534" w:type="dxa"/>
            <w:vMerge w:val="restart"/>
            <w:tcBorders>
              <w:top w:val="single" w:sz="4" w:space="0" w:color="000000"/>
              <w:left w:val="single" w:sz="4" w:space="0" w:color="000000"/>
              <w:bottom w:val="single" w:sz="4" w:space="0" w:color="FECB98"/>
              <w:right w:val="single" w:sz="4" w:space="0" w:color="000000"/>
            </w:tcBorders>
            <w:shd w:val="clear" w:color="auto" w:fill="FECB98"/>
          </w:tcPr>
          <w:p w:rsidR="00C45A01" w:rsidRPr="00246BBF" w:rsidRDefault="00C45A01" w:rsidP="00463157">
            <w:pPr>
              <w:widowControl w:val="0"/>
              <w:autoSpaceDE w:val="0"/>
              <w:autoSpaceDN w:val="0"/>
              <w:adjustRightInd w:val="0"/>
              <w:rPr>
                <w:color w:val="000000" w:themeColor="text1"/>
              </w:rPr>
            </w:pPr>
          </w:p>
        </w:tc>
        <w:tc>
          <w:tcPr>
            <w:tcW w:w="460" w:type="dxa"/>
            <w:tcBorders>
              <w:top w:val="single" w:sz="4" w:space="0" w:color="000000"/>
              <w:left w:val="single" w:sz="4" w:space="0" w:color="000000"/>
              <w:bottom w:val="single" w:sz="4" w:space="0" w:color="000000"/>
              <w:right w:val="single" w:sz="4" w:space="0" w:color="000000"/>
            </w:tcBorders>
            <w:textDirection w:val="tbRl"/>
          </w:tcPr>
          <w:p w:rsidR="00C45A01" w:rsidRPr="00246BBF" w:rsidRDefault="00C45A01" w:rsidP="00463157">
            <w:pPr>
              <w:widowControl w:val="0"/>
              <w:autoSpaceDE w:val="0"/>
              <w:autoSpaceDN w:val="0"/>
              <w:adjustRightInd w:val="0"/>
              <w:spacing w:before="3" w:line="100" w:lineRule="exact"/>
              <w:rPr>
                <w:color w:val="000000" w:themeColor="text1"/>
                <w:sz w:val="20"/>
                <w:szCs w:val="20"/>
              </w:rPr>
            </w:pPr>
          </w:p>
          <w:p w:rsidR="00C45A01" w:rsidRPr="00246BBF" w:rsidRDefault="00C45A01" w:rsidP="00463157">
            <w:pPr>
              <w:widowControl w:val="0"/>
              <w:autoSpaceDE w:val="0"/>
              <w:autoSpaceDN w:val="0"/>
              <w:adjustRightInd w:val="0"/>
              <w:ind w:left="123"/>
              <w:rPr>
                <w:color w:val="000000" w:themeColor="text1"/>
                <w:sz w:val="20"/>
                <w:szCs w:val="20"/>
              </w:rPr>
            </w:pPr>
            <w:r w:rsidRPr="00246BBF">
              <w:rPr>
                <w:color w:val="000000" w:themeColor="text1"/>
                <w:sz w:val="20"/>
                <w:szCs w:val="20"/>
              </w:rPr>
              <w:t>Watercatchments</w:t>
            </w:r>
          </w:p>
        </w:tc>
        <w:tc>
          <w:tcPr>
            <w:tcW w:w="1416" w:type="dxa"/>
            <w:tcBorders>
              <w:top w:val="single" w:sz="4" w:space="0" w:color="000000"/>
              <w:left w:val="single" w:sz="4" w:space="0" w:color="000000"/>
              <w:bottom w:val="single" w:sz="4" w:space="0" w:color="000000"/>
              <w:right w:val="single" w:sz="4" w:space="0" w:color="000000"/>
            </w:tcBorders>
          </w:tcPr>
          <w:p w:rsidR="00C45A01" w:rsidRPr="00246BBF" w:rsidRDefault="00C45A01" w:rsidP="00463157">
            <w:pPr>
              <w:widowControl w:val="0"/>
              <w:autoSpaceDE w:val="0"/>
              <w:autoSpaceDN w:val="0"/>
              <w:adjustRightInd w:val="0"/>
              <w:spacing w:line="247" w:lineRule="exact"/>
              <w:ind w:left="102" w:right="84"/>
              <w:jc w:val="both"/>
              <w:rPr>
                <w:color w:val="000000" w:themeColor="text1"/>
                <w:sz w:val="20"/>
                <w:szCs w:val="20"/>
              </w:rPr>
            </w:pPr>
            <w:r w:rsidRPr="00246BBF">
              <w:rPr>
                <w:color w:val="000000" w:themeColor="text1"/>
                <w:position w:val="1"/>
                <w:sz w:val="20"/>
                <w:szCs w:val="20"/>
              </w:rPr>
              <w:t>Semi-annually</w:t>
            </w:r>
          </w:p>
          <w:p w:rsidR="00C45A01" w:rsidRPr="00246BBF" w:rsidRDefault="00C45A01" w:rsidP="00463157">
            <w:pPr>
              <w:widowControl w:val="0"/>
              <w:autoSpaceDE w:val="0"/>
              <w:autoSpaceDN w:val="0"/>
              <w:adjustRightInd w:val="0"/>
              <w:spacing w:line="239" w:lineRule="auto"/>
              <w:ind w:left="102" w:right="131"/>
              <w:jc w:val="both"/>
              <w:rPr>
                <w:color w:val="000000" w:themeColor="text1"/>
                <w:sz w:val="20"/>
                <w:szCs w:val="20"/>
              </w:rPr>
            </w:pPr>
            <w:r w:rsidRPr="00246BBF">
              <w:rPr>
                <w:color w:val="000000" w:themeColor="text1"/>
                <w:sz w:val="20"/>
                <w:szCs w:val="20"/>
              </w:rPr>
              <w:t>(foroneyear after thestart of operation)</w:t>
            </w:r>
          </w:p>
        </w:tc>
        <w:tc>
          <w:tcPr>
            <w:tcW w:w="2977" w:type="dxa"/>
            <w:tcBorders>
              <w:top w:val="single" w:sz="4" w:space="0" w:color="000000"/>
              <w:left w:val="single" w:sz="4" w:space="0" w:color="000000"/>
              <w:bottom w:val="single" w:sz="4" w:space="0" w:color="000000"/>
              <w:right w:val="single" w:sz="4" w:space="0" w:color="000000"/>
            </w:tcBorders>
          </w:tcPr>
          <w:p w:rsidR="00C45A01" w:rsidRPr="00246BBF" w:rsidRDefault="00C45A01" w:rsidP="00463157">
            <w:pPr>
              <w:widowControl w:val="0"/>
              <w:autoSpaceDE w:val="0"/>
              <w:autoSpaceDN w:val="0"/>
              <w:adjustRightInd w:val="0"/>
              <w:spacing w:line="247" w:lineRule="exact"/>
              <w:ind w:left="101"/>
              <w:rPr>
                <w:color w:val="000000" w:themeColor="text1"/>
                <w:sz w:val="20"/>
                <w:szCs w:val="20"/>
              </w:rPr>
            </w:pPr>
            <w:r w:rsidRPr="00246BBF">
              <w:rPr>
                <w:color w:val="000000" w:themeColor="text1"/>
                <w:position w:val="1"/>
                <w:sz w:val="20"/>
                <w:szCs w:val="20"/>
              </w:rPr>
              <w:t>Waterqualitytestsfor:</w:t>
            </w:r>
          </w:p>
          <w:p w:rsidR="00C45A01" w:rsidRPr="00246BBF" w:rsidRDefault="00C45A01" w:rsidP="00463157">
            <w:pPr>
              <w:widowControl w:val="0"/>
              <w:tabs>
                <w:tab w:val="left" w:pos="820"/>
              </w:tabs>
              <w:autoSpaceDE w:val="0"/>
              <w:autoSpaceDN w:val="0"/>
              <w:adjustRightInd w:val="0"/>
              <w:spacing w:before="15"/>
              <w:ind w:left="461"/>
              <w:rPr>
                <w:color w:val="000000" w:themeColor="text1"/>
                <w:sz w:val="20"/>
                <w:szCs w:val="20"/>
              </w:rPr>
            </w:pPr>
            <w:r w:rsidRPr="00246BBF">
              <w:rPr>
                <w:color w:val="000000" w:themeColor="text1"/>
                <w:w w:val="130"/>
                <w:sz w:val="20"/>
                <w:szCs w:val="20"/>
              </w:rPr>
              <w:t>•</w:t>
            </w:r>
            <w:r w:rsidRPr="00246BBF">
              <w:rPr>
                <w:color w:val="000000" w:themeColor="text1"/>
                <w:sz w:val="20"/>
                <w:szCs w:val="20"/>
              </w:rPr>
              <w:tab/>
              <w:t>EC</w:t>
            </w:r>
          </w:p>
          <w:p w:rsidR="00C45A01" w:rsidRPr="00246BBF" w:rsidRDefault="00C45A01" w:rsidP="00463157">
            <w:pPr>
              <w:widowControl w:val="0"/>
              <w:tabs>
                <w:tab w:val="left" w:pos="820"/>
              </w:tabs>
              <w:autoSpaceDE w:val="0"/>
              <w:autoSpaceDN w:val="0"/>
              <w:adjustRightInd w:val="0"/>
              <w:spacing w:before="15"/>
              <w:ind w:left="461"/>
              <w:rPr>
                <w:color w:val="000000" w:themeColor="text1"/>
                <w:sz w:val="20"/>
                <w:szCs w:val="20"/>
              </w:rPr>
            </w:pPr>
            <w:r w:rsidRPr="00246BBF">
              <w:rPr>
                <w:color w:val="000000" w:themeColor="text1"/>
                <w:w w:val="130"/>
                <w:sz w:val="20"/>
                <w:szCs w:val="20"/>
              </w:rPr>
              <w:t>•</w:t>
            </w:r>
            <w:r w:rsidRPr="00246BBF">
              <w:rPr>
                <w:color w:val="000000" w:themeColor="text1"/>
                <w:sz w:val="20"/>
                <w:szCs w:val="20"/>
              </w:rPr>
              <w:tab/>
              <w:t>pH</w:t>
            </w:r>
          </w:p>
          <w:p w:rsidR="00C45A01" w:rsidRPr="00246BBF" w:rsidRDefault="00C45A01" w:rsidP="00463157">
            <w:pPr>
              <w:widowControl w:val="0"/>
              <w:tabs>
                <w:tab w:val="left" w:pos="820"/>
              </w:tabs>
              <w:autoSpaceDE w:val="0"/>
              <w:autoSpaceDN w:val="0"/>
              <w:adjustRightInd w:val="0"/>
              <w:spacing w:before="16"/>
              <w:ind w:left="461"/>
              <w:rPr>
                <w:color w:val="000000" w:themeColor="text1"/>
                <w:sz w:val="20"/>
                <w:szCs w:val="20"/>
              </w:rPr>
            </w:pPr>
            <w:r w:rsidRPr="00246BBF">
              <w:rPr>
                <w:color w:val="000000" w:themeColor="text1"/>
                <w:w w:val="130"/>
                <w:sz w:val="20"/>
                <w:szCs w:val="20"/>
              </w:rPr>
              <w:t>•</w:t>
            </w:r>
            <w:r w:rsidRPr="00246BBF">
              <w:rPr>
                <w:color w:val="000000" w:themeColor="text1"/>
                <w:sz w:val="20"/>
                <w:szCs w:val="20"/>
              </w:rPr>
              <w:tab/>
              <w:t>Conductivity</w:t>
            </w:r>
          </w:p>
          <w:p w:rsidR="00C45A01" w:rsidRPr="00246BBF" w:rsidRDefault="00C45A01" w:rsidP="00463157">
            <w:pPr>
              <w:widowControl w:val="0"/>
              <w:tabs>
                <w:tab w:val="left" w:pos="820"/>
              </w:tabs>
              <w:autoSpaceDE w:val="0"/>
              <w:autoSpaceDN w:val="0"/>
              <w:adjustRightInd w:val="0"/>
              <w:spacing w:before="16"/>
              <w:ind w:left="461"/>
              <w:rPr>
                <w:color w:val="000000" w:themeColor="text1"/>
                <w:sz w:val="20"/>
                <w:szCs w:val="20"/>
              </w:rPr>
            </w:pPr>
            <w:r w:rsidRPr="00246BBF">
              <w:rPr>
                <w:color w:val="000000" w:themeColor="text1"/>
                <w:w w:val="130"/>
                <w:sz w:val="20"/>
                <w:szCs w:val="20"/>
              </w:rPr>
              <w:t>•</w:t>
            </w:r>
            <w:r w:rsidRPr="00246BBF">
              <w:rPr>
                <w:color w:val="000000" w:themeColor="text1"/>
                <w:sz w:val="20"/>
                <w:szCs w:val="20"/>
              </w:rPr>
              <w:tab/>
              <w:t>Hardness</w:t>
            </w:r>
          </w:p>
          <w:p w:rsidR="00C45A01" w:rsidRPr="00246BBF" w:rsidRDefault="00C45A01" w:rsidP="00463157">
            <w:pPr>
              <w:widowControl w:val="0"/>
              <w:tabs>
                <w:tab w:val="left" w:pos="820"/>
              </w:tabs>
              <w:autoSpaceDE w:val="0"/>
              <w:autoSpaceDN w:val="0"/>
              <w:adjustRightInd w:val="0"/>
              <w:spacing w:before="15"/>
              <w:ind w:left="461"/>
              <w:rPr>
                <w:color w:val="000000" w:themeColor="text1"/>
                <w:sz w:val="20"/>
                <w:szCs w:val="20"/>
              </w:rPr>
            </w:pPr>
            <w:r w:rsidRPr="00246BBF">
              <w:rPr>
                <w:color w:val="000000" w:themeColor="text1"/>
                <w:w w:val="130"/>
                <w:sz w:val="20"/>
                <w:szCs w:val="20"/>
              </w:rPr>
              <w:t>•</w:t>
            </w:r>
            <w:r w:rsidRPr="00246BBF">
              <w:rPr>
                <w:color w:val="000000" w:themeColor="text1"/>
                <w:sz w:val="20"/>
                <w:szCs w:val="20"/>
              </w:rPr>
              <w:tab/>
              <w:t>TotalColiform</w:t>
            </w:r>
          </w:p>
          <w:p w:rsidR="00C45A01" w:rsidRPr="00246BBF" w:rsidRDefault="00C45A01" w:rsidP="00463157">
            <w:pPr>
              <w:widowControl w:val="0"/>
              <w:autoSpaceDE w:val="0"/>
              <w:autoSpaceDN w:val="0"/>
              <w:adjustRightInd w:val="0"/>
              <w:ind w:left="64" w:right="539"/>
              <w:jc w:val="center"/>
              <w:rPr>
                <w:color w:val="000000" w:themeColor="text1"/>
                <w:sz w:val="20"/>
                <w:szCs w:val="20"/>
              </w:rPr>
            </w:pPr>
            <w:r w:rsidRPr="00246BBF">
              <w:rPr>
                <w:color w:val="000000" w:themeColor="text1"/>
                <w:sz w:val="20"/>
                <w:szCs w:val="20"/>
              </w:rPr>
              <w:t>Inspectionoffeeder</w:t>
            </w:r>
            <w:r w:rsidRPr="00246BBF">
              <w:rPr>
                <w:color w:val="000000" w:themeColor="text1"/>
                <w:w w:val="99"/>
                <w:sz w:val="20"/>
                <w:szCs w:val="20"/>
              </w:rPr>
              <w:t>canals</w:t>
            </w:r>
          </w:p>
        </w:tc>
        <w:tc>
          <w:tcPr>
            <w:tcW w:w="2126" w:type="dxa"/>
            <w:tcBorders>
              <w:top w:val="single" w:sz="4" w:space="0" w:color="000000"/>
              <w:left w:val="single" w:sz="4" w:space="0" w:color="000000"/>
              <w:bottom w:val="single" w:sz="4" w:space="0" w:color="000000"/>
              <w:right w:val="single" w:sz="4" w:space="0" w:color="000000"/>
            </w:tcBorders>
          </w:tcPr>
          <w:p w:rsidR="00C45A01" w:rsidRPr="00246BBF" w:rsidRDefault="00C45A01" w:rsidP="00463157">
            <w:pPr>
              <w:widowControl w:val="0"/>
              <w:autoSpaceDE w:val="0"/>
              <w:autoSpaceDN w:val="0"/>
              <w:adjustRightInd w:val="0"/>
              <w:spacing w:line="247" w:lineRule="exact"/>
              <w:ind w:left="102"/>
              <w:rPr>
                <w:color w:val="000000" w:themeColor="text1"/>
                <w:sz w:val="20"/>
                <w:szCs w:val="20"/>
              </w:rPr>
            </w:pPr>
            <w:r w:rsidRPr="00246BBF">
              <w:rPr>
                <w:color w:val="000000" w:themeColor="text1"/>
                <w:position w:val="1"/>
                <w:sz w:val="20"/>
                <w:szCs w:val="20"/>
              </w:rPr>
              <w:t>Environmental</w:t>
            </w:r>
          </w:p>
          <w:p w:rsidR="00C45A01" w:rsidRPr="00246BBF" w:rsidRDefault="00C45A01" w:rsidP="00463157">
            <w:pPr>
              <w:widowControl w:val="0"/>
              <w:autoSpaceDE w:val="0"/>
              <w:autoSpaceDN w:val="0"/>
              <w:adjustRightInd w:val="0"/>
              <w:spacing w:line="247" w:lineRule="exact"/>
              <w:ind w:left="102"/>
              <w:rPr>
                <w:color w:val="000000" w:themeColor="text1"/>
                <w:sz w:val="20"/>
                <w:szCs w:val="20"/>
              </w:rPr>
            </w:pPr>
            <w:r w:rsidRPr="00246BBF">
              <w:rPr>
                <w:color w:val="000000" w:themeColor="text1"/>
                <w:position w:val="1"/>
                <w:sz w:val="20"/>
                <w:szCs w:val="20"/>
              </w:rPr>
              <w:t>Specialist</w:t>
            </w:r>
          </w:p>
          <w:p w:rsidR="00C45A01" w:rsidRPr="00246BBF" w:rsidRDefault="00C45A01" w:rsidP="00463157">
            <w:pPr>
              <w:widowControl w:val="0"/>
              <w:autoSpaceDE w:val="0"/>
              <w:autoSpaceDN w:val="0"/>
              <w:adjustRightInd w:val="0"/>
              <w:spacing w:line="247" w:lineRule="exact"/>
              <w:ind w:left="102"/>
              <w:rPr>
                <w:color w:val="000000" w:themeColor="text1"/>
                <w:sz w:val="20"/>
                <w:szCs w:val="20"/>
              </w:rPr>
            </w:pPr>
            <w:r w:rsidRPr="00246BBF">
              <w:rPr>
                <w:color w:val="000000" w:themeColor="text1"/>
                <w:position w:val="1"/>
                <w:sz w:val="20"/>
                <w:szCs w:val="20"/>
              </w:rPr>
              <w:t>LocalAuthorities</w:t>
            </w:r>
          </w:p>
          <w:p w:rsidR="00C45A01" w:rsidRPr="00246BBF" w:rsidRDefault="00C45A01" w:rsidP="00463157">
            <w:pPr>
              <w:widowControl w:val="0"/>
              <w:autoSpaceDE w:val="0"/>
              <w:autoSpaceDN w:val="0"/>
              <w:adjustRightInd w:val="0"/>
              <w:spacing w:line="247" w:lineRule="exact"/>
              <w:ind w:left="102"/>
              <w:rPr>
                <w:color w:val="000000" w:themeColor="text1"/>
                <w:sz w:val="20"/>
                <w:szCs w:val="20"/>
              </w:rPr>
            </w:pPr>
            <w:r w:rsidRPr="00246BBF">
              <w:rPr>
                <w:color w:val="000000" w:themeColor="text1"/>
                <w:position w:val="1"/>
                <w:sz w:val="20"/>
                <w:szCs w:val="20"/>
              </w:rPr>
              <w:t>NWASA,GARWSP,</w:t>
            </w:r>
          </w:p>
          <w:p w:rsidR="00C45A01" w:rsidRPr="00246BBF" w:rsidRDefault="00C45A01" w:rsidP="00463157">
            <w:pPr>
              <w:widowControl w:val="0"/>
              <w:autoSpaceDE w:val="0"/>
              <w:autoSpaceDN w:val="0"/>
              <w:adjustRightInd w:val="0"/>
              <w:spacing w:before="1" w:line="239" w:lineRule="auto"/>
              <w:ind w:left="102" w:right="342"/>
              <w:rPr>
                <w:color w:val="000000" w:themeColor="text1"/>
                <w:sz w:val="20"/>
                <w:szCs w:val="20"/>
              </w:rPr>
            </w:pPr>
            <w:r w:rsidRPr="00246BBF">
              <w:rPr>
                <w:color w:val="000000" w:themeColor="text1"/>
                <w:sz w:val="20"/>
                <w:szCs w:val="20"/>
              </w:rPr>
              <w:t xml:space="preserve">EPA,LocalNGOs The </w:t>
            </w:r>
            <w:r w:rsidRPr="00246BBF">
              <w:rPr>
                <w:color w:val="000000" w:themeColor="text1"/>
                <w:w w:val="99"/>
                <w:sz w:val="20"/>
                <w:szCs w:val="20"/>
              </w:rPr>
              <w:t>community PWP</w:t>
            </w:r>
          </w:p>
        </w:tc>
        <w:tc>
          <w:tcPr>
            <w:tcW w:w="1701" w:type="dxa"/>
            <w:tcBorders>
              <w:top w:val="single" w:sz="4" w:space="0" w:color="000000"/>
              <w:left w:val="single" w:sz="4" w:space="0" w:color="000000"/>
              <w:bottom w:val="single" w:sz="4" w:space="0" w:color="000000"/>
              <w:right w:val="single" w:sz="4" w:space="0" w:color="000000"/>
            </w:tcBorders>
          </w:tcPr>
          <w:p w:rsidR="00C45A01" w:rsidRPr="00246BBF" w:rsidRDefault="00C45A01" w:rsidP="00463157">
            <w:pPr>
              <w:widowControl w:val="0"/>
              <w:autoSpaceDE w:val="0"/>
              <w:autoSpaceDN w:val="0"/>
              <w:adjustRightInd w:val="0"/>
              <w:spacing w:line="247" w:lineRule="exact"/>
              <w:ind w:left="102"/>
              <w:rPr>
                <w:color w:val="000000" w:themeColor="text1"/>
                <w:sz w:val="20"/>
                <w:szCs w:val="20"/>
              </w:rPr>
            </w:pPr>
            <w:r w:rsidRPr="00246BBF">
              <w:rPr>
                <w:color w:val="000000" w:themeColor="text1"/>
                <w:position w:val="1"/>
                <w:sz w:val="20"/>
                <w:szCs w:val="20"/>
              </w:rPr>
              <w:t>Laboratorytests</w:t>
            </w:r>
          </w:p>
          <w:p w:rsidR="00C45A01" w:rsidRPr="00246BBF" w:rsidRDefault="00C45A01" w:rsidP="00463157">
            <w:pPr>
              <w:widowControl w:val="0"/>
              <w:autoSpaceDE w:val="0"/>
              <w:autoSpaceDN w:val="0"/>
              <w:adjustRightInd w:val="0"/>
              <w:spacing w:line="247" w:lineRule="exact"/>
              <w:ind w:left="102"/>
              <w:rPr>
                <w:color w:val="000000" w:themeColor="text1"/>
                <w:sz w:val="20"/>
                <w:szCs w:val="20"/>
              </w:rPr>
            </w:pPr>
            <w:r w:rsidRPr="00246BBF">
              <w:rPr>
                <w:color w:val="000000" w:themeColor="text1"/>
                <w:position w:val="1"/>
                <w:sz w:val="20"/>
                <w:szCs w:val="20"/>
              </w:rPr>
              <w:t>results</w:t>
            </w:r>
          </w:p>
          <w:p w:rsidR="00C45A01" w:rsidRPr="00246BBF" w:rsidRDefault="00C45A01" w:rsidP="00463157">
            <w:pPr>
              <w:widowControl w:val="0"/>
              <w:autoSpaceDE w:val="0"/>
              <w:autoSpaceDN w:val="0"/>
              <w:adjustRightInd w:val="0"/>
              <w:spacing w:line="239" w:lineRule="auto"/>
              <w:ind w:left="102" w:right="154"/>
              <w:rPr>
                <w:color w:val="000000" w:themeColor="text1"/>
                <w:sz w:val="20"/>
                <w:szCs w:val="20"/>
              </w:rPr>
            </w:pPr>
            <w:r w:rsidRPr="00246BBF">
              <w:rPr>
                <w:color w:val="000000" w:themeColor="text1"/>
                <w:sz w:val="20"/>
                <w:szCs w:val="20"/>
              </w:rPr>
              <w:t>WHO</w:t>
            </w:r>
            <w:r w:rsidRPr="00246BBF">
              <w:rPr>
                <w:color w:val="000000" w:themeColor="text1"/>
                <w:spacing w:val="-10"/>
                <w:sz w:val="20"/>
                <w:szCs w:val="20"/>
              </w:rPr>
              <w:t xml:space="preserve"> and Yemeni </w:t>
            </w:r>
            <w:r w:rsidRPr="00246BBF">
              <w:rPr>
                <w:color w:val="000000" w:themeColor="text1"/>
                <w:sz w:val="20"/>
                <w:szCs w:val="20"/>
              </w:rPr>
              <w:t>standards for drinkingand</w:t>
            </w:r>
          </w:p>
          <w:p w:rsidR="00C45A01" w:rsidRPr="00246BBF" w:rsidRDefault="00C45A01" w:rsidP="00463157">
            <w:pPr>
              <w:widowControl w:val="0"/>
              <w:autoSpaceDE w:val="0"/>
              <w:autoSpaceDN w:val="0"/>
              <w:adjustRightInd w:val="0"/>
              <w:spacing w:before="1"/>
              <w:ind w:left="102"/>
              <w:rPr>
                <w:color w:val="000000" w:themeColor="text1"/>
                <w:sz w:val="20"/>
                <w:szCs w:val="20"/>
              </w:rPr>
            </w:pPr>
            <w:r w:rsidRPr="00246BBF">
              <w:rPr>
                <w:color w:val="000000" w:themeColor="text1"/>
                <w:sz w:val="20"/>
                <w:szCs w:val="20"/>
              </w:rPr>
              <w:t>irrigationwater</w:t>
            </w:r>
          </w:p>
          <w:p w:rsidR="00C45A01" w:rsidRPr="00246BBF" w:rsidRDefault="00C45A01" w:rsidP="00463157">
            <w:pPr>
              <w:widowControl w:val="0"/>
              <w:autoSpaceDE w:val="0"/>
              <w:autoSpaceDN w:val="0"/>
              <w:adjustRightInd w:val="0"/>
              <w:ind w:left="102"/>
              <w:rPr>
                <w:color w:val="000000" w:themeColor="text1"/>
                <w:sz w:val="20"/>
                <w:szCs w:val="20"/>
              </w:rPr>
            </w:pPr>
            <w:r w:rsidRPr="00246BBF">
              <w:rPr>
                <w:color w:val="000000" w:themeColor="text1"/>
                <w:sz w:val="20"/>
                <w:szCs w:val="20"/>
              </w:rPr>
              <w:t>Visualinspection</w:t>
            </w:r>
          </w:p>
        </w:tc>
      </w:tr>
      <w:tr w:rsidR="00C45A01" w:rsidRPr="00246BBF" w:rsidTr="00463157">
        <w:trPr>
          <w:trHeight w:hRule="exact" w:val="1494"/>
        </w:trPr>
        <w:tc>
          <w:tcPr>
            <w:tcW w:w="534" w:type="dxa"/>
            <w:vMerge/>
            <w:tcBorders>
              <w:top w:val="single" w:sz="4" w:space="0" w:color="000000"/>
              <w:left w:val="single" w:sz="4" w:space="0" w:color="000000"/>
              <w:bottom w:val="single" w:sz="4" w:space="0" w:color="FECB98"/>
              <w:right w:val="single" w:sz="4" w:space="0" w:color="000000"/>
            </w:tcBorders>
            <w:shd w:val="clear" w:color="auto" w:fill="FECB98"/>
          </w:tcPr>
          <w:p w:rsidR="00C45A01" w:rsidRPr="00246BBF" w:rsidRDefault="00C45A01" w:rsidP="00463157">
            <w:pPr>
              <w:widowControl w:val="0"/>
              <w:autoSpaceDE w:val="0"/>
              <w:autoSpaceDN w:val="0"/>
              <w:adjustRightInd w:val="0"/>
              <w:ind w:left="102"/>
              <w:rPr>
                <w:color w:val="000000" w:themeColor="text1"/>
              </w:rPr>
            </w:pPr>
          </w:p>
        </w:tc>
        <w:tc>
          <w:tcPr>
            <w:tcW w:w="460" w:type="dxa"/>
            <w:tcBorders>
              <w:top w:val="single" w:sz="4" w:space="0" w:color="000000"/>
              <w:left w:val="single" w:sz="4" w:space="0" w:color="000000"/>
              <w:bottom w:val="single" w:sz="4" w:space="0" w:color="000000"/>
              <w:right w:val="single" w:sz="4" w:space="0" w:color="000000"/>
            </w:tcBorders>
            <w:textDirection w:val="tbRl"/>
          </w:tcPr>
          <w:p w:rsidR="00C45A01" w:rsidRPr="00246BBF" w:rsidRDefault="00C45A01" w:rsidP="00463157">
            <w:pPr>
              <w:widowControl w:val="0"/>
              <w:autoSpaceDE w:val="0"/>
              <w:autoSpaceDN w:val="0"/>
              <w:adjustRightInd w:val="0"/>
              <w:spacing w:before="3" w:line="100" w:lineRule="exact"/>
              <w:rPr>
                <w:color w:val="000000" w:themeColor="text1"/>
                <w:sz w:val="20"/>
                <w:szCs w:val="20"/>
              </w:rPr>
            </w:pPr>
          </w:p>
          <w:p w:rsidR="00C45A01" w:rsidRPr="00246BBF" w:rsidRDefault="00C45A01" w:rsidP="00463157">
            <w:pPr>
              <w:widowControl w:val="0"/>
              <w:autoSpaceDE w:val="0"/>
              <w:autoSpaceDN w:val="0"/>
              <w:adjustRightInd w:val="0"/>
              <w:ind w:left="123"/>
              <w:rPr>
                <w:color w:val="000000" w:themeColor="text1"/>
                <w:sz w:val="20"/>
                <w:szCs w:val="20"/>
              </w:rPr>
            </w:pPr>
            <w:r w:rsidRPr="00246BBF">
              <w:rPr>
                <w:color w:val="000000" w:themeColor="text1"/>
                <w:sz w:val="20"/>
                <w:szCs w:val="20"/>
              </w:rPr>
              <w:t>Ruralroads</w:t>
            </w:r>
          </w:p>
        </w:tc>
        <w:tc>
          <w:tcPr>
            <w:tcW w:w="1416" w:type="dxa"/>
            <w:tcBorders>
              <w:top w:val="single" w:sz="4" w:space="0" w:color="000000"/>
              <w:left w:val="single" w:sz="4" w:space="0" w:color="000000"/>
              <w:bottom w:val="single" w:sz="4" w:space="0" w:color="000000"/>
              <w:right w:val="single" w:sz="4" w:space="0" w:color="000000"/>
            </w:tcBorders>
          </w:tcPr>
          <w:p w:rsidR="00C45A01" w:rsidRPr="00246BBF" w:rsidRDefault="00C45A01" w:rsidP="00463157">
            <w:pPr>
              <w:widowControl w:val="0"/>
              <w:autoSpaceDE w:val="0"/>
              <w:autoSpaceDN w:val="0"/>
              <w:adjustRightInd w:val="0"/>
              <w:spacing w:line="247" w:lineRule="exact"/>
              <w:ind w:left="102"/>
              <w:rPr>
                <w:color w:val="000000" w:themeColor="text1"/>
                <w:sz w:val="20"/>
                <w:szCs w:val="20"/>
              </w:rPr>
            </w:pPr>
            <w:r w:rsidRPr="00246BBF">
              <w:rPr>
                <w:color w:val="000000" w:themeColor="text1"/>
                <w:position w:val="1"/>
                <w:sz w:val="20"/>
                <w:szCs w:val="20"/>
              </w:rPr>
              <w:t>Oneyear</w:t>
            </w:r>
          </w:p>
          <w:p w:rsidR="00C45A01" w:rsidRPr="00246BBF" w:rsidRDefault="00C45A01" w:rsidP="00463157">
            <w:pPr>
              <w:widowControl w:val="0"/>
              <w:autoSpaceDE w:val="0"/>
              <w:autoSpaceDN w:val="0"/>
              <w:adjustRightInd w:val="0"/>
              <w:spacing w:line="239" w:lineRule="auto"/>
              <w:ind w:left="102" w:right="131"/>
              <w:rPr>
                <w:color w:val="000000" w:themeColor="text1"/>
                <w:sz w:val="20"/>
                <w:szCs w:val="20"/>
              </w:rPr>
            </w:pPr>
            <w:r w:rsidRPr="00246BBF">
              <w:rPr>
                <w:color w:val="000000" w:themeColor="text1"/>
                <w:sz w:val="20"/>
                <w:szCs w:val="20"/>
              </w:rPr>
              <w:t>afterthestart of operation</w:t>
            </w:r>
          </w:p>
        </w:tc>
        <w:tc>
          <w:tcPr>
            <w:tcW w:w="2977" w:type="dxa"/>
            <w:tcBorders>
              <w:top w:val="single" w:sz="4" w:space="0" w:color="000000"/>
              <w:left w:val="single" w:sz="4" w:space="0" w:color="000000"/>
              <w:bottom w:val="single" w:sz="4" w:space="0" w:color="000000"/>
              <w:right w:val="single" w:sz="4" w:space="0" w:color="000000"/>
            </w:tcBorders>
          </w:tcPr>
          <w:p w:rsidR="00C45A01" w:rsidRPr="00246BBF" w:rsidRDefault="00C45A01" w:rsidP="00463157">
            <w:pPr>
              <w:widowControl w:val="0"/>
              <w:autoSpaceDE w:val="0"/>
              <w:autoSpaceDN w:val="0"/>
              <w:adjustRightInd w:val="0"/>
              <w:spacing w:line="247" w:lineRule="exact"/>
              <w:ind w:left="101"/>
              <w:rPr>
                <w:color w:val="000000" w:themeColor="text1"/>
                <w:sz w:val="20"/>
                <w:szCs w:val="20"/>
              </w:rPr>
            </w:pPr>
            <w:r w:rsidRPr="00246BBF">
              <w:rPr>
                <w:color w:val="000000" w:themeColor="text1"/>
                <w:position w:val="1"/>
                <w:sz w:val="20"/>
                <w:szCs w:val="20"/>
              </w:rPr>
              <w:t>Checkplantingtreesalongthe</w:t>
            </w:r>
          </w:p>
          <w:p w:rsidR="00C45A01" w:rsidRPr="00246BBF" w:rsidRDefault="00C45A01" w:rsidP="00463157">
            <w:pPr>
              <w:widowControl w:val="0"/>
              <w:autoSpaceDE w:val="0"/>
              <w:autoSpaceDN w:val="0"/>
              <w:adjustRightInd w:val="0"/>
              <w:spacing w:line="247" w:lineRule="exact"/>
              <w:ind w:left="101"/>
              <w:rPr>
                <w:color w:val="000000" w:themeColor="text1"/>
                <w:sz w:val="20"/>
                <w:szCs w:val="20"/>
              </w:rPr>
            </w:pPr>
            <w:r w:rsidRPr="00246BBF">
              <w:rPr>
                <w:color w:val="000000" w:themeColor="text1"/>
                <w:position w:val="1"/>
                <w:sz w:val="20"/>
                <w:szCs w:val="20"/>
              </w:rPr>
              <w:t>routes</w:t>
            </w:r>
          </w:p>
        </w:tc>
        <w:tc>
          <w:tcPr>
            <w:tcW w:w="2126" w:type="dxa"/>
            <w:tcBorders>
              <w:top w:val="single" w:sz="4" w:space="0" w:color="000000"/>
              <w:left w:val="single" w:sz="4" w:space="0" w:color="000000"/>
              <w:bottom w:val="single" w:sz="4" w:space="0" w:color="000000"/>
              <w:right w:val="single" w:sz="4" w:space="0" w:color="000000"/>
            </w:tcBorders>
          </w:tcPr>
          <w:p w:rsidR="00C45A01" w:rsidRPr="00246BBF" w:rsidRDefault="00C45A01" w:rsidP="00463157">
            <w:pPr>
              <w:widowControl w:val="0"/>
              <w:autoSpaceDE w:val="0"/>
              <w:autoSpaceDN w:val="0"/>
              <w:adjustRightInd w:val="0"/>
              <w:spacing w:line="247" w:lineRule="exact"/>
              <w:ind w:left="102"/>
              <w:rPr>
                <w:color w:val="000000" w:themeColor="text1"/>
                <w:sz w:val="20"/>
                <w:szCs w:val="20"/>
              </w:rPr>
            </w:pPr>
            <w:r w:rsidRPr="00246BBF">
              <w:rPr>
                <w:color w:val="000000" w:themeColor="text1"/>
                <w:position w:val="1"/>
                <w:sz w:val="20"/>
                <w:szCs w:val="20"/>
              </w:rPr>
              <w:t>Environmental</w:t>
            </w:r>
          </w:p>
          <w:p w:rsidR="00C45A01" w:rsidRPr="00246BBF" w:rsidRDefault="00C45A01" w:rsidP="00463157">
            <w:pPr>
              <w:widowControl w:val="0"/>
              <w:autoSpaceDE w:val="0"/>
              <w:autoSpaceDN w:val="0"/>
              <w:adjustRightInd w:val="0"/>
              <w:spacing w:line="247" w:lineRule="exact"/>
              <w:ind w:left="102"/>
              <w:rPr>
                <w:color w:val="000000" w:themeColor="text1"/>
                <w:sz w:val="20"/>
                <w:szCs w:val="20"/>
              </w:rPr>
            </w:pPr>
            <w:r w:rsidRPr="00246BBF">
              <w:rPr>
                <w:color w:val="000000" w:themeColor="text1"/>
                <w:position w:val="1"/>
                <w:sz w:val="20"/>
                <w:szCs w:val="20"/>
              </w:rPr>
              <w:t>Specialist</w:t>
            </w:r>
          </w:p>
          <w:p w:rsidR="00C45A01" w:rsidRPr="00246BBF" w:rsidRDefault="00C45A01" w:rsidP="00463157">
            <w:pPr>
              <w:widowControl w:val="0"/>
              <w:autoSpaceDE w:val="0"/>
              <w:autoSpaceDN w:val="0"/>
              <w:adjustRightInd w:val="0"/>
              <w:spacing w:line="247" w:lineRule="exact"/>
              <w:ind w:left="102"/>
              <w:rPr>
                <w:color w:val="000000" w:themeColor="text1"/>
                <w:sz w:val="20"/>
                <w:szCs w:val="20"/>
              </w:rPr>
            </w:pPr>
            <w:r w:rsidRPr="00246BBF">
              <w:rPr>
                <w:color w:val="000000" w:themeColor="text1"/>
                <w:position w:val="1"/>
                <w:sz w:val="20"/>
                <w:szCs w:val="20"/>
              </w:rPr>
              <w:t>LocalAuthorities</w:t>
            </w:r>
          </w:p>
          <w:p w:rsidR="00C45A01" w:rsidRPr="00246BBF" w:rsidRDefault="00C45A01" w:rsidP="00463157">
            <w:pPr>
              <w:widowControl w:val="0"/>
              <w:autoSpaceDE w:val="0"/>
              <w:autoSpaceDN w:val="0"/>
              <w:adjustRightInd w:val="0"/>
              <w:spacing w:line="247" w:lineRule="exact"/>
              <w:ind w:left="102"/>
              <w:rPr>
                <w:color w:val="000000" w:themeColor="text1"/>
                <w:sz w:val="20"/>
                <w:szCs w:val="20"/>
              </w:rPr>
            </w:pPr>
            <w:r w:rsidRPr="00246BBF">
              <w:rPr>
                <w:color w:val="000000" w:themeColor="text1"/>
                <w:position w:val="1"/>
                <w:sz w:val="20"/>
                <w:szCs w:val="20"/>
              </w:rPr>
              <w:t>LocalNGOs</w:t>
            </w:r>
          </w:p>
          <w:p w:rsidR="00C45A01" w:rsidRPr="00246BBF" w:rsidRDefault="00C45A01" w:rsidP="00463157">
            <w:pPr>
              <w:widowControl w:val="0"/>
              <w:autoSpaceDE w:val="0"/>
              <w:autoSpaceDN w:val="0"/>
              <w:adjustRightInd w:val="0"/>
              <w:spacing w:before="1"/>
              <w:ind w:left="102"/>
              <w:rPr>
                <w:color w:val="000000" w:themeColor="text1"/>
                <w:sz w:val="20"/>
                <w:szCs w:val="20"/>
              </w:rPr>
            </w:pPr>
            <w:r w:rsidRPr="00246BBF">
              <w:rPr>
                <w:color w:val="000000" w:themeColor="text1"/>
                <w:sz w:val="20"/>
                <w:szCs w:val="20"/>
              </w:rPr>
              <w:t>Thecommunity</w:t>
            </w:r>
          </w:p>
        </w:tc>
        <w:tc>
          <w:tcPr>
            <w:tcW w:w="1701" w:type="dxa"/>
            <w:tcBorders>
              <w:top w:val="single" w:sz="4" w:space="0" w:color="000000"/>
              <w:left w:val="single" w:sz="4" w:space="0" w:color="000000"/>
              <w:bottom w:val="single" w:sz="4" w:space="0" w:color="000000"/>
              <w:right w:val="single" w:sz="4" w:space="0" w:color="000000"/>
            </w:tcBorders>
          </w:tcPr>
          <w:p w:rsidR="00C45A01" w:rsidRPr="00246BBF" w:rsidRDefault="00C45A01" w:rsidP="00463157">
            <w:pPr>
              <w:widowControl w:val="0"/>
              <w:autoSpaceDE w:val="0"/>
              <w:autoSpaceDN w:val="0"/>
              <w:adjustRightInd w:val="0"/>
              <w:spacing w:line="247" w:lineRule="exact"/>
              <w:ind w:left="102"/>
              <w:rPr>
                <w:color w:val="000000" w:themeColor="text1"/>
                <w:sz w:val="20"/>
                <w:szCs w:val="20"/>
              </w:rPr>
            </w:pPr>
            <w:r w:rsidRPr="00246BBF">
              <w:rPr>
                <w:color w:val="000000" w:themeColor="text1"/>
                <w:position w:val="1"/>
                <w:sz w:val="20"/>
                <w:szCs w:val="20"/>
              </w:rPr>
              <w:t>Visualinspection</w:t>
            </w:r>
          </w:p>
          <w:p w:rsidR="00C45A01" w:rsidRPr="00246BBF" w:rsidRDefault="00C45A01" w:rsidP="00463157">
            <w:pPr>
              <w:widowControl w:val="0"/>
              <w:autoSpaceDE w:val="0"/>
              <w:autoSpaceDN w:val="0"/>
              <w:adjustRightInd w:val="0"/>
              <w:spacing w:line="247" w:lineRule="exact"/>
              <w:ind w:left="102"/>
              <w:rPr>
                <w:color w:val="000000" w:themeColor="text1"/>
                <w:sz w:val="20"/>
                <w:szCs w:val="20"/>
              </w:rPr>
            </w:pPr>
            <w:r w:rsidRPr="00246BBF">
              <w:rPr>
                <w:color w:val="000000" w:themeColor="text1"/>
                <w:position w:val="1"/>
                <w:sz w:val="20"/>
                <w:szCs w:val="20"/>
              </w:rPr>
              <w:t>attheroutes</w:t>
            </w:r>
          </w:p>
        </w:tc>
      </w:tr>
      <w:tr w:rsidR="00C45A01" w:rsidRPr="00246BBF" w:rsidTr="00463157">
        <w:trPr>
          <w:trHeight w:hRule="exact" w:val="1290"/>
        </w:trPr>
        <w:tc>
          <w:tcPr>
            <w:tcW w:w="534" w:type="dxa"/>
            <w:tcBorders>
              <w:top w:val="single" w:sz="4" w:space="0" w:color="FECB98"/>
              <w:left w:val="single" w:sz="4" w:space="0" w:color="000000"/>
              <w:bottom w:val="nil"/>
              <w:right w:val="single" w:sz="4" w:space="0" w:color="000000"/>
            </w:tcBorders>
            <w:shd w:val="clear" w:color="auto" w:fill="FECB98"/>
          </w:tcPr>
          <w:p w:rsidR="00C45A01" w:rsidRPr="00246BBF" w:rsidRDefault="00C45A01" w:rsidP="00463157">
            <w:pPr>
              <w:widowControl w:val="0"/>
              <w:autoSpaceDE w:val="0"/>
              <w:autoSpaceDN w:val="0"/>
              <w:adjustRightInd w:val="0"/>
              <w:rPr>
                <w:color w:val="000000" w:themeColor="text1"/>
              </w:rPr>
            </w:pPr>
          </w:p>
        </w:tc>
        <w:tc>
          <w:tcPr>
            <w:tcW w:w="460" w:type="dxa"/>
            <w:tcBorders>
              <w:top w:val="single" w:sz="4" w:space="0" w:color="000000"/>
              <w:left w:val="single" w:sz="4" w:space="0" w:color="000000"/>
              <w:bottom w:val="single" w:sz="4" w:space="0" w:color="000000"/>
              <w:right w:val="single" w:sz="4" w:space="0" w:color="000000"/>
            </w:tcBorders>
            <w:textDirection w:val="tbRl"/>
          </w:tcPr>
          <w:p w:rsidR="00C45A01" w:rsidRPr="00246BBF" w:rsidRDefault="00C45A01" w:rsidP="00463157">
            <w:pPr>
              <w:widowControl w:val="0"/>
              <w:autoSpaceDE w:val="0"/>
              <w:autoSpaceDN w:val="0"/>
              <w:adjustRightInd w:val="0"/>
              <w:spacing w:before="3" w:line="100" w:lineRule="exact"/>
              <w:rPr>
                <w:color w:val="000000" w:themeColor="text1"/>
                <w:sz w:val="20"/>
                <w:szCs w:val="20"/>
              </w:rPr>
            </w:pPr>
          </w:p>
          <w:p w:rsidR="00C45A01" w:rsidRPr="00246BBF" w:rsidRDefault="00C45A01" w:rsidP="00463157">
            <w:pPr>
              <w:widowControl w:val="0"/>
              <w:autoSpaceDE w:val="0"/>
              <w:autoSpaceDN w:val="0"/>
              <w:adjustRightInd w:val="0"/>
              <w:ind w:left="421"/>
              <w:rPr>
                <w:color w:val="000000" w:themeColor="text1"/>
                <w:sz w:val="20"/>
                <w:szCs w:val="20"/>
              </w:rPr>
            </w:pPr>
            <w:r w:rsidRPr="00246BBF">
              <w:rPr>
                <w:color w:val="000000" w:themeColor="text1"/>
                <w:sz w:val="20"/>
                <w:szCs w:val="20"/>
              </w:rPr>
              <w:t>Schools</w:t>
            </w:r>
          </w:p>
        </w:tc>
        <w:tc>
          <w:tcPr>
            <w:tcW w:w="1416" w:type="dxa"/>
            <w:tcBorders>
              <w:top w:val="single" w:sz="4" w:space="0" w:color="000000"/>
              <w:left w:val="single" w:sz="4" w:space="0" w:color="000000"/>
              <w:bottom w:val="single" w:sz="4" w:space="0" w:color="000000"/>
              <w:right w:val="single" w:sz="4" w:space="0" w:color="000000"/>
            </w:tcBorders>
          </w:tcPr>
          <w:p w:rsidR="00C45A01" w:rsidRPr="00246BBF" w:rsidRDefault="00C45A01" w:rsidP="00463157">
            <w:pPr>
              <w:widowControl w:val="0"/>
              <w:autoSpaceDE w:val="0"/>
              <w:autoSpaceDN w:val="0"/>
              <w:adjustRightInd w:val="0"/>
              <w:spacing w:line="247" w:lineRule="exact"/>
              <w:ind w:left="102"/>
              <w:rPr>
                <w:color w:val="000000" w:themeColor="text1"/>
                <w:sz w:val="20"/>
                <w:szCs w:val="20"/>
              </w:rPr>
            </w:pPr>
            <w:r w:rsidRPr="00246BBF">
              <w:rPr>
                <w:color w:val="000000" w:themeColor="text1"/>
                <w:position w:val="1"/>
                <w:sz w:val="20"/>
                <w:szCs w:val="20"/>
              </w:rPr>
              <w:t>Oneyear</w:t>
            </w:r>
          </w:p>
          <w:p w:rsidR="00C45A01" w:rsidRPr="00246BBF" w:rsidRDefault="00C45A01" w:rsidP="00463157">
            <w:pPr>
              <w:widowControl w:val="0"/>
              <w:autoSpaceDE w:val="0"/>
              <w:autoSpaceDN w:val="0"/>
              <w:adjustRightInd w:val="0"/>
              <w:spacing w:before="1" w:line="239" w:lineRule="auto"/>
              <w:ind w:left="102" w:right="131"/>
              <w:rPr>
                <w:color w:val="000000" w:themeColor="text1"/>
                <w:sz w:val="20"/>
                <w:szCs w:val="20"/>
              </w:rPr>
            </w:pPr>
            <w:r w:rsidRPr="00246BBF">
              <w:rPr>
                <w:color w:val="000000" w:themeColor="text1"/>
                <w:sz w:val="20"/>
                <w:szCs w:val="20"/>
              </w:rPr>
              <w:t>afterthestart of operation</w:t>
            </w:r>
          </w:p>
        </w:tc>
        <w:tc>
          <w:tcPr>
            <w:tcW w:w="2977" w:type="dxa"/>
            <w:tcBorders>
              <w:top w:val="single" w:sz="4" w:space="0" w:color="000000"/>
              <w:left w:val="single" w:sz="4" w:space="0" w:color="000000"/>
              <w:bottom w:val="single" w:sz="4" w:space="0" w:color="000000"/>
              <w:right w:val="single" w:sz="4" w:space="0" w:color="000000"/>
            </w:tcBorders>
          </w:tcPr>
          <w:p w:rsidR="00C45A01" w:rsidRPr="00246BBF" w:rsidRDefault="00C45A01" w:rsidP="00463157">
            <w:pPr>
              <w:widowControl w:val="0"/>
              <w:autoSpaceDE w:val="0"/>
              <w:autoSpaceDN w:val="0"/>
              <w:adjustRightInd w:val="0"/>
              <w:spacing w:line="247" w:lineRule="exact"/>
              <w:ind w:left="101"/>
              <w:rPr>
                <w:color w:val="000000" w:themeColor="text1"/>
                <w:sz w:val="20"/>
                <w:szCs w:val="20"/>
              </w:rPr>
            </w:pPr>
            <w:r w:rsidRPr="00246BBF">
              <w:rPr>
                <w:color w:val="000000" w:themeColor="text1"/>
                <w:position w:val="1"/>
                <w:sz w:val="20"/>
                <w:szCs w:val="20"/>
              </w:rPr>
              <w:t>Hygienecheckforsanitation</w:t>
            </w:r>
          </w:p>
          <w:p w:rsidR="00C45A01" w:rsidRPr="00246BBF" w:rsidRDefault="00C45A01" w:rsidP="00463157">
            <w:pPr>
              <w:widowControl w:val="0"/>
              <w:autoSpaceDE w:val="0"/>
              <w:autoSpaceDN w:val="0"/>
              <w:adjustRightInd w:val="0"/>
              <w:spacing w:before="1"/>
              <w:ind w:left="101"/>
              <w:rPr>
                <w:color w:val="000000" w:themeColor="text1"/>
                <w:sz w:val="20"/>
                <w:szCs w:val="20"/>
              </w:rPr>
            </w:pPr>
            <w:r w:rsidRPr="00246BBF">
              <w:rPr>
                <w:color w:val="000000" w:themeColor="text1"/>
                <w:sz w:val="20"/>
                <w:szCs w:val="20"/>
              </w:rPr>
              <w:t>facilities</w:t>
            </w:r>
          </w:p>
        </w:tc>
        <w:tc>
          <w:tcPr>
            <w:tcW w:w="2126" w:type="dxa"/>
            <w:tcBorders>
              <w:top w:val="single" w:sz="4" w:space="0" w:color="000000"/>
              <w:left w:val="single" w:sz="4" w:space="0" w:color="000000"/>
              <w:bottom w:val="single" w:sz="4" w:space="0" w:color="000000"/>
              <w:right w:val="single" w:sz="4" w:space="0" w:color="000000"/>
            </w:tcBorders>
          </w:tcPr>
          <w:p w:rsidR="00C45A01" w:rsidRPr="00246BBF" w:rsidRDefault="00C45A01" w:rsidP="00463157">
            <w:pPr>
              <w:widowControl w:val="0"/>
              <w:autoSpaceDE w:val="0"/>
              <w:autoSpaceDN w:val="0"/>
              <w:adjustRightInd w:val="0"/>
              <w:spacing w:line="247" w:lineRule="exact"/>
              <w:ind w:left="102"/>
              <w:rPr>
                <w:color w:val="000000" w:themeColor="text1"/>
                <w:sz w:val="20"/>
                <w:szCs w:val="20"/>
              </w:rPr>
            </w:pPr>
            <w:r w:rsidRPr="00246BBF">
              <w:rPr>
                <w:color w:val="000000" w:themeColor="text1"/>
                <w:position w:val="1"/>
                <w:sz w:val="20"/>
                <w:szCs w:val="20"/>
              </w:rPr>
              <w:t>Environmental</w:t>
            </w:r>
          </w:p>
          <w:p w:rsidR="00C45A01" w:rsidRPr="00246BBF" w:rsidRDefault="00C45A01" w:rsidP="00463157">
            <w:pPr>
              <w:widowControl w:val="0"/>
              <w:autoSpaceDE w:val="0"/>
              <w:autoSpaceDN w:val="0"/>
              <w:adjustRightInd w:val="0"/>
              <w:spacing w:before="1"/>
              <w:ind w:left="102"/>
              <w:rPr>
                <w:color w:val="000000" w:themeColor="text1"/>
                <w:sz w:val="20"/>
                <w:szCs w:val="20"/>
              </w:rPr>
            </w:pPr>
            <w:r w:rsidRPr="00246BBF">
              <w:rPr>
                <w:color w:val="000000" w:themeColor="text1"/>
                <w:sz w:val="20"/>
                <w:szCs w:val="20"/>
              </w:rPr>
              <w:t>Specialist</w:t>
            </w:r>
          </w:p>
          <w:p w:rsidR="00C45A01" w:rsidRPr="00246BBF" w:rsidRDefault="00C45A01" w:rsidP="00463157">
            <w:pPr>
              <w:widowControl w:val="0"/>
              <w:autoSpaceDE w:val="0"/>
              <w:autoSpaceDN w:val="0"/>
              <w:adjustRightInd w:val="0"/>
              <w:spacing w:line="247" w:lineRule="exact"/>
              <w:ind w:left="102"/>
              <w:rPr>
                <w:color w:val="000000" w:themeColor="text1"/>
                <w:sz w:val="20"/>
                <w:szCs w:val="20"/>
              </w:rPr>
            </w:pPr>
            <w:r w:rsidRPr="00246BBF">
              <w:rPr>
                <w:color w:val="000000" w:themeColor="text1"/>
                <w:position w:val="1"/>
                <w:sz w:val="20"/>
                <w:szCs w:val="20"/>
              </w:rPr>
              <w:t>LocalAuthorities</w:t>
            </w:r>
          </w:p>
          <w:p w:rsidR="00C45A01" w:rsidRPr="00246BBF" w:rsidRDefault="00C45A01" w:rsidP="00463157">
            <w:pPr>
              <w:widowControl w:val="0"/>
              <w:autoSpaceDE w:val="0"/>
              <w:autoSpaceDN w:val="0"/>
              <w:adjustRightInd w:val="0"/>
              <w:spacing w:line="247" w:lineRule="exact"/>
              <w:ind w:left="102"/>
              <w:rPr>
                <w:color w:val="000000" w:themeColor="text1"/>
                <w:sz w:val="20"/>
                <w:szCs w:val="20"/>
              </w:rPr>
            </w:pPr>
            <w:r w:rsidRPr="00246BBF">
              <w:rPr>
                <w:color w:val="000000" w:themeColor="text1"/>
                <w:position w:val="1"/>
                <w:sz w:val="20"/>
                <w:szCs w:val="20"/>
              </w:rPr>
              <w:t>LocalNGOs</w:t>
            </w:r>
          </w:p>
          <w:p w:rsidR="00C45A01" w:rsidRPr="00246BBF" w:rsidRDefault="00C45A01" w:rsidP="00463157">
            <w:pPr>
              <w:widowControl w:val="0"/>
              <w:autoSpaceDE w:val="0"/>
              <w:autoSpaceDN w:val="0"/>
              <w:adjustRightInd w:val="0"/>
              <w:spacing w:line="247" w:lineRule="exact"/>
              <w:ind w:left="102"/>
              <w:rPr>
                <w:color w:val="000000" w:themeColor="text1"/>
                <w:sz w:val="20"/>
                <w:szCs w:val="20"/>
              </w:rPr>
            </w:pPr>
            <w:r w:rsidRPr="00246BBF">
              <w:rPr>
                <w:color w:val="000000" w:themeColor="text1"/>
                <w:position w:val="1"/>
                <w:sz w:val="20"/>
                <w:szCs w:val="20"/>
              </w:rPr>
              <w:t>Thecommunity</w:t>
            </w:r>
          </w:p>
        </w:tc>
        <w:tc>
          <w:tcPr>
            <w:tcW w:w="1701" w:type="dxa"/>
            <w:tcBorders>
              <w:top w:val="single" w:sz="4" w:space="0" w:color="000000"/>
              <w:left w:val="single" w:sz="4" w:space="0" w:color="000000"/>
              <w:bottom w:val="single" w:sz="4" w:space="0" w:color="000000"/>
              <w:right w:val="single" w:sz="4" w:space="0" w:color="000000"/>
            </w:tcBorders>
          </w:tcPr>
          <w:p w:rsidR="00C45A01" w:rsidRPr="00246BBF" w:rsidRDefault="00C45A01" w:rsidP="00463157">
            <w:pPr>
              <w:widowControl w:val="0"/>
              <w:autoSpaceDE w:val="0"/>
              <w:autoSpaceDN w:val="0"/>
              <w:adjustRightInd w:val="0"/>
              <w:spacing w:line="247" w:lineRule="exact"/>
              <w:ind w:left="102"/>
              <w:rPr>
                <w:color w:val="000000" w:themeColor="text1"/>
                <w:sz w:val="20"/>
                <w:szCs w:val="20"/>
              </w:rPr>
            </w:pPr>
            <w:r w:rsidRPr="00246BBF">
              <w:rPr>
                <w:color w:val="000000" w:themeColor="text1"/>
                <w:position w:val="1"/>
                <w:sz w:val="20"/>
                <w:szCs w:val="20"/>
              </w:rPr>
              <w:t>Visualinspection</w:t>
            </w:r>
          </w:p>
        </w:tc>
      </w:tr>
    </w:tbl>
    <w:p w:rsidR="00C45A01" w:rsidRPr="00246BBF" w:rsidRDefault="00C45A01" w:rsidP="00C45A01">
      <w:pPr>
        <w:rPr>
          <w:vanish/>
          <w:color w:val="000000" w:themeColor="text1"/>
        </w:rPr>
        <w:sectPr w:rsidR="00C45A01" w:rsidRPr="00246BBF">
          <w:pgSz w:w="12240" w:h="15840"/>
          <w:pgMar w:top="1440" w:right="1800" w:bottom="1440" w:left="1800" w:header="720" w:footer="720" w:gutter="0"/>
          <w:cols w:space="720"/>
          <w:docGrid w:linePitch="360"/>
        </w:sectPr>
      </w:pPr>
    </w:p>
    <w:tbl>
      <w:tblPr>
        <w:tblpPr w:leftFromText="180" w:rightFromText="180" w:vertAnchor="text" w:horzAnchor="margin" w:tblpY="-70"/>
        <w:tblW w:w="9232" w:type="dxa"/>
        <w:tblLayout w:type="fixed"/>
        <w:tblCellMar>
          <w:left w:w="0" w:type="dxa"/>
          <w:right w:w="0" w:type="dxa"/>
        </w:tblCellMar>
        <w:tblLook w:val="0000" w:firstRow="0" w:lastRow="0" w:firstColumn="0" w:lastColumn="0" w:noHBand="0" w:noVBand="0"/>
      </w:tblPr>
      <w:tblGrid>
        <w:gridCol w:w="289"/>
        <w:gridCol w:w="707"/>
        <w:gridCol w:w="1419"/>
        <w:gridCol w:w="2983"/>
        <w:gridCol w:w="2130"/>
        <w:gridCol w:w="1704"/>
      </w:tblGrid>
      <w:tr w:rsidR="00C45A01" w:rsidRPr="00246BBF" w:rsidTr="00C45A01">
        <w:trPr>
          <w:trHeight w:hRule="exact" w:val="297"/>
        </w:trPr>
        <w:tc>
          <w:tcPr>
            <w:tcW w:w="996" w:type="dxa"/>
            <w:gridSpan w:val="2"/>
            <w:tcBorders>
              <w:top w:val="single" w:sz="4" w:space="0" w:color="000000"/>
              <w:left w:val="single" w:sz="4" w:space="0" w:color="000000"/>
              <w:bottom w:val="single" w:sz="4" w:space="0" w:color="000000"/>
              <w:right w:val="single" w:sz="4" w:space="0" w:color="000000"/>
            </w:tcBorders>
            <w:shd w:val="clear" w:color="auto" w:fill="FECB98"/>
          </w:tcPr>
          <w:p w:rsidR="00C45A01" w:rsidRPr="00246BBF" w:rsidRDefault="00C45A01" w:rsidP="00C45A01">
            <w:pPr>
              <w:widowControl w:val="0"/>
              <w:autoSpaceDE w:val="0"/>
              <w:autoSpaceDN w:val="0"/>
              <w:adjustRightInd w:val="0"/>
              <w:spacing w:line="247" w:lineRule="exact"/>
              <w:ind w:left="243"/>
              <w:rPr>
                <w:i/>
                <w:color w:val="000000" w:themeColor="text1"/>
              </w:rPr>
            </w:pPr>
            <w:r w:rsidRPr="00246BBF">
              <w:rPr>
                <w:i/>
                <w:color w:val="000000" w:themeColor="text1"/>
                <w:position w:val="1"/>
              </w:rPr>
              <w:lastRenderedPageBreak/>
              <w:t>Phase</w:t>
            </w:r>
          </w:p>
        </w:tc>
        <w:tc>
          <w:tcPr>
            <w:tcW w:w="1419" w:type="dxa"/>
            <w:tcBorders>
              <w:top w:val="single" w:sz="4" w:space="0" w:color="000000"/>
              <w:left w:val="single" w:sz="4" w:space="0" w:color="000000"/>
              <w:bottom w:val="single" w:sz="4" w:space="0" w:color="000000"/>
              <w:right w:val="single" w:sz="4" w:space="0" w:color="000000"/>
            </w:tcBorders>
            <w:shd w:val="clear" w:color="auto" w:fill="FECB98"/>
          </w:tcPr>
          <w:p w:rsidR="00C45A01" w:rsidRPr="00246BBF" w:rsidRDefault="00C45A01" w:rsidP="00C45A01">
            <w:pPr>
              <w:widowControl w:val="0"/>
              <w:autoSpaceDE w:val="0"/>
              <w:autoSpaceDN w:val="0"/>
              <w:adjustRightInd w:val="0"/>
              <w:spacing w:line="247" w:lineRule="exact"/>
              <w:ind w:left="431"/>
              <w:rPr>
                <w:i/>
                <w:color w:val="000000" w:themeColor="text1"/>
              </w:rPr>
            </w:pPr>
            <w:r w:rsidRPr="00246BBF">
              <w:rPr>
                <w:b/>
                <w:bCs/>
                <w:i/>
                <w:color w:val="000000" w:themeColor="text1"/>
                <w:position w:val="1"/>
              </w:rPr>
              <w:t>When</w:t>
            </w:r>
          </w:p>
        </w:tc>
        <w:tc>
          <w:tcPr>
            <w:tcW w:w="2983" w:type="dxa"/>
            <w:tcBorders>
              <w:top w:val="single" w:sz="4" w:space="0" w:color="000000"/>
              <w:left w:val="single" w:sz="4" w:space="0" w:color="000000"/>
              <w:bottom w:val="single" w:sz="4" w:space="0" w:color="000000"/>
              <w:right w:val="single" w:sz="4" w:space="0" w:color="000000"/>
            </w:tcBorders>
            <w:shd w:val="clear" w:color="auto" w:fill="FECB98"/>
          </w:tcPr>
          <w:p w:rsidR="00C45A01" w:rsidRPr="00246BBF" w:rsidRDefault="00C45A01" w:rsidP="00C45A01">
            <w:pPr>
              <w:widowControl w:val="0"/>
              <w:autoSpaceDE w:val="0"/>
              <w:autoSpaceDN w:val="0"/>
              <w:adjustRightInd w:val="0"/>
              <w:spacing w:line="247" w:lineRule="exact"/>
              <w:ind w:left="1199" w:right="1202"/>
              <w:jc w:val="center"/>
              <w:rPr>
                <w:i/>
                <w:color w:val="000000" w:themeColor="text1"/>
              </w:rPr>
            </w:pPr>
            <w:r w:rsidRPr="00246BBF">
              <w:rPr>
                <w:b/>
                <w:bCs/>
                <w:i/>
                <w:color w:val="000000" w:themeColor="text1"/>
                <w:w w:val="99"/>
                <w:position w:val="1"/>
              </w:rPr>
              <w:t>What</w:t>
            </w:r>
          </w:p>
        </w:tc>
        <w:tc>
          <w:tcPr>
            <w:tcW w:w="2130" w:type="dxa"/>
            <w:tcBorders>
              <w:top w:val="single" w:sz="4" w:space="0" w:color="000000"/>
              <w:left w:val="single" w:sz="4" w:space="0" w:color="000000"/>
              <w:bottom w:val="single" w:sz="4" w:space="0" w:color="000000"/>
              <w:right w:val="single" w:sz="4" w:space="0" w:color="000000"/>
            </w:tcBorders>
            <w:shd w:val="clear" w:color="auto" w:fill="FECB98"/>
          </w:tcPr>
          <w:p w:rsidR="00C45A01" w:rsidRPr="00246BBF" w:rsidRDefault="00C45A01" w:rsidP="00C45A01">
            <w:pPr>
              <w:widowControl w:val="0"/>
              <w:autoSpaceDE w:val="0"/>
              <w:autoSpaceDN w:val="0"/>
              <w:adjustRightInd w:val="0"/>
              <w:spacing w:line="247" w:lineRule="exact"/>
              <w:ind w:left="805" w:right="805"/>
              <w:jc w:val="center"/>
              <w:rPr>
                <w:i/>
                <w:color w:val="000000" w:themeColor="text1"/>
              </w:rPr>
            </w:pPr>
            <w:r w:rsidRPr="00246BBF">
              <w:rPr>
                <w:b/>
                <w:bCs/>
                <w:i/>
                <w:color w:val="000000" w:themeColor="text1"/>
                <w:w w:val="99"/>
                <w:position w:val="1"/>
              </w:rPr>
              <w:t>Who</w:t>
            </w:r>
          </w:p>
        </w:tc>
        <w:tc>
          <w:tcPr>
            <w:tcW w:w="1704" w:type="dxa"/>
            <w:tcBorders>
              <w:top w:val="single" w:sz="4" w:space="0" w:color="000000"/>
              <w:left w:val="single" w:sz="4" w:space="0" w:color="000000"/>
              <w:bottom w:val="single" w:sz="4" w:space="0" w:color="000000"/>
              <w:right w:val="single" w:sz="4" w:space="0" w:color="000000"/>
            </w:tcBorders>
            <w:shd w:val="clear" w:color="auto" w:fill="FECB98"/>
          </w:tcPr>
          <w:p w:rsidR="00C45A01" w:rsidRPr="00246BBF" w:rsidRDefault="00C45A01" w:rsidP="00C45A01">
            <w:pPr>
              <w:widowControl w:val="0"/>
              <w:autoSpaceDE w:val="0"/>
              <w:autoSpaceDN w:val="0"/>
              <w:adjustRightInd w:val="0"/>
              <w:spacing w:line="247" w:lineRule="exact"/>
              <w:ind w:left="578" w:right="578"/>
              <w:jc w:val="center"/>
              <w:rPr>
                <w:i/>
                <w:color w:val="000000" w:themeColor="text1"/>
              </w:rPr>
            </w:pPr>
            <w:r w:rsidRPr="00246BBF">
              <w:rPr>
                <w:b/>
                <w:bCs/>
                <w:i/>
                <w:color w:val="000000" w:themeColor="text1"/>
                <w:w w:val="99"/>
                <w:position w:val="1"/>
              </w:rPr>
              <w:t>How</w:t>
            </w:r>
          </w:p>
        </w:tc>
      </w:tr>
      <w:tr w:rsidR="00C45A01" w:rsidRPr="00246BBF" w:rsidTr="00C45A01">
        <w:trPr>
          <w:trHeight w:hRule="exact" w:val="7372"/>
        </w:trPr>
        <w:tc>
          <w:tcPr>
            <w:tcW w:w="289" w:type="dxa"/>
            <w:tcBorders>
              <w:top w:val="single" w:sz="4" w:space="0" w:color="000000"/>
              <w:left w:val="single" w:sz="4" w:space="0" w:color="000000"/>
              <w:bottom w:val="single" w:sz="4" w:space="0" w:color="000000"/>
              <w:right w:val="single" w:sz="4" w:space="0" w:color="000000"/>
            </w:tcBorders>
            <w:shd w:val="clear" w:color="auto" w:fill="FECB98"/>
          </w:tcPr>
          <w:p w:rsidR="00C45A01" w:rsidRPr="00246BBF" w:rsidRDefault="00C45A01" w:rsidP="00C45A01">
            <w:pPr>
              <w:widowControl w:val="0"/>
              <w:autoSpaceDE w:val="0"/>
              <w:autoSpaceDN w:val="0"/>
              <w:adjustRightInd w:val="0"/>
              <w:rPr>
                <w:i/>
                <w:color w:val="000000" w:themeColor="text1"/>
              </w:rPr>
            </w:pPr>
          </w:p>
        </w:tc>
        <w:tc>
          <w:tcPr>
            <w:tcW w:w="707" w:type="dxa"/>
            <w:tcBorders>
              <w:top w:val="single" w:sz="4" w:space="0" w:color="000000"/>
              <w:left w:val="single" w:sz="4" w:space="0" w:color="000000"/>
              <w:bottom w:val="single" w:sz="4" w:space="0" w:color="000000"/>
              <w:right w:val="single" w:sz="4" w:space="0" w:color="000000"/>
            </w:tcBorders>
            <w:textDirection w:val="tbRl"/>
          </w:tcPr>
          <w:p w:rsidR="00C45A01" w:rsidRPr="00246BBF" w:rsidRDefault="00C45A01" w:rsidP="00C45A01">
            <w:pPr>
              <w:widowControl w:val="0"/>
              <w:autoSpaceDE w:val="0"/>
              <w:autoSpaceDN w:val="0"/>
              <w:adjustRightInd w:val="0"/>
              <w:spacing w:before="3" w:line="100" w:lineRule="exact"/>
              <w:rPr>
                <w:i/>
                <w:color w:val="000000" w:themeColor="text1"/>
                <w:sz w:val="20"/>
                <w:szCs w:val="20"/>
              </w:rPr>
            </w:pPr>
          </w:p>
          <w:p w:rsidR="00C45A01" w:rsidRPr="00246BBF" w:rsidRDefault="00C45A01" w:rsidP="00C45A01">
            <w:pPr>
              <w:widowControl w:val="0"/>
              <w:autoSpaceDE w:val="0"/>
              <w:autoSpaceDN w:val="0"/>
              <w:adjustRightInd w:val="0"/>
              <w:ind w:left="2987" w:right="2989"/>
              <w:jc w:val="center"/>
              <w:rPr>
                <w:i/>
                <w:color w:val="000000" w:themeColor="text1"/>
                <w:sz w:val="20"/>
                <w:szCs w:val="20"/>
              </w:rPr>
            </w:pPr>
            <w:r w:rsidRPr="00246BBF">
              <w:rPr>
                <w:i/>
                <w:color w:val="000000" w:themeColor="text1"/>
                <w:sz w:val="20"/>
                <w:szCs w:val="20"/>
              </w:rPr>
              <w:t>Watersupplyand</w:t>
            </w:r>
            <w:r w:rsidRPr="00246BBF">
              <w:rPr>
                <w:i/>
                <w:color w:val="000000" w:themeColor="text1"/>
                <w:w w:val="99"/>
                <w:sz w:val="20"/>
                <w:szCs w:val="20"/>
              </w:rPr>
              <w:t>Sanitation</w:t>
            </w:r>
          </w:p>
        </w:tc>
        <w:tc>
          <w:tcPr>
            <w:tcW w:w="1419" w:type="dxa"/>
            <w:tcBorders>
              <w:top w:val="single" w:sz="4" w:space="0" w:color="000000"/>
              <w:left w:val="single" w:sz="4" w:space="0" w:color="000000"/>
              <w:bottom w:val="single" w:sz="4" w:space="0" w:color="000000"/>
              <w:right w:val="single" w:sz="4" w:space="0" w:color="000000"/>
            </w:tcBorders>
          </w:tcPr>
          <w:p w:rsidR="00C45A01" w:rsidRPr="00246BBF" w:rsidRDefault="00C45A01" w:rsidP="00C45A01">
            <w:pPr>
              <w:widowControl w:val="0"/>
              <w:autoSpaceDE w:val="0"/>
              <w:autoSpaceDN w:val="0"/>
              <w:adjustRightInd w:val="0"/>
              <w:spacing w:line="247" w:lineRule="exact"/>
              <w:ind w:left="102"/>
              <w:rPr>
                <w:i/>
                <w:color w:val="000000" w:themeColor="text1"/>
                <w:position w:val="1"/>
                <w:sz w:val="20"/>
                <w:szCs w:val="20"/>
              </w:rPr>
            </w:pPr>
            <w:r w:rsidRPr="00246BBF">
              <w:rPr>
                <w:i/>
                <w:color w:val="000000" w:themeColor="text1"/>
                <w:position w:val="1"/>
                <w:sz w:val="20"/>
                <w:szCs w:val="20"/>
              </w:rPr>
              <w:t>Semi-annually</w:t>
            </w:r>
          </w:p>
          <w:p w:rsidR="00C45A01" w:rsidRPr="00246BBF" w:rsidRDefault="00C45A01" w:rsidP="00C45A01">
            <w:pPr>
              <w:widowControl w:val="0"/>
              <w:autoSpaceDE w:val="0"/>
              <w:autoSpaceDN w:val="0"/>
              <w:adjustRightInd w:val="0"/>
              <w:spacing w:line="247" w:lineRule="exact"/>
              <w:ind w:left="102"/>
              <w:rPr>
                <w:i/>
                <w:color w:val="000000" w:themeColor="text1"/>
                <w:sz w:val="20"/>
                <w:szCs w:val="20"/>
              </w:rPr>
            </w:pPr>
            <w:r w:rsidRPr="00246BBF">
              <w:rPr>
                <w:i/>
                <w:color w:val="000000" w:themeColor="text1"/>
                <w:position w:val="1"/>
                <w:sz w:val="20"/>
                <w:szCs w:val="20"/>
              </w:rPr>
              <w:t>(for one year after the start of operation</w:t>
            </w:r>
            <w:r w:rsidRPr="00246BBF">
              <w:rPr>
                <w:i/>
                <w:color w:val="000000" w:themeColor="text1"/>
                <w:sz w:val="20"/>
                <w:szCs w:val="20"/>
              </w:rPr>
              <w:t>)</w:t>
            </w:r>
          </w:p>
        </w:tc>
        <w:tc>
          <w:tcPr>
            <w:tcW w:w="2983" w:type="dxa"/>
            <w:tcBorders>
              <w:top w:val="single" w:sz="4" w:space="0" w:color="000000"/>
              <w:left w:val="single" w:sz="4" w:space="0" w:color="000000"/>
              <w:bottom w:val="single" w:sz="4" w:space="0" w:color="000000"/>
              <w:right w:val="single" w:sz="4" w:space="0" w:color="000000"/>
            </w:tcBorders>
          </w:tcPr>
          <w:p w:rsidR="00C45A01" w:rsidRPr="00246BBF" w:rsidRDefault="00C45A01" w:rsidP="00C45A01">
            <w:pPr>
              <w:widowControl w:val="0"/>
              <w:autoSpaceDE w:val="0"/>
              <w:autoSpaceDN w:val="0"/>
              <w:adjustRightInd w:val="0"/>
              <w:spacing w:line="247" w:lineRule="exact"/>
              <w:ind w:left="102"/>
              <w:rPr>
                <w:i/>
                <w:color w:val="000000" w:themeColor="text1"/>
                <w:position w:val="1"/>
                <w:sz w:val="20"/>
                <w:szCs w:val="20"/>
              </w:rPr>
            </w:pPr>
            <w:r w:rsidRPr="00246BBF">
              <w:rPr>
                <w:i/>
                <w:color w:val="000000" w:themeColor="text1"/>
                <w:position w:val="1"/>
                <w:sz w:val="20"/>
                <w:szCs w:val="20"/>
              </w:rPr>
              <w:t>Proper operation of the</w:t>
            </w:r>
          </w:p>
          <w:p w:rsidR="00C45A01" w:rsidRPr="00246BBF" w:rsidRDefault="00C45A01" w:rsidP="00C45A01">
            <w:pPr>
              <w:widowControl w:val="0"/>
              <w:autoSpaceDE w:val="0"/>
              <w:autoSpaceDN w:val="0"/>
              <w:adjustRightInd w:val="0"/>
              <w:spacing w:line="247" w:lineRule="exact"/>
              <w:ind w:left="102"/>
              <w:rPr>
                <w:i/>
                <w:color w:val="000000" w:themeColor="text1"/>
                <w:position w:val="1"/>
                <w:sz w:val="20"/>
                <w:szCs w:val="20"/>
              </w:rPr>
            </w:pPr>
            <w:r w:rsidRPr="00246BBF">
              <w:rPr>
                <w:i/>
                <w:color w:val="000000" w:themeColor="text1"/>
                <w:position w:val="1"/>
                <w:sz w:val="20"/>
                <w:szCs w:val="20"/>
              </w:rPr>
              <w:t>network.</w:t>
            </w:r>
          </w:p>
          <w:p w:rsidR="00C45A01" w:rsidRPr="00246BBF" w:rsidRDefault="00C45A01" w:rsidP="00C45A01">
            <w:pPr>
              <w:widowControl w:val="0"/>
              <w:autoSpaceDE w:val="0"/>
              <w:autoSpaceDN w:val="0"/>
              <w:adjustRightInd w:val="0"/>
              <w:spacing w:before="39" w:line="496" w:lineRule="exact"/>
              <w:ind w:left="102" w:right="226"/>
              <w:rPr>
                <w:i/>
                <w:color w:val="000000" w:themeColor="text1"/>
                <w:position w:val="1"/>
                <w:sz w:val="20"/>
                <w:szCs w:val="20"/>
              </w:rPr>
            </w:pPr>
            <w:r w:rsidRPr="00246BBF">
              <w:rPr>
                <w:i/>
                <w:color w:val="000000" w:themeColor="text1"/>
                <w:position w:val="1"/>
                <w:sz w:val="20"/>
                <w:szCs w:val="20"/>
              </w:rPr>
              <w:t>Efficiency of treatment ponds. Effluent quality tests for:</w:t>
            </w:r>
          </w:p>
          <w:p w:rsidR="00C45A01" w:rsidRPr="00246BBF" w:rsidRDefault="00C45A01" w:rsidP="00C45A01">
            <w:pPr>
              <w:widowControl w:val="0"/>
              <w:tabs>
                <w:tab w:val="left" w:pos="820"/>
              </w:tabs>
              <w:autoSpaceDE w:val="0"/>
              <w:autoSpaceDN w:val="0"/>
              <w:adjustRightInd w:val="0"/>
              <w:spacing w:line="237" w:lineRule="exact"/>
              <w:ind w:left="102"/>
              <w:rPr>
                <w:i/>
                <w:color w:val="000000" w:themeColor="text1"/>
                <w:position w:val="1"/>
                <w:sz w:val="20"/>
                <w:szCs w:val="20"/>
              </w:rPr>
            </w:pPr>
            <w:r w:rsidRPr="00246BBF">
              <w:rPr>
                <w:i/>
                <w:color w:val="000000" w:themeColor="text1"/>
                <w:position w:val="1"/>
                <w:sz w:val="20"/>
                <w:szCs w:val="20"/>
              </w:rPr>
              <w:t>•</w:t>
            </w:r>
            <w:r w:rsidRPr="00246BBF">
              <w:rPr>
                <w:i/>
                <w:color w:val="000000" w:themeColor="text1"/>
                <w:position w:val="1"/>
                <w:sz w:val="20"/>
                <w:szCs w:val="20"/>
              </w:rPr>
              <w:tab/>
              <w:t>BOD</w:t>
            </w:r>
          </w:p>
          <w:p w:rsidR="00C45A01" w:rsidRPr="00246BBF" w:rsidRDefault="00C45A01" w:rsidP="00C45A01">
            <w:pPr>
              <w:widowControl w:val="0"/>
              <w:tabs>
                <w:tab w:val="left" w:pos="820"/>
              </w:tabs>
              <w:autoSpaceDE w:val="0"/>
              <w:autoSpaceDN w:val="0"/>
              <w:adjustRightInd w:val="0"/>
              <w:spacing w:before="16"/>
              <w:ind w:left="102"/>
              <w:rPr>
                <w:i/>
                <w:color w:val="000000" w:themeColor="text1"/>
                <w:position w:val="1"/>
                <w:sz w:val="20"/>
                <w:szCs w:val="20"/>
              </w:rPr>
            </w:pPr>
            <w:r w:rsidRPr="00246BBF">
              <w:rPr>
                <w:i/>
                <w:color w:val="000000" w:themeColor="text1"/>
                <w:position w:val="1"/>
                <w:sz w:val="20"/>
                <w:szCs w:val="20"/>
              </w:rPr>
              <w:t>•</w:t>
            </w:r>
            <w:r w:rsidRPr="00246BBF">
              <w:rPr>
                <w:i/>
                <w:color w:val="000000" w:themeColor="text1"/>
                <w:position w:val="1"/>
                <w:sz w:val="20"/>
                <w:szCs w:val="20"/>
              </w:rPr>
              <w:tab/>
              <w:t>PH</w:t>
            </w:r>
          </w:p>
          <w:p w:rsidR="00C45A01" w:rsidRPr="00246BBF" w:rsidRDefault="00C45A01" w:rsidP="00C45A01">
            <w:pPr>
              <w:widowControl w:val="0"/>
              <w:tabs>
                <w:tab w:val="left" w:pos="820"/>
              </w:tabs>
              <w:autoSpaceDE w:val="0"/>
              <w:autoSpaceDN w:val="0"/>
              <w:adjustRightInd w:val="0"/>
              <w:spacing w:before="15"/>
              <w:ind w:left="102"/>
              <w:rPr>
                <w:i/>
                <w:color w:val="000000" w:themeColor="text1"/>
                <w:position w:val="1"/>
                <w:sz w:val="20"/>
                <w:szCs w:val="20"/>
              </w:rPr>
            </w:pPr>
            <w:r w:rsidRPr="00246BBF">
              <w:rPr>
                <w:i/>
                <w:color w:val="000000" w:themeColor="text1"/>
                <w:position w:val="1"/>
                <w:sz w:val="20"/>
                <w:szCs w:val="20"/>
              </w:rPr>
              <w:t>•</w:t>
            </w:r>
            <w:r w:rsidRPr="00246BBF">
              <w:rPr>
                <w:i/>
                <w:color w:val="000000" w:themeColor="text1"/>
                <w:position w:val="1"/>
                <w:sz w:val="20"/>
                <w:szCs w:val="20"/>
              </w:rPr>
              <w:tab/>
              <w:t>Conductivity</w:t>
            </w:r>
          </w:p>
          <w:p w:rsidR="00C45A01" w:rsidRPr="00246BBF" w:rsidRDefault="00C45A01" w:rsidP="00C45A01">
            <w:pPr>
              <w:widowControl w:val="0"/>
              <w:tabs>
                <w:tab w:val="left" w:pos="820"/>
              </w:tabs>
              <w:autoSpaceDE w:val="0"/>
              <w:autoSpaceDN w:val="0"/>
              <w:adjustRightInd w:val="0"/>
              <w:spacing w:before="16"/>
              <w:ind w:left="102"/>
              <w:rPr>
                <w:i/>
                <w:color w:val="000000" w:themeColor="text1"/>
                <w:position w:val="1"/>
                <w:sz w:val="20"/>
                <w:szCs w:val="20"/>
              </w:rPr>
            </w:pPr>
            <w:r w:rsidRPr="00246BBF">
              <w:rPr>
                <w:i/>
                <w:color w:val="000000" w:themeColor="text1"/>
                <w:position w:val="1"/>
                <w:sz w:val="20"/>
                <w:szCs w:val="20"/>
              </w:rPr>
              <w:t>•</w:t>
            </w:r>
            <w:r w:rsidRPr="00246BBF">
              <w:rPr>
                <w:i/>
                <w:color w:val="000000" w:themeColor="text1"/>
                <w:position w:val="1"/>
                <w:sz w:val="20"/>
                <w:szCs w:val="20"/>
              </w:rPr>
              <w:tab/>
              <w:t>Faecal Coliforms</w:t>
            </w:r>
          </w:p>
          <w:p w:rsidR="00C45A01" w:rsidRPr="00246BBF" w:rsidRDefault="00C45A01" w:rsidP="00C45A01">
            <w:pPr>
              <w:widowControl w:val="0"/>
              <w:autoSpaceDE w:val="0"/>
              <w:autoSpaceDN w:val="0"/>
              <w:adjustRightInd w:val="0"/>
              <w:spacing w:before="19" w:line="220" w:lineRule="exact"/>
              <w:ind w:left="102"/>
              <w:rPr>
                <w:i/>
                <w:color w:val="000000" w:themeColor="text1"/>
                <w:position w:val="1"/>
                <w:sz w:val="20"/>
                <w:szCs w:val="20"/>
              </w:rPr>
            </w:pPr>
          </w:p>
          <w:p w:rsidR="00C45A01" w:rsidRPr="00246BBF" w:rsidRDefault="00C45A01" w:rsidP="00C45A01">
            <w:pPr>
              <w:widowControl w:val="0"/>
              <w:autoSpaceDE w:val="0"/>
              <w:autoSpaceDN w:val="0"/>
              <w:adjustRightInd w:val="0"/>
              <w:spacing w:line="248" w:lineRule="exact"/>
              <w:ind w:left="102" w:right="270"/>
              <w:rPr>
                <w:i/>
                <w:color w:val="000000" w:themeColor="text1"/>
                <w:position w:val="1"/>
                <w:sz w:val="20"/>
                <w:szCs w:val="20"/>
              </w:rPr>
            </w:pPr>
            <w:r w:rsidRPr="00246BBF">
              <w:rPr>
                <w:i/>
                <w:color w:val="000000" w:themeColor="text1"/>
                <w:position w:val="1"/>
                <w:sz w:val="20"/>
                <w:szCs w:val="20"/>
              </w:rPr>
              <w:t>Reuse of effluent and types of irrigated crops.</w:t>
            </w:r>
          </w:p>
          <w:p w:rsidR="00C45A01" w:rsidRPr="00246BBF" w:rsidRDefault="00C45A01" w:rsidP="00C45A01">
            <w:pPr>
              <w:widowControl w:val="0"/>
              <w:autoSpaceDE w:val="0"/>
              <w:autoSpaceDN w:val="0"/>
              <w:adjustRightInd w:val="0"/>
              <w:spacing w:before="15" w:line="240" w:lineRule="exact"/>
              <w:ind w:left="102"/>
              <w:rPr>
                <w:i/>
                <w:color w:val="000000" w:themeColor="text1"/>
                <w:position w:val="1"/>
                <w:sz w:val="20"/>
                <w:szCs w:val="20"/>
              </w:rPr>
            </w:pPr>
          </w:p>
          <w:p w:rsidR="00C45A01" w:rsidRPr="00246BBF" w:rsidRDefault="00C45A01" w:rsidP="00C45A01">
            <w:pPr>
              <w:widowControl w:val="0"/>
              <w:autoSpaceDE w:val="0"/>
              <w:autoSpaceDN w:val="0"/>
              <w:adjustRightInd w:val="0"/>
              <w:ind w:left="102" w:right="373"/>
              <w:rPr>
                <w:i/>
                <w:color w:val="000000" w:themeColor="text1"/>
                <w:position w:val="1"/>
                <w:sz w:val="20"/>
                <w:szCs w:val="20"/>
              </w:rPr>
            </w:pPr>
            <w:r w:rsidRPr="00246BBF">
              <w:rPr>
                <w:i/>
                <w:color w:val="000000" w:themeColor="text1"/>
                <w:position w:val="1"/>
                <w:sz w:val="20"/>
                <w:szCs w:val="20"/>
              </w:rPr>
              <w:t>Health and safety of workers and farmers.</w:t>
            </w:r>
          </w:p>
          <w:p w:rsidR="00C45A01" w:rsidRPr="00246BBF" w:rsidRDefault="00C45A01" w:rsidP="00C45A01">
            <w:pPr>
              <w:widowControl w:val="0"/>
              <w:autoSpaceDE w:val="0"/>
              <w:autoSpaceDN w:val="0"/>
              <w:adjustRightInd w:val="0"/>
              <w:spacing w:before="38" w:line="496" w:lineRule="exact"/>
              <w:ind w:left="102" w:right="186"/>
              <w:rPr>
                <w:i/>
                <w:color w:val="000000" w:themeColor="text1"/>
                <w:position w:val="1"/>
                <w:sz w:val="20"/>
                <w:szCs w:val="20"/>
              </w:rPr>
            </w:pPr>
            <w:r w:rsidRPr="00246BBF">
              <w:rPr>
                <w:i/>
                <w:color w:val="000000" w:themeColor="text1"/>
                <w:position w:val="1"/>
                <w:sz w:val="20"/>
                <w:szCs w:val="20"/>
              </w:rPr>
              <w:t>Capacity building programmes. Training of members of</w:t>
            </w:r>
          </w:p>
          <w:p w:rsidR="00C45A01" w:rsidRPr="00246BBF" w:rsidRDefault="00C45A01" w:rsidP="00C45A01">
            <w:pPr>
              <w:widowControl w:val="0"/>
              <w:autoSpaceDE w:val="0"/>
              <w:autoSpaceDN w:val="0"/>
              <w:adjustRightInd w:val="0"/>
              <w:spacing w:line="206" w:lineRule="exact"/>
              <w:ind w:left="102"/>
              <w:rPr>
                <w:i/>
                <w:color w:val="000000" w:themeColor="text1"/>
                <w:position w:val="1"/>
                <w:sz w:val="20"/>
                <w:szCs w:val="20"/>
              </w:rPr>
            </w:pPr>
            <w:r w:rsidRPr="00246BBF">
              <w:rPr>
                <w:i/>
                <w:color w:val="000000" w:themeColor="text1"/>
                <w:position w:val="1"/>
                <w:sz w:val="20"/>
                <w:szCs w:val="20"/>
              </w:rPr>
              <w:t>community or local NGOs on</w:t>
            </w:r>
          </w:p>
          <w:p w:rsidR="00C45A01" w:rsidRPr="00246BBF" w:rsidRDefault="00C45A01" w:rsidP="00C45A01">
            <w:pPr>
              <w:widowControl w:val="0"/>
              <w:autoSpaceDE w:val="0"/>
              <w:autoSpaceDN w:val="0"/>
              <w:adjustRightInd w:val="0"/>
              <w:spacing w:line="247" w:lineRule="exact"/>
              <w:ind w:left="102"/>
              <w:rPr>
                <w:i/>
                <w:color w:val="000000" w:themeColor="text1"/>
                <w:position w:val="1"/>
                <w:sz w:val="20"/>
                <w:szCs w:val="20"/>
              </w:rPr>
            </w:pPr>
            <w:r w:rsidRPr="00246BBF">
              <w:rPr>
                <w:i/>
                <w:color w:val="000000" w:themeColor="text1"/>
                <w:position w:val="1"/>
                <w:sz w:val="20"/>
                <w:szCs w:val="20"/>
              </w:rPr>
              <w:t>health &amp; hygiene awareness</w:t>
            </w:r>
          </w:p>
        </w:tc>
        <w:tc>
          <w:tcPr>
            <w:tcW w:w="2130" w:type="dxa"/>
            <w:tcBorders>
              <w:top w:val="single" w:sz="4" w:space="0" w:color="000000"/>
              <w:left w:val="single" w:sz="4" w:space="0" w:color="000000"/>
              <w:bottom w:val="single" w:sz="4" w:space="0" w:color="000000"/>
              <w:right w:val="single" w:sz="4" w:space="0" w:color="000000"/>
            </w:tcBorders>
          </w:tcPr>
          <w:p w:rsidR="00C45A01" w:rsidRPr="00246BBF" w:rsidRDefault="00C45A01" w:rsidP="00C45A01">
            <w:pPr>
              <w:widowControl w:val="0"/>
              <w:autoSpaceDE w:val="0"/>
              <w:autoSpaceDN w:val="0"/>
              <w:adjustRightInd w:val="0"/>
              <w:spacing w:line="247" w:lineRule="exact"/>
              <w:ind w:left="102"/>
              <w:rPr>
                <w:i/>
                <w:color w:val="000000" w:themeColor="text1"/>
                <w:position w:val="1"/>
                <w:sz w:val="20"/>
                <w:szCs w:val="20"/>
              </w:rPr>
            </w:pPr>
            <w:r w:rsidRPr="00246BBF">
              <w:rPr>
                <w:i/>
                <w:color w:val="000000" w:themeColor="text1"/>
                <w:position w:val="1"/>
                <w:sz w:val="20"/>
                <w:szCs w:val="20"/>
              </w:rPr>
              <w:t>Environmental</w:t>
            </w:r>
          </w:p>
          <w:p w:rsidR="00C45A01" w:rsidRPr="00246BBF" w:rsidRDefault="00C45A01" w:rsidP="00C45A01">
            <w:pPr>
              <w:widowControl w:val="0"/>
              <w:autoSpaceDE w:val="0"/>
              <w:autoSpaceDN w:val="0"/>
              <w:adjustRightInd w:val="0"/>
              <w:spacing w:line="247" w:lineRule="exact"/>
              <w:ind w:left="102"/>
              <w:rPr>
                <w:i/>
                <w:color w:val="000000" w:themeColor="text1"/>
                <w:position w:val="1"/>
                <w:sz w:val="20"/>
                <w:szCs w:val="20"/>
              </w:rPr>
            </w:pPr>
            <w:r w:rsidRPr="00246BBF">
              <w:rPr>
                <w:i/>
                <w:color w:val="000000" w:themeColor="text1"/>
                <w:position w:val="1"/>
                <w:sz w:val="20"/>
                <w:szCs w:val="20"/>
              </w:rPr>
              <w:t>Specialist</w:t>
            </w:r>
          </w:p>
          <w:p w:rsidR="00C45A01" w:rsidRPr="00246BBF" w:rsidRDefault="00C45A01" w:rsidP="00C45A01">
            <w:pPr>
              <w:widowControl w:val="0"/>
              <w:autoSpaceDE w:val="0"/>
              <w:autoSpaceDN w:val="0"/>
              <w:adjustRightInd w:val="0"/>
              <w:spacing w:line="247" w:lineRule="exact"/>
              <w:ind w:left="102"/>
              <w:rPr>
                <w:i/>
                <w:color w:val="000000" w:themeColor="text1"/>
                <w:position w:val="1"/>
                <w:sz w:val="20"/>
                <w:szCs w:val="20"/>
              </w:rPr>
            </w:pPr>
            <w:r w:rsidRPr="00246BBF">
              <w:rPr>
                <w:i/>
                <w:color w:val="000000" w:themeColor="text1"/>
                <w:position w:val="1"/>
                <w:sz w:val="20"/>
                <w:szCs w:val="20"/>
              </w:rPr>
              <w:t>Local Authorities</w:t>
            </w:r>
          </w:p>
          <w:p w:rsidR="00C45A01" w:rsidRPr="00246BBF" w:rsidRDefault="00C45A01" w:rsidP="00C45A01">
            <w:pPr>
              <w:widowControl w:val="0"/>
              <w:autoSpaceDE w:val="0"/>
              <w:autoSpaceDN w:val="0"/>
              <w:adjustRightInd w:val="0"/>
              <w:spacing w:line="247" w:lineRule="exact"/>
              <w:ind w:left="102"/>
              <w:rPr>
                <w:i/>
                <w:color w:val="000000" w:themeColor="text1"/>
                <w:position w:val="1"/>
                <w:sz w:val="20"/>
                <w:szCs w:val="20"/>
              </w:rPr>
            </w:pPr>
            <w:r w:rsidRPr="00246BBF">
              <w:rPr>
                <w:i/>
                <w:color w:val="000000" w:themeColor="text1"/>
                <w:position w:val="1"/>
                <w:sz w:val="20"/>
                <w:szCs w:val="20"/>
              </w:rPr>
              <w:t>NWASA,</w:t>
            </w:r>
          </w:p>
          <w:p w:rsidR="00C45A01" w:rsidRPr="00246BBF" w:rsidRDefault="00C45A01" w:rsidP="00C45A01">
            <w:pPr>
              <w:widowControl w:val="0"/>
              <w:autoSpaceDE w:val="0"/>
              <w:autoSpaceDN w:val="0"/>
              <w:adjustRightInd w:val="0"/>
              <w:spacing w:before="1" w:line="239" w:lineRule="auto"/>
              <w:ind w:left="102" w:right="987"/>
              <w:rPr>
                <w:i/>
                <w:color w:val="000000" w:themeColor="text1"/>
                <w:position w:val="1"/>
                <w:sz w:val="20"/>
                <w:szCs w:val="20"/>
              </w:rPr>
            </w:pPr>
            <w:r w:rsidRPr="00246BBF">
              <w:rPr>
                <w:i/>
                <w:color w:val="000000" w:themeColor="text1"/>
                <w:position w:val="1"/>
                <w:sz w:val="20"/>
                <w:szCs w:val="20"/>
              </w:rPr>
              <w:t>GARWSP EPA,</w:t>
            </w:r>
          </w:p>
          <w:p w:rsidR="00C45A01" w:rsidRPr="00246BBF" w:rsidRDefault="00C45A01" w:rsidP="00C45A01">
            <w:pPr>
              <w:widowControl w:val="0"/>
              <w:autoSpaceDE w:val="0"/>
              <w:autoSpaceDN w:val="0"/>
              <w:adjustRightInd w:val="0"/>
              <w:spacing w:line="247" w:lineRule="exact"/>
              <w:ind w:left="102"/>
              <w:rPr>
                <w:i/>
                <w:color w:val="000000" w:themeColor="text1"/>
                <w:position w:val="1"/>
                <w:sz w:val="20"/>
                <w:szCs w:val="20"/>
              </w:rPr>
            </w:pPr>
            <w:r w:rsidRPr="00246BBF">
              <w:rPr>
                <w:i/>
                <w:color w:val="000000" w:themeColor="text1"/>
                <w:position w:val="1"/>
                <w:sz w:val="20"/>
                <w:szCs w:val="20"/>
              </w:rPr>
              <w:t>Local NGOs</w:t>
            </w:r>
          </w:p>
          <w:p w:rsidR="00C45A01" w:rsidRPr="00246BBF" w:rsidRDefault="00C45A01" w:rsidP="00C45A01">
            <w:pPr>
              <w:widowControl w:val="0"/>
              <w:autoSpaceDE w:val="0"/>
              <w:autoSpaceDN w:val="0"/>
              <w:adjustRightInd w:val="0"/>
              <w:spacing w:line="247" w:lineRule="exact"/>
              <w:ind w:left="102"/>
              <w:rPr>
                <w:i/>
                <w:color w:val="000000" w:themeColor="text1"/>
                <w:position w:val="1"/>
                <w:sz w:val="20"/>
                <w:szCs w:val="20"/>
              </w:rPr>
            </w:pPr>
            <w:r w:rsidRPr="00246BBF">
              <w:rPr>
                <w:i/>
                <w:color w:val="000000" w:themeColor="text1"/>
                <w:position w:val="1"/>
                <w:sz w:val="20"/>
                <w:szCs w:val="20"/>
              </w:rPr>
              <w:t>The community</w:t>
            </w:r>
          </w:p>
          <w:p w:rsidR="00C45A01" w:rsidRPr="00246BBF" w:rsidRDefault="00C45A01" w:rsidP="00C45A01">
            <w:pPr>
              <w:widowControl w:val="0"/>
              <w:autoSpaceDE w:val="0"/>
              <w:autoSpaceDN w:val="0"/>
              <w:adjustRightInd w:val="0"/>
              <w:spacing w:before="1" w:line="239" w:lineRule="auto"/>
              <w:ind w:left="102" w:right="1534"/>
              <w:rPr>
                <w:i/>
                <w:color w:val="000000" w:themeColor="text1"/>
                <w:position w:val="1"/>
                <w:sz w:val="20"/>
                <w:szCs w:val="20"/>
              </w:rPr>
            </w:pPr>
            <w:r w:rsidRPr="00246BBF">
              <w:rPr>
                <w:i/>
                <w:color w:val="000000" w:themeColor="text1"/>
                <w:position w:val="1"/>
                <w:sz w:val="20"/>
                <w:szCs w:val="20"/>
              </w:rPr>
              <w:t>PWP MAI</w:t>
            </w:r>
          </w:p>
        </w:tc>
        <w:tc>
          <w:tcPr>
            <w:tcW w:w="1704" w:type="dxa"/>
            <w:tcBorders>
              <w:top w:val="single" w:sz="4" w:space="0" w:color="000000"/>
              <w:left w:val="single" w:sz="4" w:space="0" w:color="000000"/>
              <w:bottom w:val="single" w:sz="4" w:space="0" w:color="000000"/>
              <w:right w:val="single" w:sz="4" w:space="0" w:color="000000"/>
            </w:tcBorders>
          </w:tcPr>
          <w:p w:rsidR="00C45A01" w:rsidRPr="00246BBF" w:rsidRDefault="00C45A01" w:rsidP="00C45A01">
            <w:pPr>
              <w:widowControl w:val="0"/>
              <w:autoSpaceDE w:val="0"/>
              <w:autoSpaceDN w:val="0"/>
              <w:adjustRightInd w:val="0"/>
              <w:spacing w:line="247" w:lineRule="exact"/>
              <w:ind w:left="102"/>
              <w:rPr>
                <w:i/>
                <w:color w:val="000000" w:themeColor="text1"/>
                <w:sz w:val="20"/>
                <w:szCs w:val="20"/>
              </w:rPr>
            </w:pPr>
            <w:r w:rsidRPr="00246BBF">
              <w:rPr>
                <w:i/>
                <w:color w:val="000000" w:themeColor="text1"/>
                <w:position w:val="1"/>
                <w:sz w:val="20"/>
                <w:szCs w:val="20"/>
              </w:rPr>
              <w:t>Monitoring</w:t>
            </w:r>
          </w:p>
          <w:p w:rsidR="00C45A01" w:rsidRPr="00246BBF" w:rsidRDefault="00C45A01" w:rsidP="00C45A01">
            <w:pPr>
              <w:widowControl w:val="0"/>
              <w:autoSpaceDE w:val="0"/>
              <w:autoSpaceDN w:val="0"/>
              <w:adjustRightInd w:val="0"/>
              <w:spacing w:line="247" w:lineRule="exact"/>
              <w:ind w:left="102"/>
              <w:rPr>
                <w:i/>
                <w:color w:val="000000" w:themeColor="text1"/>
                <w:sz w:val="20"/>
                <w:szCs w:val="20"/>
              </w:rPr>
            </w:pPr>
            <w:r w:rsidRPr="00246BBF">
              <w:rPr>
                <w:i/>
                <w:color w:val="000000" w:themeColor="text1"/>
                <w:position w:val="1"/>
                <w:sz w:val="20"/>
                <w:szCs w:val="20"/>
              </w:rPr>
              <w:t>checklists</w:t>
            </w:r>
          </w:p>
          <w:p w:rsidR="00C45A01" w:rsidRPr="00246BBF" w:rsidRDefault="00C45A01" w:rsidP="00C45A01">
            <w:pPr>
              <w:widowControl w:val="0"/>
              <w:autoSpaceDE w:val="0"/>
              <w:autoSpaceDN w:val="0"/>
              <w:adjustRightInd w:val="0"/>
              <w:spacing w:before="7" w:line="240" w:lineRule="exact"/>
              <w:rPr>
                <w:i/>
                <w:color w:val="000000" w:themeColor="text1"/>
                <w:sz w:val="20"/>
                <w:szCs w:val="20"/>
              </w:rPr>
            </w:pPr>
          </w:p>
          <w:p w:rsidR="00C45A01" w:rsidRPr="00246BBF" w:rsidRDefault="00C45A01" w:rsidP="00C45A01">
            <w:pPr>
              <w:widowControl w:val="0"/>
              <w:autoSpaceDE w:val="0"/>
              <w:autoSpaceDN w:val="0"/>
              <w:adjustRightInd w:val="0"/>
              <w:ind w:left="102" w:right="94"/>
              <w:rPr>
                <w:i/>
                <w:color w:val="000000" w:themeColor="text1"/>
                <w:sz w:val="20"/>
                <w:szCs w:val="20"/>
              </w:rPr>
            </w:pPr>
            <w:r w:rsidRPr="00246BBF">
              <w:rPr>
                <w:i/>
                <w:color w:val="000000" w:themeColor="text1"/>
                <w:sz w:val="20"/>
                <w:szCs w:val="20"/>
              </w:rPr>
              <w:t>Visualinspection at thescheme routes andat manholes.</w:t>
            </w:r>
          </w:p>
          <w:p w:rsidR="00C45A01" w:rsidRPr="00246BBF" w:rsidRDefault="00C45A01" w:rsidP="00C45A01">
            <w:pPr>
              <w:widowControl w:val="0"/>
              <w:autoSpaceDE w:val="0"/>
              <w:autoSpaceDN w:val="0"/>
              <w:adjustRightInd w:val="0"/>
              <w:spacing w:line="248" w:lineRule="exact"/>
              <w:ind w:left="102" w:right="105"/>
              <w:rPr>
                <w:i/>
                <w:color w:val="000000" w:themeColor="text1"/>
                <w:sz w:val="20"/>
                <w:szCs w:val="20"/>
              </w:rPr>
            </w:pPr>
            <w:r w:rsidRPr="00246BBF">
              <w:rPr>
                <w:i/>
                <w:color w:val="000000" w:themeColor="text1"/>
                <w:sz w:val="20"/>
                <w:szCs w:val="20"/>
              </w:rPr>
              <w:t>Samplescollectedfromoutlet of treatment works.</w:t>
            </w:r>
          </w:p>
          <w:p w:rsidR="00C45A01" w:rsidRPr="00246BBF" w:rsidRDefault="00C45A01" w:rsidP="00C45A01">
            <w:pPr>
              <w:widowControl w:val="0"/>
              <w:autoSpaceDE w:val="0"/>
              <w:autoSpaceDN w:val="0"/>
              <w:adjustRightInd w:val="0"/>
              <w:spacing w:line="248" w:lineRule="exact"/>
              <w:ind w:left="102" w:right="105"/>
              <w:rPr>
                <w:i/>
                <w:color w:val="000000" w:themeColor="text1"/>
                <w:sz w:val="20"/>
                <w:szCs w:val="20"/>
              </w:rPr>
            </w:pPr>
          </w:p>
          <w:p w:rsidR="00C45A01" w:rsidRPr="00246BBF" w:rsidRDefault="00C45A01" w:rsidP="00C45A01">
            <w:pPr>
              <w:widowControl w:val="0"/>
              <w:autoSpaceDE w:val="0"/>
              <w:autoSpaceDN w:val="0"/>
              <w:adjustRightInd w:val="0"/>
              <w:ind w:left="102" w:right="207"/>
              <w:rPr>
                <w:i/>
                <w:color w:val="000000" w:themeColor="text1"/>
                <w:sz w:val="20"/>
                <w:szCs w:val="20"/>
              </w:rPr>
            </w:pPr>
            <w:r w:rsidRPr="00246BBF">
              <w:rPr>
                <w:i/>
                <w:color w:val="000000" w:themeColor="text1"/>
                <w:sz w:val="20"/>
                <w:szCs w:val="20"/>
              </w:rPr>
              <w:t>Focusgroups with communities to evaluate the effectivenessof health and hygiene awareness campaigns</w:t>
            </w:r>
          </w:p>
          <w:p w:rsidR="00C45A01" w:rsidRPr="00246BBF" w:rsidRDefault="00C45A01" w:rsidP="00C45A01">
            <w:pPr>
              <w:widowControl w:val="0"/>
              <w:autoSpaceDE w:val="0"/>
              <w:autoSpaceDN w:val="0"/>
              <w:adjustRightInd w:val="0"/>
              <w:ind w:left="102" w:right="126"/>
              <w:rPr>
                <w:i/>
                <w:color w:val="000000" w:themeColor="text1"/>
                <w:sz w:val="20"/>
                <w:szCs w:val="20"/>
              </w:rPr>
            </w:pPr>
            <w:r w:rsidRPr="00246BBF">
              <w:rPr>
                <w:i/>
                <w:color w:val="000000" w:themeColor="text1"/>
                <w:sz w:val="20"/>
                <w:szCs w:val="20"/>
              </w:rPr>
              <w:t>Checkson courseware qualitiesfor capacity building programs (Administrative, financial and O&amp;M)</w:t>
            </w:r>
          </w:p>
          <w:p w:rsidR="00C45A01" w:rsidRPr="00246BBF" w:rsidRDefault="00C45A01" w:rsidP="00C45A01">
            <w:pPr>
              <w:widowControl w:val="0"/>
              <w:autoSpaceDE w:val="0"/>
              <w:autoSpaceDN w:val="0"/>
              <w:adjustRightInd w:val="0"/>
              <w:spacing w:line="248" w:lineRule="exact"/>
              <w:ind w:left="102" w:right="148"/>
              <w:rPr>
                <w:i/>
                <w:color w:val="000000" w:themeColor="text1"/>
                <w:sz w:val="20"/>
                <w:szCs w:val="20"/>
              </w:rPr>
            </w:pPr>
            <w:r w:rsidRPr="00246BBF">
              <w:rPr>
                <w:i/>
                <w:color w:val="000000" w:themeColor="text1"/>
                <w:sz w:val="20"/>
                <w:szCs w:val="20"/>
              </w:rPr>
              <w:t>Interviewswith awareness teams</w:t>
            </w:r>
          </w:p>
        </w:tc>
      </w:tr>
    </w:tbl>
    <w:p w:rsidR="00C45A01" w:rsidRPr="00246BBF" w:rsidRDefault="00C45A01" w:rsidP="00C45A01">
      <w:pPr>
        <w:rPr>
          <w:vanish/>
          <w:color w:val="000000" w:themeColor="text1"/>
        </w:rPr>
      </w:pPr>
    </w:p>
    <w:p w:rsidR="00C45A01" w:rsidRPr="00246BBF" w:rsidRDefault="00C45A01" w:rsidP="00C45A01">
      <w:pPr>
        <w:rPr>
          <w:color w:val="000000" w:themeColor="text1"/>
        </w:rPr>
      </w:pPr>
    </w:p>
    <w:p w:rsidR="00C45A01" w:rsidRPr="00246BBF" w:rsidRDefault="00C45A01" w:rsidP="00C45A01">
      <w:pPr>
        <w:ind w:left="360"/>
        <w:jc w:val="center"/>
        <w:rPr>
          <w:b/>
          <w:bCs/>
          <w:color w:val="000000" w:themeColor="text1"/>
          <w:u w:val="single"/>
        </w:rPr>
        <w:sectPr w:rsidR="00C45A01" w:rsidRPr="00246BBF" w:rsidSect="00C45A01">
          <w:pgSz w:w="11906" w:h="16838" w:code="9"/>
          <w:pgMar w:top="1008" w:right="1440" w:bottom="1152" w:left="1440" w:header="720" w:footer="720" w:gutter="0"/>
          <w:pgNumType w:start="1"/>
          <w:cols w:space="720"/>
          <w:bidi/>
        </w:sectPr>
      </w:pPr>
    </w:p>
    <w:p w:rsidR="00C45A01" w:rsidRPr="00246BBF" w:rsidRDefault="00C45A01">
      <w:pPr>
        <w:pStyle w:val="Heading1"/>
        <w:rPr>
          <w:color w:val="000000" w:themeColor="text1"/>
        </w:rPr>
      </w:pPr>
      <w:r w:rsidRPr="00246BBF">
        <w:rPr>
          <w:color w:val="000000" w:themeColor="text1"/>
        </w:rPr>
        <w:lastRenderedPageBreak/>
        <w:t>CHAPTER 9</w:t>
      </w:r>
    </w:p>
    <w:p w:rsidR="00230FDD" w:rsidRPr="00246BBF" w:rsidRDefault="00230FDD">
      <w:pPr>
        <w:pStyle w:val="Heading1"/>
        <w:rPr>
          <w:color w:val="000000" w:themeColor="text1"/>
        </w:rPr>
      </w:pPr>
      <w:r w:rsidRPr="00246BBF">
        <w:rPr>
          <w:color w:val="000000" w:themeColor="text1"/>
        </w:rPr>
        <w:t>MANAGEMENT OF PMU  FUNDS</w:t>
      </w:r>
    </w:p>
    <w:p w:rsidR="00230FDD" w:rsidRPr="00246BBF" w:rsidRDefault="00230FDD">
      <w:pPr>
        <w:rPr>
          <w:color w:val="000000" w:themeColor="text1"/>
        </w:rPr>
      </w:pPr>
    </w:p>
    <w:p w:rsidR="00230FDD" w:rsidRPr="00246BBF" w:rsidRDefault="00230FDD" w:rsidP="009A3B44">
      <w:pPr>
        <w:numPr>
          <w:ilvl w:val="0"/>
          <w:numId w:val="15"/>
        </w:numPr>
        <w:tabs>
          <w:tab w:val="clear" w:pos="720"/>
          <w:tab w:val="num" w:pos="450"/>
        </w:tabs>
        <w:ind w:left="450" w:hanging="450"/>
        <w:jc w:val="both"/>
        <w:rPr>
          <w:color w:val="000000" w:themeColor="text1"/>
        </w:rPr>
      </w:pPr>
      <w:r w:rsidRPr="00246BBF">
        <w:rPr>
          <w:color w:val="000000" w:themeColor="text1"/>
        </w:rPr>
        <w:t xml:space="preserve">One of the reasons for the creation of the </w:t>
      </w:r>
      <w:r w:rsidRPr="00246BBF">
        <w:rPr>
          <w:bCs/>
          <w:color w:val="000000" w:themeColor="text1"/>
        </w:rPr>
        <w:t>PMU</w:t>
      </w:r>
      <w:r w:rsidRPr="00246BBF">
        <w:rPr>
          <w:color w:val="000000" w:themeColor="text1"/>
        </w:rPr>
        <w:t xml:space="preserve"> is to ensure prompt payment to contractors, consultants, supplier and other services provides. To permit the </w:t>
      </w:r>
      <w:r w:rsidRPr="00246BBF">
        <w:rPr>
          <w:bCs/>
          <w:color w:val="000000" w:themeColor="text1"/>
        </w:rPr>
        <w:t>PMU</w:t>
      </w:r>
      <w:r w:rsidRPr="00246BBF">
        <w:rPr>
          <w:color w:val="000000" w:themeColor="text1"/>
        </w:rPr>
        <w:t xml:space="preserve"> to settle all payments in a timely manner, it shall have a</w:t>
      </w:r>
      <w:r w:rsidR="00FE180C" w:rsidRPr="00246BBF">
        <w:rPr>
          <w:color w:val="000000" w:themeColor="text1"/>
        </w:rPr>
        <w:t xml:space="preserve"> separate</w:t>
      </w:r>
      <w:r w:rsidRPr="00246BBF">
        <w:rPr>
          <w:color w:val="000000" w:themeColor="text1"/>
        </w:rPr>
        <w:t xml:space="preserve"> special account in US Dollars</w:t>
      </w:r>
      <w:r w:rsidR="00FE180C" w:rsidRPr="00246BBF">
        <w:rPr>
          <w:color w:val="000000" w:themeColor="text1"/>
        </w:rPr>
        <w:t xml:space="preserve"> or any other currency</w:t>
      </w:r>
      <w:r w:rsidRPr="00246BBF">
        <w:rPr>
          <w:color w:val="000000" w:themeColor="text1"/>
        </w:rPr>
        <w:t xml:space="preserve"> for </w:t>
      </w:r>
      <w:r w:rsidR="009C29AF" w:rsidRPr="00246BBF">
        <w:rPr>
          <w:color w:val="000000" w:themeColor="text1"/>
        </w:rPr>
        <w:t xml:space="preserve">each Donor </w:t>
      </w:r>
      <w:r w:rsidR="009C29AF" w:rsidRPr="00246BBF">
        <w:rPr>
          <w:bCs/>
          <w:color w:val="000000" w:themeColor="text1"/>
        </w:rPr>
        <w:t>as per the Financing Agreements</w:t>
      </w:r>
      <w:r w:rsidRPr="00246BBF">
        <w:rPr>
          <w:color w:val="000000" w:themeColor="text1"/>
        </w:rPr>
        <w:t xml:space="preserve">, and another Special Account in YR for the counterpart fund </w:t>
      </w:r>
      <w:r w:rsidR="009C29AF" w:rsidRPr="00246BBF">
        <w:rPr>
          <w:color w:val="000000" w:themeColor="text1"/>
        </w:rPr>
        <w:t>s.</w:t>
      </w:r>
      <w:bookmarkStart w:id="4" w:name="OLE_LINK44"/>
      <w:bookmarkStart w:id="5" w:name="OLE_LINK45"/>
      <w:r w:rsidR="009C29AF" w:rsidRPr="00246BBF">
        <w:rPr>
          <w:color w:val="000000" w:themeColor="text1"/>
        </w:rPr>
        <w:t xml:space="preserve"> (if needed)</w:t>
      </w:r>
      <w:bookmarkEnd w:id="4"/>
      <w:bookmarkEnd w:id="5"/>
      <w:r w:rsidRPr="00246BBF">
        <w:rPr>
          <w:color w:val="000000" w:themeColor="text1"/>
        </w:rPr>
        <w:t xml:space="preserve">to be provided by the Government at the Central Bank, with the joint signature of the Project Director and FAD, subject to the approval of </w:t>
      </w:r>
      <w:r w:rsidRPr="00246BBF">
        <w:rPr>
          <w:bCs/>
          <w:color w:val="000000" w:themeColor="text1"/>
        </w:rPr>
        <w:t>MOPIC and MOF</w:t>
      </w:r>
    </w:p>
    <w:p w:rsidR="00230FDD" w:rsidRPr="00246BBF" w:rsidRDefault="00230FDD">
      <w:pPr>
        <w:rPr>
          <w:color w:val="000000" w:themeColor="text1"/>
        </w:rPr>
      </w:pPr>
    </w:p>
    <w:p w:rsidR="00886C29" w:rsidRPr="00246BBF" w:rsidRDefault="008B4CCC">
      <w:pPr>
        <w:pStyle w:val="ListParagraph"/>
        <w:numPr>
          <w:ilvl w:val="0"/>
          <w:numId w:val="113"/>
        </w:numPr>
        <w:rPr>
          <w:b/>
          <w:bCs/>
          <w:color w:val="000000" w:themeColor="text1"/>
          <w:u w:val="single"/>
        </w:rPr>
      </w:pPr>
      <w:r w:rsidRPr="00246BBF">
        <w:rPr>
          <w:b/>
          <w:bCs/>
          <w:color w:val="000000" w:themeColor="text1"/>
          <w:u w:val="single"/>
        </w:rPr>
        <w:t xml:space="preserve">International  Development Association (IDA) Fund </w:t>
      </w:r>
    </w:p>
    <w:p w:rsidR="00230FDD" w:rsidRPr="00246BBF" w:rsidRDefault="00230FDD">
      <w:pPr>
        <w:rPr>
          <w:b/>
          <w:bCs/>
          <w:color w:val="000000" w:themeColor="text1"/>
          <w:u w:val="single"/>
        </w:rPr>
      </w:pPr>
    </w:p>
    <w:p w:rsidR="00230FDD" w:rsidRPr="00246BBF" w:rsidRDefault="001229E7">
      <w:pPr>
        <w:rPr>
          <w:color w:val="000000" w:themeColor="text1"/>
        </w:rPr>
      </w:pPr>
      <w:r w:rsidRPr="00246BBF">
        <w:rPr>
          <w:b/>
          <w:bCs/>
          <w:color w:val="000000" w:themeColor="text1"/>
        </w:rPr>
        <w:t>9.1.1</w:t>
      </w:r>
      <w:r w:rsidR="00230FDD" w:rsidRPr="00246BBF">
        <w:rPr>
          <w:b/>
          <w:bCs/>
          <w:color w:val="000000" w:themeColor="text1"/>
          <w:u w:val="single"/>
        </w:rPr>
        <w:t xml:space="preserve"> Special Account</w:t>
      </w:r>
    </w:p>
    <w:p w:rsidR="00230FDD" w:rsidRPr="00246BBF" w:rsidRDefault="00230FDD" w:rsidP="00F9701D">
      <w:pPr>
        <w:jc w:val="both"/>
        <w:rPr>
          <w:color w:val="000000" w:themeColor="text1"/>
        </w:rPr>
      </w:pPr>
      <w:r w:rsidRPr="00246BBF">
        <w:rPr>
          <w:color w:val="000000" w:themeColor="text1"/>
        </w:rPr>
        <w:t>-  Special Account</w:t>
      </w:r>
      <w:r w:rsidR="003606AD" w:rsidRPr="00246BBF">
        <w:rPr>
          <w:color w:val="000000" w:themeColor="text1"/>
        </w:rPr>
        <w:t>s</w:t>
      </w:r>
      <w:r w:rsidRPr="00246BBF">
        <w:rPr>
          <w:color w:val="000000" w:themeColor="text1"/>
        </w:rPr>
        <w:t xml:space="preserve"> would be maintained in the Central Bank of Yemen</w:t>
      </w:r>
    </w:p>
    <w:p w:rsidR="009A3B44" w:rsidRPr="00246BBF" w:rsidRDefault="009A3B44" w:rsidP="00F9701D">
      <w:pPr>
        <w:jc w:val="both"/>
        <w:rPr>
          <w:color w:val="000000" w:themeColor="text1"/>
        </w:rPr>
      </w:pPr>
    </w:p>
    <w:p w:rsidR="00850AD2" w:rsidRPr="00246BBF" w:rsidRDefault="00230FDD" w:rsidP="00F9701D">
      <w:pPr>
        <w:jc w:val="both"/>
        <w:rPr>
          <w:color w:val="000000" w:themeColor="text1"/>
        </w:rPr>
      </w:pPr>
      <w:r w:rsidRPr="00246BBF">
        <w:rPr>
          <w:color w:val="000000" w:themeColor="text1"/>
        </w:rPr>
        <w:t>-  Depositing amounts in US$</w:t>
      </w:r>
      <w:r w:rsidR="003606AD" w:rsidRPr="00246BBF">
        <w:rPr>
          <w:color w:val="000000" w:themeColor="text1"/>
        </w:rPr>
        <w:t xml:space="preserve"> or any other currency</w:t>
      </w:r>
      <w:r w:rsidRPr="00246BBF">
        <w:rPr>
          <w:color w:val="000000" w:themeColor="text1"/>
        </w:rPr>
        <w:t xml:space="preserve"> to the Special Account  will be based on Financial Monitoring Reports </w:t>
      </w:r>
      <w:r w:rsidR="003606AD" w:rsidRPr="00246BBF">
        <w:rPr>
          <w:color w:val="000000" w:themeColor="text1"/>
        </w:rPr>
        <w:t xml:space="preserve">for Replenishment </w:t>
      </w:r>
      <w:r w:rsidR="003606AD" w:rsidRPr="00246BBF">
        <w:rPr>
          <w:bCs/>
          <w:color w:val="000000" w:themeColor="text1"/>
        </w:rPr>
        <w:t>as per the Individual Donor Financing Agreements</w:t>
      </w:r>
      <w:r w:rsidRPr="00246BBF">
        <w:rPr>
          <w:color w:val="000000" w:themeColor="text1"/>
        </w:rPr>
        <w:t xml:space="preserve">)  The Special Account would be operated in accordance with </w:t>
      </w:r>
      <w:r w:rsidR="003606AD" w:rsidRPr="00246BBF">
        <w:rPr>
          <w:bCs/>
          <w:color w:val="000000" w:themeColor="text1"/>
        </w:rPr>
        <w:t xml:space="preserve">the Individual Donor Financing Agreements / </w:t>
      </w:r>
      <w:r w:rsidRPr="00246BBF">
        <w:rPr>
          <w:color w:val="000000" w:themeColor="text1"/>
        </w:rPr>
        <w:t>Operational Policies.</w:t>
      </w:r>
    </w:p>
    <w:p w:rsidR="00230FDD" w:rsidRPr="00246BBF" w:rsidRDefault="00230FDD" w:rsidP="00F9701D">
      <w:pPr>
        <w:jc w:val="both"/>
        <w:rPr>
          <w:color w:val="000000" w:themeColor="text1"/>
        </w:rPr>
      </w:pPr>
    </w:p>
    <w:p w:rsidR="00230FDD" w:rsidRPr="00246BBF" w:rsidRDefault="00230FDD" w:rsidP="000764F2">
      <w:pPr>
        <w:pStyle w:val="ListParagraph"/>
        <w:numPr>
          <w:ilvl w:val="1"/>
          <w:numId w:val="40"/>
        </w:numPr>
        <w:jc w:val="both"/>
        <w:rPr>
          <w:rFonts w:ascii="Times New Roman" w:hAnsi="Times New Roman" w:cs="Times New Roman"/>
          <w:b/>
          <w:bCs/>
          <w:color w:val="000000" w:themeColor="text1"/>
          <w:sz w:val="24"/>
          <w:szCs w:val="24"/>
          <w:u w:val="single"/>
        </w:rPr>
      </w:pPr>
      <w:r w:rsidRPr="00246BBF">
        <w:rPr>
          <w:rFonts w:ascii="Times New Roman" w:hAnsi="Times New Roman" w:cs="Times New Roman"/>
          <w:b/>
          <w:bCs/>
          <w:color w:val="000000" w:themeColor="text1"/>
          <w:sz w:val="24"/>
          <w:szCs w:val="24"/>
          <w:u w:val="single"/>
        </w:rPr>
        <w:t>Principle of Special Account:</w:t>
      </w:r>
    </w:p>
    <w:p w:rsidR="00230FDD" w:rsidRPr="00246BBF" w:rsidRDefault="00F9701D" w:rsidP="00F9701D">
      <w:pPr>
        <w:pStyle w:val="BodyText"/>
        <w:jc w:val="both"/>
        <w:rPr>
          <w:rFonts w:cs="Times New Roman"/>
          <w:noProof w:val="0"/>
          <w:color w:val="000000" w:themeColor="text1"/>
          <w:szCs w:val="24"/>
        </w:rPr>
      </w:pPr>
      <w:r w:rsidRPr="00246BBF">
        <w:rPr>
          <w:rFonts w:cs="Times New Roman"/>
          <w:noProof w:val="0"/>
          <w:color w:val="000000" w:themeColor="text1"/>
          <w:szCs w:val="24"/>
        </w:rPr>
        <w:t xml:space="preserve">1 - </w:t>
      </w:r>
      <w:r w:rsidR="00230FDD" w:rsidRPr="00246BBF">
        <w:rPr>
          <w:rFonts w:cs="Times New Roman"/>
          <w:noProof w:val="0"/>
          <w:color w:val="000000" w:themeColor="text1"/>
          <w:szCs w:val="24"/>
        </w:rPr>
        <w:t>Disbursements from the US Dollar Special Account shall only be madeagainst the “Eligible Expenditures “set out in</w:t>
      </w:r>
      <w:r w:rsidR="00D0032D" w:rsidRPr="00246BBF">
        <w:rPr>
          <w:rFonts w:cs="Times New Roman"/>
          <w:color w:val="000000" w:themeColor="text1"/>
          <w:szCs w:val="24"/>
        </w:rPr>
        <w:t>Financing</w:t>
      </w:r>
      <w:r w:rsidR="00230FDD" w:rsidRPr="00246BBF">
        <w:rPr>
          <w:rFonts w:cs="Times New Roman"/>
          <w:noProof w:val="0"/>
          <w:color w:val="000000" w:themeColor="text1"/>
          <w:szCs w:val="24"/>
        </w:rPr>
        <w:t xml:space="preserve"> schedule 1 of the Credit Agreement.</w:t>
      </w:r>
    </w:p>
    <w:p w:rsidR="00230FDD" w:rsidRPr="00246BBF" w:rsidRDefault="00230FDD" w:rsidP="00F9701D">
      <w:pPr>
        <w:pStyle w:val="BodyText"/>
        <w:jc w:val="both"/>
        <w:rPr>
          <w:rFonts w:cs="Times New Roman"/>
          <w:noProof w:val="0"/>
          <w:color w:val="000000" w:themeColor="text1"/>
          <w:szCs w:val="24"/>
        </w:rPr>
      </w:pPr>
    </w:p>
    <w:p w:rsidR="00230FDD" w:rsidRPr="00246BBF" w:rsidRDefault="00230FDD" w:rsidP="00F9701D">
      <w:pPr>
        <w:pStyle w:val="BodyText"/>
        <w:jc w:val="both"/>
        <w:rPr>
          <w:rFonts w:cs="Times New Roman"/>
          <w:noProof w:val="0"/>
          <w:color w:val="000000" w:themeColor="text1"/>
          <w:szCs w:val="24"/>
        </w:rPr>
      </w:pPr>
      <w:r w:rsidRPr="00246BBF">
        <w:rPr>
          <w:rFonts w:cs="Times New Roman"/>
          <w:noProof w:val="0"/>
          <w:color w:val="000000" w:themeColor="text1"/>
          <w:szCs w:val="24"/>
        </w:rPr>
        <w:t>2- Disbursements for contracts for Goods, Works and Services, shall only be made against Statement of Expenditures (SOEs)</w:t>
      </w:r>
      <w:r w:rsidR="00FC6218" w:rsidRPr="00246BBF">
        <w:rPr>
          <w:rFonts w:cs="Times New Roman"/>
          <w:noProof w:val="0"/>
          <w:color w:val="000000" w:themeColor="text1"/>
          <w:szCs w:val="24"/>
        </w:rPr>
        <w:t xml:space="preserve"> or (IFR) according to the </w:t>
      </w:r>
      <w:r w:rsidR="00C939CC" w:rsidRPr="00246BBF">
        <w:rPr>
          <w:rFonts w:cs="Times New Roman"/>
          <w:noProof w:val="0"/>
          <w:color w:val="000000" w:themeColor="text1"/>
          <w:szCs w:val="24"/>
        </w:rPr>
        <w:t>funds. The</w:t>
      </w:r>
      <w:r w:rsidRPr="00246BBF">
        <w:rPr>
          <w:rFonts w:cs="Times New Roman"/>
          <w:noProof w:val="0"/>
          <w:color w:val="000000" w:themeColor="text1"/>
          <w:szCs w:val="24"/>
        </w:rPr>
        <w:t xml:space="preserve"> certified Statements of Expenditures  (SOE)</w:t>
      </w:r>
      <w:r w:rsidR="00FC6218" w:rsidRPr="00246BBF">
        <w:rPr>
          <w:rFonts w:cs="Times New Roman"/>
          <w:noProof w:val="0"/>
          <w:color w:val="000000" w:themeColor="text1"/>
          <w:szCs w:val="24"/>
        </w:rPr>
        <w:t xml:space="preserve"> or (IFR) according to the funds</w:t>
      </w:r>
      <w:r w:rsidRPr="00246BBF">
        <w:rPr>
          <w:rFonts w:cs="Times New Roman"/>
          <w:noProof w:val="0"/>
          <w:color w:val="000000" w:themeColor="text1"/>
          <w:szCs w:val="24"/>
        </w:rPr>
        <w:t xml:space="preserve"> shall  provide a detailed listing of all  payments made with , for each one , </w:t>
      </w:r>
      <w:r w:rsidR="00850AD2" w:rsidRPr="00246BBF">
        <w:rPr>
          <w:rFonts w:cs="Times New Roman"/>
          <w:noProof w:val="0"/>
          <w:color w:val="000000" w:themeColor="text1"/>
          <w:szCs w:val="24"/>
        </w:rPr>
        <w:t>specific reference to the MIS supporting documentation</w:t>
      </w:r>
      <w:r w:rsidRPr="00246BBF">
        <w:rPr>
          <w:rFonts w:cs="Times New Roman"/>
          <w:noProof w:val="0"/>
          <w:color w:val="000000" w:themeColor="text1"/>
          <w:szCs w:val="24"/>
        </w:rPr>
        <w:t xml:space="preserve"> (including filing code ) retained by the PMU . Certified statements of expenditures shall be prepared under the responsibility of Financial and Administration Department (FAD) and shall be certified by the PD of the PMU.</w:t>
      </w:r>
    </w:p>
    <w:p w:rsidR="00F9701D" w:rsidRPr="00246BBF" w:rsidRDefault="00F9701D" w:rsidP="00F9701D">
      <w:pPr>
        <w:pStyle w:val="BodyText"/>
        <w:jc w:val="both"/>
        <w:rPr>
          <w:rFonts w:cs="Times New Roman"/>
          <w:noProof w:val="0"/>
          <w:color w:val="000000" w:themeColor="text1"/>
          <w:szCs w:val="24"/>
        </w:rPr>
      </w:pPr>
    </w:p>
    <w:p w:rsidR="00230FDD" w:rsidRPr="00246BBF" w:rsidRDefault="00230FDD" w:rsidP="00F9701D">
      <w:pPr>
        <w:pStyle w:val="BodyText"/>
        <w:jc w:val="both"/>
        <w:rPr>
          <w:rFonts w:cs="Times New Roman"/>
          <w:noProof w:val="0"/>
          <w:color w:val="000000" w:themeColor="text1"/>
          <w:szCs w:val="24"/>
        </w:rPr>
      </w:pPr>
      <w:r w:rsidRPr="00246BBF">
        <w:rPr>
          <w:rFonts w:cs="Times New Roman"/>
          <w:noProof w:val="0"/>
          <w:color w:val="000000" w:themeColor="text1"/>
          <w:szCs w:val="24"/>
        </w:rPr>
        <w:t xml:space="preserve">3- Payments out of the Special Account shall be made exclusively for Eligible Expenditures in accordance with provisions of </w:t>
      </w:r>
      <w:r w:rsidR="001D1E60" w:rsidRPr="00246BBF">
        <w:rPr>
          <w:rFonts w:cs="Times New Roman"/>
          <w:color w:val="000000" w:themeColor="text1"/>
          <w:szCs w:val="24"/>
        </w:rPr>
        <w:t>the Financing</w:t>
      </w:r>
      <w:r w:rsidRPr="00246BBF">
        <w:rPr>
          <w:rFonts w:cs="Times New Roman"/>
          <w:noProof w:val="0"/>
          <w:color w:val="000000" w:themeColor="text1"/>
          <w:szCs w:val="24"/>
        </w:rPr>
        <w:t>Agreement.</w:t>
      </w:r>
    </w:p>
    <w:p w:rsidR="00230FDD" w:rsidRPr="00246BBF" w:rsidRDefault="00230FDD" w:rsidP="00F9701D">
      <w:pPr>
        <w:pStyle w:val="BodyText"/>
        <w:jc w:val="both"/>
        <w:rPr>
          <w:rFonts w:cs="Times New Roman"/>
          <w:noProof w:val="0"/>
          <w:color w:val="000000" w:themeColor="text1"/>
          <w:szCs w:val="24"/>
        </w:rPr>
      </w:pPr>
    </w:p>
    <w:p w:rsidR="00230FDD" w:rsidRPr="00246BBF" w:rsidRDefault="00230FDD" w:rsidP="00F9701D">
      <w:pPr>
        <w:pStyle w:val="BodyText"/>
        <w:jc w:val="both"/>
        <w:rPr>
          <w:rFonts w:cs="Times New Roman"/>
          <w:noProof w:val="0"/>
          <w:color w:val="000000" w:themeColor="text1"/>
          <w:szCs w:val="24"/>
        </w:rPr>
      </w:pPr>
      <w:r w:rsidRPr="00246BBF">
        <w:rPr>
          <w:rFonts w:cs="Times New Roman"/>
          <w:noProof w:val="0"/>
          <w:color w:val="000000" w:themeColor="text1"/>
          <w:szCs w:val="24"/>
        </w:rPr>
        <w:t xml:space="preserve">4-All other payments pertaining to the activities of PMU which are not within the Eligible Expenditures in accordance </w:t>
      </w:r>
      <w:r w:rsidR="0004727D" w:rsidRPr="00246BBF">
        <w:rPr>
          <w:rFonts w:cs="Times New Roman"/>
          <w:color w:val="000000" w:themeColor="text1"/>
          <w:szCs w:val="24"/>
        </w:rPr>
        <w:t xml:space="preserve">the Financing </w:t>
      </w:r>
      <w:r w:rsidRPr="00246BBF">
        <w:rPr>
          <w:rFonts w:cs="Times New Roman"/>
          <w:noProof w:val="0"/>
          <w:color w:val="000000" w:themeColor="text1"/>
          <w:szCs w:val="24"/>
        </w:rPr>
        <w:t>Agreement shall be paid from the Special Account of the Counter Part Funds.</w:t>
      </w:r>
    </w:p>
    <w:p w:rsidR="00230FDD" w:rsidRPr="00246BBF" w:rsidRDefault="00230FDD" w:rsidP="00F9701D">
      <w:pPr>
        <w:pStyle w:val="BodyText"/>
        <w:jc w:val="both"/>
        <w:rPr>
          <w:rFonts w:cs="Times New Roman"/>
          <w:noProof w:val="0"/>
          <w:color w:val="000000" w:themeColor="text1"/>
          <w:szCs w:val="24"/>
        </w:rPr>
      </w:pPr>
    </w:p>
    <w:p w:rsidR="00230FDD" w:rsidRPr="00246BBF" w:rsidRDefault="00230FDD" w:rsidP="00F9701D">
      <w:pPr>
        <w:pStyle w:val="BodyText"/>
        <w:jc w:val="both"/>
        <w:rPr>
          <w:rFonts w:cs="Times New Roman"/>
          <w:noProof w:val="0"/>
          <w:color w:val="000000" w:themeColor="text1"/>
          <w:szCs w:val="24"/>
        </w:rPr>
      </w:pPr>
      <w:r w:rsidRPr="00246BBF">
        <w:rPr>
          <w:rFonts w:cs="Times New Roman"/>
          <w:noProof w:val="0"/>
          <w:color w:val="000000" w:themeColor="text1"/>
          <w:szCs w:val="24"/>
        </w:rPr>
        <w:t>5- For all expenditures with respect to which withdrawals from the Special Accounts were made on the basis of Statements of Expenditures, the PMU shall:</w:t>
      </w:r>
    </w:p>
    <w:p w:rsidR="00230FDD" w:rsidRPr="00246BBF" w:rsidRDefault="00230FDD" w:rsidP="00F9701D">
      <w:pPr>
        <w:pStyle w:val="BodyText"/>
        <w:jc w:val="both"/>
        <w:rPr>
          <w:rFonts w:cs="Times New Roman"/>
          <w:noProof w:val="0"/>
          <w:color w:val="000000" w:themeColor="text1"/>
          <w:szCs w:val="24"/>
        </w:rPr>
      </w:pPr>
    </w:p>
    <w:p w:rsidR="00D930AE" w:rsidRPr="00246BBF" w:rsidRDefault="00230FDD" w:rsidP="00F9701D">
      <w:pPr>
        <w:pStyle w:val="BodyText"/>
        <w:numPr>
          <w:ilvl w:val="0"/>
          <w:numId w:val="18"/>
        </w:numPr>
        <w:tabs>
          <w:tab w:val="clear" w:pos="720"/>
          <w:tab w:val="num" w:pos="0"/>
        </w:tabs>
        <w:ind w:left="0" w:firstLine="0"/>
        <w:jc w:val="both"/>
        <w:rPr>
          <w:rFonts w:cs="Times New Roman"/>
          <w:noProof w:val="0"/>
          <w:color w:val="000000" w:themeColor="text1"/>
          <w:szCs w:val="24"/>
        </w:rPr>
      </w:pPr>
      <w:r w:rsidRPr="00246BBF">
        <w:rPr>
          <w:rFonts w:cs="Times New Roman"/>
          <w:noProof w:val="0"/>
          <w:color w:val="000000" w:themeColor="text1"/>
          <w:szCs w:val="24"/>
        </w:rPr>
        <w:t>Maintain or cause to be maintained, records and accounts reflecting such expenditures retain until at least one year after the certified completion of the project, the Audit Report for the fiscal year in which the last withdrawal from the Special Accounts were made, all records evidencing such expenditures</w:t>
      </w:r>
    </w:p>
    <w:p w:rsidR="00F9701D" w:rsidRPr="00246BBF" w:rsidRDefault="00F9701D" w:rsidP="00F9701D">
      <w:pPr>
        <w:pStyle w:val="BodyText"/>
        <w:jc w:val="both"/>
        <w:rPr>
          <w:rFonts w:cs="Times New Roman"/>
          <w:noProof w:val="0"/>
          <w:color w:val="000000" w:themeColor="text1"/>
          <w:szCs w:val="24"/>
        </w:rPr>
      </w:pPr>
    </w:p>
    <w:p w:rsidR="00230FDD" w:rsidRPr="00246BBF" w:rsidRDefault="00230FDD" w:rsidP="00F9701D">
      <w:pPr>
        <w:pStyle w:val="BodyText"/>
        <w:jc w:val="both"/>
        <w:rPr>
          <w:rFonts w:cs="Times New Roman"/>
          <w:noProof w:val="0"/>
          <w:color w:val="000000" w:themeColor="text1"/>
          <w:szCs w:val="24"/>
        </w:rPr>
      </w:pPr>
      <w:r w:rsidRPr="00246BBF">
        <w:rPr>
          <w:rFonts w:cs="Times New Roman"/>
          <w:noProof w:val="0"/>
          <w:color w:val="000000" w:themeColor="text1"/>
          <w:szCs w:val="24"/>
        </w:rPr>
        <w:t xml:space="preserve">6-.  For sub-projects subject to Prior Review, the PMU shall furnish to </w:t>
      </w:r>
      <w:bookmarkStart w:id="6" w:name="OLE_LINK65"/>
      <w:bookmarkStart w:id="7" w:name="OLE_LINK64"/>
      <w:r w:rsidR="00531605" w:rsidRPr="00246BBF">
        <w:rPr>
          <w:rFonts w:cs="Times New Roman"/>
          <w:color w:val="000000" w:themeColor="text1"/>
          <w:szCs w:val="24"/>
        </w:rPr>
        <w:t>Donor if required</w:t>
      </w:r>
      <w:bookmarkEnd w:id="6"/>
      <w:bookmarkEnd w:id="7"/>
      <w:r w:rsidRPr="00246BBF">
        <w:rPr>
          <w:rFonts w:cs="Times New Roman"/>
          <w:noProof w:val="0"/>
          <w:color w:val="000000" w:themeColor="text1"/>
          <w:szCs w:val="24"/>
        </w:rPr>
        <w:t>documents and other evidence required for the payments in respect of which replenishment is requested</w:t>
      </w:r>
      <w:r w:rsidR="00F9701D" w:rsidRPr="00246BBF">
        <w:rPr>
          <w:rFonts w:cs="Times New Roman"/>
          <w:noProof w:val="0"/>
          <w:color w:val="000000" w:themeColor="text1"/>
          <w:szCs w:val="24"/>
        </w:rPr>
        <w:t>.</w:t>
      </w:r>
    </w:p>
    <w:p w:rsidR="00230FDD" w:rsidRPr="00246BBF" w:rsidRDefault="00230FDD" w:rsidP="00F9701D">
      <w:pPr>
        <w:pStyle w:val="BodyText"/>
        <w:jc w:val="both"/>
        <w:rPr>
          <w:rFonts w:cs="Times New Roman"/>
          <w:noProof w:val="0"/>
          <w:color w:val="000000" w:themeColor="text1"/>
          <w:szCs w:val="24"/>
        </w:rPr>
      </w:pPr>
    </w:p>
    <w:p w:rsidR="00230FDD" w:rsidRPr="00246BBF" w:rsidRDefault="00230FDD" w:rsidP="00F9701D">
      <w:pPr>
        <w:pStyle w:val="BodyText"/>
        <w:jc w:val="both"/>
        <w:rPr>
          <w:rFonts w:cs="Times New Roman"/>
          <w:noProof w:val="0"/>
          <w:color w:val="000000" w:themeColor="text1"/>
          <w:szCs w:val="24"/>
        </w:rPr>
      </w:pPr>
      <w:r w:rsidRPr="00246BBF">
        <w:rPr>
          <w:rFonts w:cs="Times New Roman"/>
          <w:noProof w:val="0"/>
          <w:color w:val="000000" w:themeColor="text1"/>
          <w:szCs w:val="24"/>
        </w:rPr>
        <w:t xml:space="preserve">7- For each payment made by PMU out of the Special Account the PMU shall at such time as </w:t>
      </w:r>
      <w:r w:rsidR="0078793C" w:rsidRPr="00246BBF">
        <w:rPr>
          <w:rFonts w:cs="Times New Roman"/>
          <w:color w:val="000000" w:themeColor="text1"/>
          <w:szCs w:val="24"/>
        </w:rPr>
        <w:t>Donor</w:t>
      </w:r>
      <w:r w:rsidRPr="00246BBF">
        <w:rPr>
          <w:rFonts w:cs="Times New Roman"/>
          <w:noProof w:val="0"/>
          <w:color w:val="000000" w:themeColor="text1"/>
          <w:szCs w:val="24"/>
        </w:rPr>
        <w:t xml:space="preserve"> shall reasonably request, furnish such documents and other evidence showing  that such payment was made exclusively for eligible expenditures, and in accordance with the estimated disbursement  of the annual budget.</w:t>
      </w:r>
    </w:p>
    <w:p w:rsidR="00230FDD" w:rsidRPr="00246BBF" w:rsidRDefault="00230FDD" w:rsidP="00F9701D">
      <w:pPr>
        <w:pStyle w:val="BodyText"/>
        <w:jc w:val="both"/>
        <w:rPr>
          <w:rFonts w:cs="Times New Roman"/>
          <w:noProof w:val="0"/>
          <w:color w:val="000000" w:themeColor="text1"/>
          <w:szCs w:val="24"/>
        </w:rPr>
      </w:pPr>
    </w:p>
    <w:p w:rsidR="00D930AE" w:rsidRPr="00246BBF" w:rsidRDefault="00F9701D" w:rsidP="00F9701D">
      <w:pPr>
        <w:pStyle w:val="BodyText"/>
        <w:jc w:val="both"/>
        <w:rPr>
          <w:rFonts w:cs="Times New Roman"/>
          <w:noProof w:val="0"/>
          <w:color w:val="000000" w:themeColor="text1"/>
          <w:szCs w:val="24"/>
        </w:rPr>
      </w:pPr>
      <w:r w:rsidRPr="00246BBF">
        <w:rPr>
          <w:rFonts w:cs="Times New Roman"/>
          <w:noProof w:val="0"/>
          <w:color w:val="000000" w:themeColor="text1"/>
          <w:szCs w:val="24"/>
        </w:rPr>
        <w:t xml:space="preserve">8- </w:t>
      </w:r>
      <w:r w:rsidR="00230FDD" w:rsidRPr="00246BBF">
        <w:rPr>
          <w:rFonts w:cs="Times New Roman"/>
          <w:noProof w:val="0"/>
          <w:color w:val="000000" w:themeColor="text1"/>
          <w:szCs w:val="24"/>
        </w:rPr>
        <w:t xml:space="preserve">All documents and evidence of expenditures shall be retained by the PMU and shall at all times be </w:t>
      </w:r>
      <w:r w:rsidRPr="00246BBF">
        <w:rPr>
          <w:rFonts w:cs="Times New Roman"/>
          <w:noProof w:val="0"/>
          <w:color w:val="000000" w:themeColor="text1"/>
          <w:szCs w:val="24"/>
        </w:rPr>
        <w:t xml:space="preserve">made </w:t>
      </w:r>
      <w:r w:rsidR="00230FDD" w:rsidRPr="00246BBF">
        <w:rPr>
          <w:rFonts w:cs="Times New Roman"/>
          <w:noProof w:val="0"/>
          <w:color w:val="000000" w:themeColor="text1"/>
          <w:szCs w:val="24"/>
        </w:rPr>
        <w:t>available to the appointed Auditors and</w:t>
      </w:r>
      <w:r w:rsidR="009219AF" w:rsidRPr="00246BBF">
        <w:rPr>
          <w:rFonts w:cs="Times New Roman"/>
          <w:color w:val="000000" w:themeColor="text1"/>
          <w:szCs w:val="24"/>
        </w:rPr>
        <w:t>Donor</w:t>
      </w:r>
      <w:r w:rsidRPr="00246BBF">
        <w:rPr>
          <w:rFonts w:cs="Times New Roman"/>
          <w:color w:val="000000" w:themeColor="text1"/>
          <w:szCs w:val="24"/>
        </w:rPr>
        <w:t>’</w:t>
      </w:r>
      <w:r w:rsidR="009219AF" w:rsidRPr="00246BBF">
        <w:rPr>
          <w:rFonts w:cs="Times New Roman"/>
          <w:color w:val="000000" w:themeColor="text1"/>
          <w:szCs w:val="24"/>
        </w:rPr>
        <w:t>s</w:t>
      </w:r>
      <w:r w:rsidR="00230FDD" w:rsidRPr="00246BBF">
        <w:rPr>
          <w:rFonts w:cs="Times New Roman"/>
          <w:noProof w:val="0"/>
          <w:color w:val="000000" w:themeColor="text1"/>
          <w:szCs w:val="24"/>
        </w:rPr>
        <w:t>representatives.</w:t>
      </w:r>
    </w:p>
    <w:p w:rsidR="00240086" w:rsidRPr="00246BBF" w:rsidRDefault="00240086" w:rsidP="00F9701D">
      <w:pPr>
        <w:pStyle w:val="BodyText"/>
        <w:jc w:val="both"/>
        <w:rPr>
          <w:rFonts w:cs="Times New Roman"/>
          <w:noProof w:val="0"/>
          <w:color w:val="000000" w:themeColor="text1"/>
          <w:szCs w:val="24"/>
        </w:rPr>
      </w:pPr>
    </w:p>
    <w:p w:rsidR="00240086" w:rsidRPr="00246BBF" w:rsidRDefault="001229E7" w:rsidP="00240086">
      <w:pPr>
        <w:pStyle w:val="BodyText"/>
        <w:jc w:val="both"/>
        <w:rPr>
          <w:rFonts w:cs="Times New Roman"/>
          <w:noProof w:val="0"/>
          <w:color w:val="000000" w:themeColor="text1"/>
          <w:szCs w:val="24"/>
        </w:rPr>
      </w:pPr>
      <w:r w:rsidRPr="00246BBF">
        <w:rPr>
          <w:rFonts w:cs="Times New Roman"/>
          <w:noProof w:val="0"/>
          <w:color w:val="000000" w:themeColor="text1"/>
          <w:szCs w:val="24"/>
        </w:rPr>
        <w:t>9.3</w:t>
      </w:r>
      <w:r w:rsidR="00240086" w:rsidRPr="00246BBF">
        <w:rPr>
          <w:rFonts w:cs="Times New Roman"/>
          <w:noProof w:val="0"/>
          <w:color w:val="000000" w:themeColor="text1"/>
          <w:szCs w:val="24"/>
        </w:rPr>
        <w:t xml:space="preserve"> The World Bank IFR </w:t>
      </w:r>
      <w:r w:rsidR="00C939CC" w:rsidRPr="00246BBF">
        <w:rPr>
          <w:rFonts w:cs="Times New Roman"/>
          <w:noProof w:val="0"/>
          <w:color w:val="000000" w:themeColor="text1"/>
          <w:szCs w:val="24"/>
        </w:rPr>
        <w:t>procedures:</w:t>
      </w:r>
    </w:p>
    <w:p w:rsidR="00240086" w:rsidRPr="00246BBF" w:rsidRDefault="00240086" w:rsidP="00F9701D">
      <w:pPr>
        <w:pStyle w:val="BodyText"/>
        <w:jc w:val="both"/>
        <w:rPr>
          <w:rFonts w:cs="Times New Roman"/>
          <w:noProof w:val="0"/>
          <w:color w:val="000000" w:themeColor="text1"/>
          <w:szCs w:val="24"/>
        </w:rPr>
      </w:pPr>
    </w:p>
    <w:p w:rsidR="001E1511" w:rsidRPr="00246BBF" w:rsidRDefault="0039549D" w:rsidP="000764F2">
      <w:pPr>
        <w:pStyle w:val="BodyText"/>
        <w:numPr>
          <w:ilvl w:val="0"/>
          <w:numId w:val="73"/>
        </w:numPr>
        <w:jc w:val="both"/>
        <w:rPr>
          <w:rFonts w:cs="Times New Roman"/>
          <w:noProof w:val="0"/>
          <w:color w:val="000000" w:themeColor="text1"/>
          <w:szCs w:val="24"/>
        </w:rPr>
      </w:pPr>
      <w:r w:rsidRPr="00246BBF">
        <w:rPr>
          <w:rFonts w:cs="Times New Roman"/>
          <w:noProof w:val="0"/>
          <w:color w:val="000000" w:themeColor="text1"/>
          <w:szCs w:val="24"/>
        </w:rPr>
        <w:t>A</w:t>
      </w:r>
      <w:r w:rsidR="001E1511" w:rsidRPr="00246BBF">
        <w:rPr>
          <w:rFonts w:cs="Times New Roman"/>
          <w:noProof w:val="0"/>
          <w:color w:val="000000" w:themeColor="text1"/>
          <w:szCs w:val="24"/>
        </w:rPr>
        <w:t xml:space="preserve"> disbursement plan is developed</w:t>
      </w:r>
      <w:r w:rsidRPr="00246BBF">
        <w:rPr>
          <w:rFonts w:cs="Times New Roman"/>
          <w:noProof w:val="0"/>
          <w:color w:val="000000" w:themeColor="text1"/>
          <w:szCs w:val="24"/>
        </w:rPr>
        <w:t xml:space="preserve"> in harmony with the procurement plan </w:t>
      </w:r>
      <w:r w:rsidR="00C939CC" w:rsidRPr="00246BBF">
        <w:rPr>
          <w:rFonts w:cs="Times New Roman"/>
          <w:noProof w:val="0"/>
          <w:color w:val="000000" w:themeColor="text1"/>
          <w:szCs w:val="24"/>
        </w:rPr>
        <w:t>for the</w:t>
      </w:r>
      <w:r w:rsidRPr="00246BBF">
        <w:rPr>
          <w:rFonts w:cs="Times New Roman"/>
          <w:noProof w:val="0"/>
          <w:color w:val="000000" w:themeColor="text1"/>
          <w:szCs w:val="24"/>
        </w:rPr>
        <w:t xml:space="preserve"> coming six months.</w:t>
      </w:r>
    </w:p>
    <w:p w:rsidR="0039549D" w:rsidRPr="00246BBF" w:rsidRDefault="004D2A7E" w:rsidP="000764F2">
      <w:pPr>
        <w:pStyle w:val="BodyText"/>
        <w:numPr>
          <w:ilvl w:val="0"/>
          <w:numId w:val="73"/>
        </w:numPr>
        <w:jc w:val="both"/>
        <w:rPr>
          <w:rFonts w:cs="Times New Roman"/>
          <w:noProof w:val="0"/>
          <w:color w:val="000000" w:themeColor="text1"/>
          <w:szCs w:val="24"/>
        </w:rPr>
      </w:pPr>
      <w:r w:rsidRPr="00246BBF">
        <w:rPr>
          <w:rFonts w:cs="Times New Roman"/>
          <w:noProof w:val="0"/>
          <w:color w:val="000000" w:themeColor="text1"/>
          <w:szCs w:val="24"/>
        </w:rPr>
        <w:t>I</w:t>
      </w:r>
      <w:r w:rsidR="0039549D" w:rsidRPr="00246BBF">
        <w:rPr>
          <w:rFonts w:cs="Times New Roman"/>
          <w:noProof w:val="0"/>
          <w:color w:val="000000" w:themeColor="text1"/>
          <w:szCs w:val="24"/>
        </w:rPr>
        <w:t>ssuing a disbursement request for the required amount</w:t>
      </w:r>
      <w:r w:rsidRPr="00246BBF">
        <w:rPr>
          <w:rFonts w:cs="Times New Roman"/>
          <w:noProof w:val="0"/>
          <w:color w:val="000000" w:themeColor="text1"/>
          <w:szCs w:val="24"/>
        </w:rPr>
        <w:t>s</w:t>
      </w:r>
      <w:r w:rsidR="0039549D" w:rsidRPr="00246BBF">
        <w:rPr>
          <w:rFonts w:cs="Times New Roman"/>
          <w:noProof w:val="0"/>
          <w:color w:val="000000" w:themeColor="text1"/>
          <w:szCs w:val="24"/>
        </w:rPr>
        <w:t xml:space="preserve"> taking into consideration the remaining amounts that have not been deposited in</w:t>
      </w:r>
      <w:r w:rsidRPr="00246BBF">
        <w:rPr>
          <w:rFonts w:cs="Times New Roman"/>
          <w:noProof w:val="0"/>
          <w:color w:val="000000" w:themeColor="text1"/>
          <w:szCs w:val="24"/>
        </w:rPr>
        <w:t>to</w:t>
      </w:r>
      <w:r w:rsidR="0039549D" w:rsidRPr="00246BBF">
        <w:rPr>
          <w:rFonts w:cs="Times New Roman"/>
          <w:noProof w:val="0"/>
          <w:color w:val="000000" w:themeColor="text1"/>
          <w:szCs w:val="24"/>
        </w:rPr>
        <w:t>the</w:t>
      </w:r>
      <w:r w:rsidR="00240086" w:rsidRPr="00246BBF">
        <w:rPr>
          <w:rFonts w:cs="Times New Roman"/>
          <w:noProof w:val="0"/>
          <w:color w:val="000000" w:themeColor="text1"/>
          <w:szCs w:val="24"/>
        </w:rPr>
        <w:t xml:space="preserve">special </w:t>
      </w:r>
      <w:r w:rsidR="0039549D" w:rsidRPr="00246BBF">
        <w:rPr>
          <w:rFonts w:cs="Times New Roman"/>
          <w:noProof w:val="0"/>
          <w:color w:val="000000" w:themeColor="text1"/>
          <w:szCs w:val="24"/>
        </w:rPr>
        <w:t>account</w:t>
      </w:r>
      <w:r w:rsidRPr="00246BBF">
        <w:rPr>
          <w:rFonts w:cs="Times New Roman"/>
          <w:noProof w:val="0"/>
          <w:color w:val="000000" w:themeColor="text1"/>
          <w:szCs w:val="24"/>
        </w:rPr>
        <w:t>.</w:t>
      </w:r>
    </w:p>
    <w:p w:rsidR="0039549D" w:rsidRPr="00246BBF" w:rsidRDefault="004D2A7E" w:rsidP="000764F2">
      <w:pPr>
        <w:pStyle w:val="BodyText"/>
        <w:numPr>
          <w:ilvl w:val="0"/>
          <w:numId w:val="73"/>
        </w:numPr>
        <w:jc w:val="both"/>
        <w:rPr>
          <w:rFonts w:cs="Times New Roman"/>
          <w:noProof w:val="0"/>
          <w:color w:val="000000" w:themeColor="text1"/>
          <w:szCs w:val="24"/>
        </w:rPr>
      </w:pPr>
      <w:r w:rsidRPr="00246BBF">
        <w:rPr>
          <w:rFonts w:cs="Times New Roman"/>
          <w:noProof w:val="0"/>
          <w:color w:val="000000" w:themeColor="text1"/>
          <w:szCs w:val="24"/>
        </w:rPr>
        <w:t>I</w:t>
      </w:r>
      <w:r w:rsidR="0039549D" w:rsidRPr="00246BBF">
        <w:rPr>
          <w:rFonts w:cs="Times New Roman"/>
          <w:noProof w:val="0"/>
          <w:color w:val="000000" w:themeColor="text1"/>
          <w:szCs w:val="24"/>
        </w:rPr>
        <w:t>ssuing request</w:t>
      </w:r>
      <w:r w:rsidRPr="00246BBF">
        <w:rPr>
          <w:rFonts w:cs="Times New Roman"/>
          <w:noProof w:val="0"/>
          <w:color w:val="000000" w:themeColor="text1"/>
          <w:szCs w:val="24"/>
        </w:rPr>
        <w:t>s</w:t>
      </w:r>
      <w:r w:rsidR="0039549D" w:rsidRPr="00246BBF">
        <w:rPr>
          <w:rFonts w:cs="Times New Roman"/>
          <w:noProof w:val="0"/>
          <w:color w:val="000000" w:themeColor="text1"/>
          <w:szCs w:val="24"/>
        </w:rPr>
        <w:t xml:space="preserve"> of replenishment statement to the Ministry of Planning and International Cooperation.</w:t>
      </w:r>
    </w:p>
    <w:p w:rsidR="0039549D" w:rsidRPr="00246BBF" w:rsidRDefault="004D2A7E" w:rsidP="000764F2">
      <w:pPr>
        <w:pStyle w:val="BodyText"/>
        <w:numPr>
          <w:ilvl w:val="0"/>
          <w:numId w:val="73"/>
        </w:numPr>
        <w:jc w:val="both"/>
        <w:rPr>
          <w:rFonts w:cs="Times New Roman"/>
          <w:noProof w:val="0"/>
          <w:color w:val="000000" w:themeColor="text1"/>
          <w:szCs w:val="24"/>
        </w:rPr>
      </w:pPr>
      <w:r w:rsidRPr="00246BBF">
        <w:rPr>
          <w:rFonts w:cs="Times New Roman"/>
          <w:noProof w:val="0"/>
          <w:color w:val="000000" w:themeColor="text1"/>
          <w:szCs w:val="24"/>
        </w:rPr>
        <w:t>I</w:t>
      </w:r>
      <w:r w:rsidR="00DF1D9C" w:rsidRPr="00246BBF">
        <w:rPr>
          <w:rFonts w:cs="Times New Roman"/>
          <w:noProof w:val="0"/>
          <w:color w:val="000000" w:themeColor="text1"/>
          <w:szCs w:val="24"/>
        </w:rPr>
        <w:t>ssuance/ release of withdrawal applications using the bank program, CC, after initialing/signing and filling in any necessary information by the concerned officials.</w:t>
      </w:r>
    </w:p>
    <w:p w:rsidR="00AE761A" w:rsidRPr="00246BBF" w:rsidRDefault="004D2A7E" w:rsidP="000764F2">
      <w:pPr>
        <w:pStyle w:val="BodyText"/>
        <w:numPr>
          <w:ilvl w:val="0"/>
          <w:numId w:val="73"/>
        </w:numPr>
        <w:jc w:val="both"/>
        <w:rPr>
          <w:rFonts w:cs="Times New Roman"/>
          <w:noProof w:val="0"/>
          <w:color w:val="000000" w:themeColor="text1"/>
          <w:szCs w:val="24"/>
        </w:rPr>
      </w:pPr>
      <w:r w:rsidRPr="00246BBF">
        <w:rPr>
          <w:rFonts w:cs="Times New Roman"/>
          <w:noProof w:val="0"/>
          <w:color w:val="000000" w:themeColor="text1"/>
          <w:szCs w:val="24"/>
        </w:rPr>
        <w:t>I</w:t>
      </w:r>
      <w:r w:rsidR="00AE761A" w:rsidRPr="00246BBF">
        <w:rPr>
          <w:rFonts w:cs="Times New Roman"/>
          <w:noProof w:val="0"/>
          <w:color w:val="000000" w:themeColor="text1"/>
          <w:szCs w:val="24"/>
        </w:rPr>
        <w:t>nformation associated with contracts already approved by the World Bank shall be input in PWP Information System.</w:t>
      </w:r>
    </w:p>
    <w:p w:rsidR="00AE761A" w:rsidRPr="00246BBF" w:rsidRDefault="004D2A7E" w:rsidP="000764F2">
      <w:pPr>
        <w:pStyle w:val="BodyText"/>
        <w:numPr>
          <w:ilvl w:val="0"/>
          <w:numId w:val="73"/>
        </w:numPr>
        <w:jc w:val="both"/>
        <w:rPr>
          <w:rFonts w:cs="Times New Roman"/>
          <w:noProof w:val="0"/>
          <w:color w:val="000000" w:themeColor="text1"/>
          <w:szCs w:val="24"/>
        </w:rPr>
      </w:pPr>
      <w:r w:rsidRPr="00246BBF">
        <w:rPr>
          <w:rFonts w:cs="Times New Roman"/>
          <w:noProof w:val="0"/>
          <w:color w:val="000000" w:themeColor="text1"/>
          <w:szCs w:val="24"/>
        </w:rPr>
        <w:t>E</w:t>
      </w:r>
      <w:r w:rsidR="00AE761A" w:rsidRPr="00246BBF">
        <w:rPr>
          <w:rFonts w:cs="Times New Roman"/>
          <w:noProof w:val="0"/>
          <w:color w:val="000000" w:themeColor="text1"/>
          <w:szCs w:val="24"/>
        </w:rPr>
        <w:t>nclosing and sending original documents to the World Bank Office in Sana’a.</w:t>
      </w:r>
    </w:p>
    <w:p w:rsidR="00240086" w:rsidRPr="00246BBF" w:rsidRDefault="00240086" w:rsidP="000764F2">
      <w:pPr>
        <w:pStyle w:val="BodyText"/>
        <w:numPr>
          <w:ilvl w:val="0"/>
          <w:numId w:val="73"/>
        </w:numPr>
        <w:jc w:val="both"/>
        <w:rPr>
          <w:rFonts w:cs="Times New Roman"/>
          <w:noProof w:val="0"/>
          <w:color w:val="000000" w:themeColor="text1"/>
          <w:szCs w:val="24"/>
        </w:rPr>
      </w:pPr>
      <w:r w:rsidRPr="00246BBF">
        <w:rPr>
          <w:rFonts w:cs="Times New Roman"/>
          <w:noProof w:val="0"/>
          <w:color w:val="000000" w:themeColor="text1"/>
          <w:szCs w:val="24"/>
        </w:rPr>
        <w:t>Documents transmission through CC. to the World Bank that, in turn, shall transmit them to the World Bank Office in India</w:t>
      </w:r>
    </w:p>
    <w:p w:rsidR="002F75D4" w:rsidRPr="00246BBF" w:rsidRDefault="004D2A7E" w:rsidP="000764F2">
      <w:pPr>
        <w:pStyle w:val="BodyText"/>
        <w:numPr>
          <w:ilvl w:val="0"/>
          <w:numId w:val="73"/>
        </w:numPr>
        <w:jc w:val="both"/>
        <w:rPr>
          <w:rFonts w:cs="Times New Roman"/>
          <w:noProof w:val="0"/>
          <w:color w:val="000000" w:themeColor="text1"/>
          <w:szCs w:val="24"/>
        </w:rPr>
      </w:pPr>
      <w:r w:rsidRPr="00246BBF">
        <w:rPr>
          <w:rFonts w:cs="Times New Roman"/>
          <w:noProof w:val="0"/>
          <w:color w:val="000000" w:themeColor="text1"/>
          <w:szCs w:val="24"/>
        </w:rPr>
        <w:t>D</w:t>
      </w:r>
      <w:r w:rsidR="002F75D4" w:rsidRPr="00246BBF">
        <w:rPr>
          <w:rFonts w:cs="Times New Roman"/>
          <w:noProof w:val="0"/>
          <w:color w:val="000000" w:themeColor="text1"/>
          <w:szCs w:val="24"/>
        </w:rPr>
        <w:t>eposit of the amounts in</w:t>
      </w:r>
      <w:r w:rsidRPr="00246BBF">
        <w:rPr>
          <w:rFonts w:cs="Times New Roman"/>
          <w:noProof w:val="0"/>
          <w:color w:val="000000" w:themeColor="text1"/>
          <w:szCs w:val="24"/>
        </w:rPr>
        <w:t>to</w:t>
      </w:r>
      <w:r w:rsidR="002F75D4" w:rsidRPr="00246BBF">
        <w:rPr>
          <w:rFonts w:cs="Times New Roman"/>
          <w:noProof w:val="0"/>
          <w:color w:val="000000" w:themeColor="text1"/>
          <w:szCs w:val="24"/>
        </w:rPr>
        <w:t xml:space="preserve"> the account in </w:t>
      </w:r>
      <w:r w:rsidRPr="00246BBF">
        <w:rPr>
          <w:rFonts w:cs="Times New Roman"/>
          <w:noProof w:val="0"/>
          <w:color w:val="000000" w:themeColor="text1"/>
          <w:szCs w:val="24"/>
        </w:rPr>
        <w:t xml:space="preserve">a </w:t>
      </w:r>
      <w:r w:rsidR="002F75D4" w:rsidRPr="00246BBF">
        <w:rPr>
          <w:rFonts w:cs="Times New Roman"/>
          <w:noProof w:val="0"/>
          <w:color w:val="000000" w:themeColor="text1"/>
          <w:szCs w:val="24"/>
        </w:rPr>
        <w:t>duration not more than 45 days.</w:t>
      </w:r>
    </w:p>
    <w:p w:rsidR="00DF1D9C" w:rsidRPr="00246BBF" w:rsidRDefault="00DF1D9C" w:rsidP="0039549D">
      <w:pPr>
        <w:pStyle w:val="BodyText"/>
        <w:jc w:val="both"/>
        <w:rPr>
          <w:rFonts w:cs="Times New Roman"/>
          <w:noProof w:val="0"/>
          <w:color w:val="000000" w:themeColor="text1"/>
          <w:szCs w:val="24"/>
        </w:rPr>
      </w:pPr>
    </w:p>
    <w:p w:rsidR="00886C29" w:rsidRPr="00246BBF" w:rsidRDefault="00230FDD">
      <w:pPr>
        <w:pStyle w:val="BodyText"/>
        <w:numPr>
          <w:ilvl w:val="1"/>
          <w:numId w:val="114"/>
        </w:numPr>
        <w:jc w:val="both"/>
        <w:rPr>
          <w:rFonts w:cs="Times New Roman"/>
          <w:b/>
          <w:bCs/>
          <w:color w:val="000000" w:themeColor="text1"/>
          <w:szCs w:val="24"/>
          <w:u w:val="single"/>
        </w:rPr>
      </w:pPr>
      <w:r w:rsidRPr="00246BBF">
        <w:rPr>
          <w:rFonts w:cs="Times New Roman"/>
          <w:b/>
          <w:bCs/>
          <w:color w:val="000000" w:themeColor="text1"/>
          <w:szCs w:val="24"/>
          <w:u w:val="single"/>
        </w:rPr>
        <w:t>Government Contrbution</w:t>
      </w:r>
    </w:p>
    <w:p w:rsidR="00F9701D" w:rsidRPr="00246BBF" w:rsidRDefault="00F9701D" w:rsidP="00F9701D">
      <w:pPr>
        <w:pStyle w:val="BodyText"/>
        <w:jc w:val="both"/>
        <w:rPr>
          <w:rFonts w:cs="Times New Roman"/>
          <w:noProof w:val="0"/>
          <w:color w:val="000000" w:themeColor="text1"/>
          <w:szCs w:val="24"/>
        </w:rPr>
      </w:pPr>
    </w:p>
    <w:p w:rsidR="00230FDD" w:rsidRPr="00246BBF" w:rsidRDefault="00230FDD" w:rsidP="00F9701D">
      <w:pPr>
        <w:pStyle w:val="BodyText"/>
        <w:jc w:val="both"/>
        <w:rPr>
          <w:rFonts w:cs="Times New Roman"/>
          <w:noProof w:val="0"/>
          <w:color w:val="000000" w:themeColor="text1"/>
          <w:szCs w:val="24"/>
        </w:rPr>
      </w:pPr>
      <w:r w:rsidRPr="00246BBF">
        <w:rPr>
          <w:rFonts w:cs="Times New Roman"/>
          <w:snapToGrid w:val="0"/>
          <w:color w:val="000000" w:themeColor="text1"/>
          <w:szCs w:val="24"/>
        </w:rPr>
        <w:t xml:space="preserve">- Government contribution shall be in the percentage  specified in the </w:t>
      </w:r>
      <w:r w:rsidR="00F1055B" w:rsidRPr="00246BBF">
        <w:rPr>
          <w:rFonts w:cs="Times New Roman"/>
          <w:snapToGrid w:val="0"/>
          <w:color w:val="000000" w:themeColor="text1"/>
          <w:szCs w:val="24"/>
        </w:rPr>
        <w:t>Financing Agreement</w:t>
      </w:r>
      <w:r w:rsidRPr="00246BBF">
        <w:rPr>
          <w:rFonts w:cs="Times New Roman"/>
          <w:snapToGrid w:val="0"/>
          <w:color w:val="000000" w:themeColor="text1"/>
          <w:szCs w:val="24"/>
        </w:rPr>
        <w:t>) and allocated for Expenditures related to Categries.</w:t>
      </w:r>
    </w:p>
    <w:p w:rsidR="00230FDD" w:rsidRPr="00246BBF" w:rsidRDefault="00230FDD" w:rsidP="00F9701D">
      <w:pPr>
        <w:pStyle w:val="BodyText"/>
        <w:jc w:val="both"/>
        <w:rPr>
          <w:rFonts w:cs="Times New Roman"/>
          <w:noProof w:val="0"/>
          <w:color w:val="000000" w:themeColor="text1"/>
          <w:szCs w:val="24"/>
        </w:rPr>
      </w:pPr>
      <w:r w:rsidRPr="00246BBF">
        <w:rPr>
          <w:rFonts w:cs="Times New Roman"/>
          <w:noProof w:val="0"/>
          <w:color w:val="000000" w:themeColor="text1"/>
          <w:szCs w:val="24"/>
        </w:rPr>
        <w:t>-The Government Contribution would be deposited to current account at the Central Bank of Yemen</w:t>
      </w:r>
    </w:p>
    <w:p w:rsidR="00230FDD" w:rsidRPr="00246BBF" w:rsidRDefault="00230FDD" w:rsidP="00F9701D">
      <w:pPr>
        <w:widowControl w:val="0"/>
        <w:jc w:val="both"/>
        <w:rPr>
          <w:snapToGrid w:val="0"/>
          <w:color w:val="000000" w:themeColor="text1"/>
        </w:rPr>
      </w:pPr>
      <w:r w:rsidRPr="00246BBF">
        <w:rPr>
          <w:color w:val="000000" w:themeColor="text1"/>
        </w:rPr>
        <w:t xml:space="preserve">- </w:t>
      </w:r>
      <w:r w:rsidRPr="00246BBF">
        <w:rPr>
          <w:snapToGrid w:val="0"/>
          <w:color w:val="000000" w:themeColor="text1"/>
        </w:rPr>
        <w:t>The process of requesting the installments shall be as follows:</w:t>
      </w:r>
    </w:p>
    <w:p w:rsidR="00230FDD" w:rsidRPr="00246BBF" w:rsidRDefault="00230FDD" w:rsidP="00F9701D">
      <w:pPr>
        <w:widowControl w:val="0"/>
        <w:ind w:firstLine="720"/>
        <w:jc w:val="both"/>
        <w:rPr>
          <w:snapToGrid w:val="0"/>
          <w:color w:val="000000" w:themeColor="text1"/>
        </w:rPr>
      </w:pPr>
      <w:r w:rsidRPr="00246BBF">
        <w:rPr>
          <w:snapToGrid w:val="0"/>
          <w:color w:val="000000" w:themeColor="text1"/>
        </w:rPr>
        <w:t>i-Value of all contracts signed with contractors for civil works shall be calculated for one quarter, and the percentage of government contribution shall be determined in US$.</w:t>
      </w:r>
    </w:p>
    <w:p w:rsidR="00230FDD" w:rsidRPr="00246BBF" w:rsidRDefault="00230FDD" w:rsidP="00F9701D">
      <w:pPr>
        <w:widowControl w:val="0"/>
        <w:jc w:val="both"/>
        <w:rPr>
          <w:snapToGrid w:val="0"/>
          <w:color w:val="000000" w:themeColor="text1"/>
        </w:rPr>
      </w:pPr>
    </w:p>
    <w:p w:rsidR="00230FDD" w:rsidRPr="00246BBF" w:rsidRDefault="00230FDD" w:rsidP="00F9701D">
      <w:pPr>
        <w:widowControl w:val="0"/>
        <w:ind w:firstLine="720"/>
        <w:jc w:val="both"/>
        <w:rPr>
          <w:snapToGrid w:val="0"/>
          <w:color w:val="000000" w:themeColor="text1"/>
        </w:rPr>
      </w:pPr>
      <w:r w:rsidRPr="00246BBF">
        <w:rPr>
          <w:snapToGrid w:val="0"/>
          <w:color w:val="000000" w:themeColor="text1"/>
        </w:rPr>
        <w:t>ii-A letter signed by the P.D requesting the amount shall be sent to the Min of Finance to deposit the amounts with  PWP current account at the CBY from annual budget allocations. The amount is deposited in YR at the prevailing exchange rate.</w:t>
      </w:r>
    </w:p>
    <w:p w:rsidR="00230FDD" w:rsidRPr="00246BBF" w:rsidRDefault="00230FDD" w:rsidP="00F9701D">
      <w:pPr>
        <w:widowControl w:val="0"/>
        <w:jc w:val="both"/>
        <w:rPr>
          <w:snapToGrid w:val="0"/>
          <w:color w:val="000000" w:themeColor="text1"/>
        </w:rPr>
      </w:pPr>
    </w:p>
    <w:p w:rsidR="00230FDD" w:rsidRPr="00246BBF" w:rsidRDefault="00230FDD" w:rsidP="00F9701D">
      <w:pPr>
        <w:widowControl w:val="0"/>
        <w:jc w:val="both"/>
        <w:rPr>
          <w:snapToGrid w:val="0"/>
          <w:color w:val="000000" w:themeColor="text1"/>
        </w:rPr>
      </w:pPr>
      <w:r w:rsidRPr="00246BBF">
        <w:rPr>
          <w:snapToGrid w:val="0"/>
          <w:color w:val="000000" w:themeColor="text1"/>
        </w:rPr>
        <w:t>These amounts are considered as an advance or float to the PWP who before requesting the next advance will produce all supporting documents to clear expenditure</w:t>
      </w:r>
      <w:r w:rsidR="00F9701D" w:rsidRPr="00246BBF">
        <w:rPr>
          <w:snapToGrid w:val="0"/>
          <w:color w:val="000000" w:themeColor="text1"/>
        </w:rPr>
        <w:t>s</w:t>
      </w:r>
      <w:r w:rsidRPr="00246BBF">
        <w:rPr>
          <w:snapToGrid w:val="0"/>
          <w:color w:val="000000" w:themeColor="text1"/>
        </w:rPr>
        <w:t xml:space="preserve"> made. Supporting documents shall include all invoices, copies of the checks and any other necessary document.</w:t>
      </w:r>
    </w:p>
    <w:p w:rsidR="00230FDD" w:rsidRPr="00246BBF" w:rsidRDefault="00230FDD" w:rsidP="00F9701D">
      <w:pPr>
        <w:pStyle w:val="BodyText"/>
        <w:jc w:val="both"/>
        <w:rPr>
          <w:rFonts w:cs="Times New Roman"/>
          <w:noProof w:val="0"/>
          <w:color w:val="000000" w:themeColor="text1"/>
          <w:szCs w:val="24"/>
        </w:rPr>
      </w:pPr>
    </w:p>
    <w:p w:rsidR="00230FDD" w:rsidRPr="00246BBF" w:rsidRDefault="001229E7" w:rsidP="00240086">
      <w:pPr>
        <w:pStyle w:val="BodyText"/>
        <w:jc w:val="both"/>
        <w:rPr>
          <w:rFonts w:cs="Times New Roman"/>
          <w:noProof w:val="0"/>
          <w:color w:val="000000" w:themeColor="text1"/>
          <w:szCs w:val="24"/>
        </w:rPr>
      </w:pPr>
      <w:r w:rsidRPr="00246BBF">
        <w:rPr>
          <w:rFonts w:cs="Times New Roman"/>
          <w:b/>
          <w:bCs/>
          <w:color w:val="000000" w:themeColor="text1"/>
          <w:szCs w:val="24"/>
          <w:u w:val="single"/>
        </w:rPr>
        <w:t xml:space="preserve">9.5 </w:t>
      </w:r>
      <w:r w:rsidR="00771F63" w:rsidRPr="00246BBF">
        <w:rPr>
          <w:rFonts w:cs="Times New Roman"/>
          <w:b/>
          <w:bCs/>
          <w:color w:val="000000" w:themeColor="text1"/>
          <w:szCs w:val="24"/>
          <w:u w:val="single"/>
        </w:rPr>
        <w:t xml:space="preserve"> </w:t>
      </w:r>
      <w:r w:rsidR="00230FDD" w:rsidRPr="00246BBF">
        <w:rPr>
          <w:rFonts w:cs="Times New Roman"/>
          <w:b/>
          <w:bCs/>
          <w:color w:val="000000" w:themeColor="text1"/>
          <w:szCs w:val="24"/>
          <w:u w:val="single"/>
        </w:rPr>
        <w:t>Community Contrbutions Fund</w:t>
      </w:r>
    </w:p>
    <w:p w:rsidR="00230FDD" w:rsidRPr="00246BBF" w:rsidRDefault="00230FDD" w:rsidP="00F9701D">
      <w:pPr>
        <w:pStyle w:val="BodyText"/>
        <w:jc w:val="both"/>
        <w:rPr>
          <w:rFonts w:cs="Times New Roman"/>
          <w:noProof w:val="0"/>
          <w:color w:val="000000" w:themeColor="text1"/>
          <w:szCs w:val="24"/>
        </w:rPr>
      </w:pPr>
    </w:p>
    <w:p w:rsidR="00230FDD" w:rsidRPr="00246BBF" w:rsidRDefault="00230FDD" w:rsidP="00F9701D">
      <w:pPr>
        <w:widowControl w:val="0"/>
        <w:jc w:val="both"/>
        <w:rPr>
          <w:snapToGrid w:val="0"/>
          <w:color w:val="000000" w:themeColor="text1"/>
        </w:rPr>
      </w:pPr>
      <w:r w:rsidRPr="00246BBF">
        <w:rPr>
          <w:snapToGrid w:val="0"/>
          <w:color w:val="000000" w:themeColor="text1"/>
        </w:rPr>
        <w:t xml:space="preserve">Community contributions if in cash are deposited in separate accounts at Central Bank of </w:t>
      </w:r>
      <w:r w:rsidR="00C939CC" w:rsidRPr="00246BBF">
        <w:rPr>
          <w:snapToGrid w:val="0"/>
          <w:color w:val="000000" w:themeColor="text1"/>
        </w:rPr>
        <w:t>Yemen</w:t>
      </w:r>
      <w:r w:rsidRPr="00246BBF">
        <w:rPr>
          <w:snapToGrid w:val="0"/>
          <w:color w:val="000000" w:themeColor="text1"/>
        </w:rPr>
        <w:t xml:space="preserve"> maintained by the Financial Department and will be </w:t>
      </w:r>
      <w:r w:rsidR="00C939CC" w:rsidRPr="00246BBF">
        <w:rPr>
          <w:snapToGrid w:val="0"/>
          <w:color w:val="000000" w:themeColor="text1"/>
        </w:rPr>
        <w:t>governed</w:t>
      </w:r>
      <w:r w:rsidRPr="00246BBF">
        <w:rPr>
          <w:snapToGrid w:val="0"/>
          <w:color w:val="000000" w:themeColor="text1"/>
        </w:rPr>
        <w:t xml:space="preserve"> by procedures of internal controlling System</w:t>
      </w:r>
    </w:p>
    <w:p w:rsidR="00A81FDB" w:rsidRPr="00246BBF" w:rsidRDefault="00A81FDB" w:rsidP="00F9701D">
      <w:pPr>
        <w:widowControl w:val="0"/>
        <w:jc w:val="both"/>
        <w:rPr>
          <w:snapToGrid w:val="0"/>
          <w:color w:val="000000" w:themeColor="text1"/>
        </w:rPr>
      </w:pPr>
    </w:p>
    <w:p w:rsidR="00A81FDB" w:rsidRPr="00246BBF" w:rsidRDefault="00A81FDB" w:rsidP="000764F2">
      <w:pPr>
        <w:pStyle w:val="ListParagraph"/>
        <w:widowControl w:val="0"/>
        <w:numPr>
          <w:ilvl w:val="2"/>
          <w:numId w:val="49"/>
        </w:numPr>
        <w:ind w:left="360" w:firstLine="0"/>
        <w:jc w:val="both"/>
        <w:rPr>
          <w:b/>
          <w:bCs/>
          <w:snapToGrid w:val="0"/>
          <w:color w:val="000000" w:themeColor="text1"/>
          <w:u w:val="single"/>
        </w:rPr>
      </w:pPr>
      <w:r w:rsidRPr="00246BBF">
        <w:rPr>
          <w:b/>
          <w:bCs/>
          <w:snapToGrid w:val="0"/>
          <w:color w:val="000000" w:themeColor="text1"/>
          <w:u w:val="single"/>
        </w:rPr>
        <w:t>Disbursement Strategy from Community Cash Contribution</w:t>
      </w:r>
    </w:p>
    <w:p w:rsidR="00A81FDB" w:rsidRPr="00246BBF" w:rsidRDefault="00A81FDB" w:rsidP="000764F2">
      <w:pPr>
        <w:pStyle w:val="ListParagraph"/>
        <w:widowControl w:val="0"/>
        <w:numPr>
          <w:ilvl w:val="0"/>
          <w:numId w:val="66"/>
        </w:numPr>
        <w:jc w:val="both"/>
        <w:rPr>
          <w:rFonts w:ascii="Times New Roman" w:eastAsia="Times New Roman" w:hAnsi="Times New Roman" w:cs="Times New Roman"/>
          <w:snapToGrid w:val="0"/>
          <w:color w:val="000000" w:themeColor="text1"/>
          <w:sz w:val="24"/>
          <w:szCs w:val="24"/>
        </w:rPr>
      </w:pPr>
      <w:r w:rsidRPr="00246BBF">
        <w:rPr>
          <w:rFonts w:ascii="Times New Roman" w:eastAsia="Times New Roman" w:hAnsi="Times New Roman" w:cs="Times New Roman"/>
          <w:snapToGrid w:val="0"/>
          <w:color w:val="000000" w:themeColor="text1"/>
          <w:sz w:val="24"/>
          <w:szCs w:val="24"/>
        </w:rPr>
        <w:t>Projects funded from  this account:</w:t>
      </w:r>
    </w:p>
    <w:p w:rsidR="00A81FDB" w:rsidRPr="00246BBF" w:rsidRDefault="00A81FDB" w:rsidP="000764F2">
      <w:pPr>
        <w:pStyle w:val="ListParagraph"/>
        <w:widowControl w:val="0"/>
        <w:numPr>
          <w:ilvl w:val="0"/>
          <w:numId w:val="67"/>
        </w:numPr>
        <w:jc w:val="both"/>
        <w:rPr>
          <w:rFonts w:ascii="Times New Roman" w:eastAsia="Times New Roman" w:hAnsi="Times New Roman" w:cs="Times New Roman"/>
          <w:snapToGrid w:val="0"/>
          <w:color w:val="000000" w:themeColor="text1"/>
          <w:sz w:val="24"/>
          <w:szCs w:val="24"/>
        </w:rPr>
      </w:pPr>
      <w:r w:rsidRPr="00246BBF">
        <w:rPr>
          <w:rFonts w:ascii="Times New Roman" w:eastAsia="Times New Roman" w:hAnsi="Times New Roman" w:cs="Times New Roman"/>
          <w:snapToGrid w:val="0"/>
          <w:color w:val="000000" w:themeColor="text1"/>
          <w:sz w:val="24"/>
          <w:szCs w:val="24"/>
        </w:rPr>
        <w:lastRenderedPageBreak/>
        <w:t>Allocation of amounts among governorates in accordance with the plan principles.</w:t>
      </w:r>
    </w:p>
    <w:p w:rsidR="00A81FDB" w:rsidRPr="00246BBF" w:rsidRDefault="00A81FDB" w:rsidP="000764F2">
      <w:pPr>
        <w:pStyle w:val="ListParagraph"/>
        <w:widowControl w:val="0"/>
        <w:numPr>
          <w:ilvl w:val="0"/>
          <w:numId w:val="67"/>
        </w:numPr>
        <w:jc w:val="both"/>
        <w:rPr>
          <w:rFonts w:ascii="Times New Roman" w:eastAsia="Times New Roman" w:hAnsi="Times New Roman" w:cs="Times New Roman"/>
          <w:snapToGrid w:val="0"/>
          <w:color w:val="000000" w:themeColor="text1"/>
          <w:sz w:val="24"/>
          <w:szCs w:val="24"/>
        </w:rPr>
      </w:pPr>
      <w:r w:rsidRPr="00246BBF">
        <w:rPr>
          <w:rFonts w:ascii="Times New Roman" w:eastAsia="Times New Roman" w:hAnsi="Times New Roman" w:cs="Times New Roman"/>
          <w:snapToGrid w:val="0"/>
          <w:color w:val="000000" w:themeColor="text1"/>
          <w:sz w:val="24"/>
          <w:szCs w:val="24"/>
        </w:rPr>
        <w:t>Presenting a number of proposed projects to the Steering Committee for approval.</w:t>
      </w:r>
    </w:p>
    <w:p w:rsidR="00A81FDB" w:rsidRPr="00246BBF" w:rsidRDefault="002F22FC" w:rsidP="000764F2">
      <w:pPr>
        <w:pStyle w:val="ListParagraph"/>
        <w:widowControl w:val="0"/>
        <w:numPr>
          <w:ilvl w:val="0"/>
          <w:numId w:val="67"/>
        </w:numPr>
        <w:jc w:val="both"/>
        <w:rPr>
          <w:rFonts w:ascii="Times New Roman" w:eastAsia="Times New Roman" w:hAnsi="Times New Roman" w:cs="Times New Roman"/>
          <w:snapToGrid w:val="0"/>
          <w:color w:val="000000" w:themeColor="text1"/>
          <w:sz w:val="24"/>
          <w:szCs w:val="24"/>
        </w:rPr>
      </w:pPr>
      <w:r w:rsidRPr="00246BBF">
        <w:rPr>
          <w:rFonts w:ascii="Times New Roman" w:eastAsia="Times New Roman" w:hAnsi="Times New Roman" w:cs="Times New Roman"/>
          <w:snapToGrid w:val="0"/>
          <w:color w:val="000000" w:themeColor="text1"/>
          <w:sz w:val="24"/>
          <w:szCs w:val="24"/>
        </w:rPr>
        <w:t>Putting approved projects out to tender in harmony with World Bank procedures.</w:t>
      </w:r>
    </w:p>
    <w:p w:rsidR="002F22FC" w:rsidRPr="00246BBF" w:rsidRDefault="002F22FC" w:rsidP="00771F63">
      <w:pPr>
        <w:pStyle w:val="ListParagraph"/>
        <w:widowControl w:val="0"/>
        <w:numPr>
          <w:ilvl w:val="0"/>
          <w:numId w:val="67"/>
        </w:numPr>
        <w:jc w:val="both"/>
        <w:rPr>
          <w:rFonts w:ascii="Times New Roman" w:eastAsia="Times New Roman" w:hAnsi="Times New Roman" w:cs="Times New Roman"/>
          <w:snapToGrid w:val="0"/>
          <w:color w:val="000000" w:themeColor="text1"/>
          <w:sz w:val="24"/>
          <w:szCs w:val="24"/>
        </w:rPr>
      </w:pPr>
      <w:r w:rsidRPr="00246BBF">
        <w:rPr>
          <w:rFonts w:ascii="Times New Roman" w:eastAsia="Times New Roman" w:hAnsi="Times New Roman" w:cs="Times New Roman"/>
          <w:snapToGrid w:val="0"/>
          <w:color w:val="000000" w:themeColor="text1"/>
          <w:sz w:val="24"/>
          <w:szCs w:val="24"/>
        </w:rPr>
        <w:t xml:space="preserve">Disbursement of amounts according to the accomplishment rate and the interim certificates </w:t>
      </w:r>
      <w:r w:rsidR="00771F63" w:rsidRPr="00246BBF">
        <w:rPr>
          <w:rFonts w:ascii="Times New Roman" w:eastAsia="Times New Roman" w:hAnsi="Times New Roman" w:cs="Times New Roman"/>
          <w:snapToGrid w:val="0"/>
          <w:color w:val="000000" w:themeColor="text1"/>
          <w:sz w:val="24"/>
          <w:szCs w:val="24"/>
        </w:rPr>
        <w:t xml:space="preserve">issued </w:t>
      </w:r>
      <w:r w:rsidRPr="00246BBF">
        <w:rPr>
          <w:rFonts w:ascii="Times New Roman" w:eastAsia="Times New Roman" w:hAnsi="Times New Roman" w:cs="Times New Roman"/>
          <w:snapToGrid w:val="0"/>
          <w:color w:val="000000" w:themeColor="text1"/>
          <w:sz w:val="24"/>
          <w:szCs w:val="24"/>
        </w:rPr>
        <w:t>by the technical management.</w:t>
      </w:r>
    </w:p>
    <w:p w:rsidR="002F22FC" w:rsidRPr="00246BBF" w:rsidRDefault="002F22FC" w:rsidP="000764F2">
      <w:pPr>
        <w:pStyle w:val="ListParagraph"/>
        <w:widowControl w:val="0"/>
        <w:numPr>
          <w:ilvl w:val="0"/>
          <w:numId w:val="66"/>
        </w:numPr>
        <w:jc w:val="both"/>
        <w:rPr>
          <w:rFonts w:ascii="Times New Roman" w:eastAsia="Times New Roman" w:hAnsi="Times New Roman" w:cs="Times New Roman"/>
          <w:snapToGrid w:val="0"/>
          <w:color w:val="000000" w:themeColor="text1"/>
          <w:sz w:val="24"/>
          <w:szCs w:val="24"/>
        </w:rPr>
      </w:pPr>
      <w:r w:rsidRPr="00246BBF">
        <w:rPr>
          <w:rFonts w:ascii="Times New Roman" w:eastAsia="Times New Roman" w:hAnsi="Times New Roman" w:cs="Times New Roman"/>
          <w:snapToGrid w:val="0"/>
          <w:color w:val="000000" w:themeColor="text1"/>
          <w:sz w:val="24"/>
          <w:szCs w:val="24"/>
        </w:rPr>
        <w:t>Reimbursement and Clearance:</w:t>
      </w:r>
    </w:p>
    <w:p w:rsidR="002F22FC" w:rsidRPr="00246BBF" w:rsidRDefault="002F22FC" w:rsidP="000764F2">
      <w:pPr>
        <w:pStyle w:val="ListParagraph"/>
        <w:widowControl w:val="0"/>
        <w:numPr>
          <w:ilvl w:val="0"/>
          <w:numId w:val="68"/>
        </w:numPr>
        <w:jc w:val="both"/>
        <w:rPr>
          <w:rFonts w:ascii="Times New Roman" w:eastAsia="Times New Roman" w:hAnsi="Times New Roman" w:cs="Times New Roman"/>
          <w:snapToGrid w:val="0"/>
          <w:color w:val="000000" w:themeColor="text1"/>
          <w:sz w:val="24"/>
          <w:szCs w:val="24"/>
        </w:rPr>
      </w:pPr>
      <w:r w:rsidRPr="00246BBF">
        <w:rPr>
          <w:rFonts w:ascii="Times New Roman" w:eastAsia="Times New Roman" w:hAnsi="Times New Roman" w:cs="Times New Roman"/>
          <w:snapToGrid w:val="0"/>
          <w:color w:val="000000" w:themeColor="text1"/>
          <w:sz w:val="24"/>
          <w:szCs w:val="24"/>
        </w:rPr>
        <w:t>Clearanceof impeded projects</w:t>
      </w:r>
      <w:r w:rsidR="00224640" w:rsidRPr="00246BBF">
        <w:rPr>
          <w:rFonts w:ascii="Times New Roman" w:eastAsia="Times New Roman" w:hAnsi="Times New Roman" w:cs="Times New Roman"/>
          <w:snapToGrid w:val="0"/>
          <w:color w:val="000000" w:themeColor="text1"/>
          <w:sz w:val="24"/>
          <w:szCs w:val="24"/>
        </w:rPr>
        <w:t xml:space="preserve"> initialed by the Project Director and the contractor.</w:t>
      </w:r>
    </w:p>
    <w:p w:rsidR="00224640" w:rsidRPr="00246BBF" w:rsidRDefault="00224640" w:rsidP="000764F2">
      <w:pPr>
        <w:pStyle w:val="ListParagraph"/>
        <w:widowControl w:val="0"/>
        <w:numPr>
          <w:ilvl w:val="0"/>
          <w:numId w:val="68"/>
        </w:numPr>
        <w:jc w:val="both"/>
        <w:rPr>
          <w:rFonts w:ascii="Times New Roman" w:eastAsia="Times New Roman" w:hAnsi="Times New Roman" w:cs="Times New Roman"/>
          <w:snapToGrid w:val="0"/>
          <w:color w:val="000000" w:themeColor="text1"/>
          <w:sz w:val="24"/>
          <w:szCs w:val="24"/>
        </w:rPr>
      </w:pPr>
      <w:r w:rsidRPr="00246BBF">
        <w:rPr>
          <w:rFonts w:ascii="Times New Roman" w:eastAsia="Times New Roman" w:hAnsi="Times New Roman" w:cs="Times New Roman"/>
          <w:snapToGrid w:val="0"/>
          <w:color w:val="000000" w:themeColor="text1"/>
          <w:sz w:val="24"/>
          <w:szCs w:val="24"/>
        </w:rPr>
        <w:t>According to the clearance</w:t>
      </w:r>
      <w:r w:rsidR="00C939CC" w:rsidRPr="00246BBF">
        <w:rPr>
          <w:rFonts w:ascii="Times New Roman" w:eastAsia="Times New Roman" w:hAnsi="Times New Roman" w:cs="Times New Roman"/>
          <w:snapToGrid w:val="0"/>
          <w:color w:val="000000" w:themeColor="text1"/>
          <w:sz w:val="24"/>
          <w:szCs w:val="24"/>
        </w:rPr>
        <w:t>, a</w:t>
      </w:r>
      <w:r w:rsidRPr="00246BBF">
        <w:rPr>
          <w:rFonts w:ascii="Times New Roman" w:eastAsia="Times New Roman" w:hAnsi="Times New Roman" w:cs="Times New Roman"/>
          <w:snapToGrid w:val="0"/>
          <w:color w:val="000000" w:themeColor="text1"/>
          <w:sz w:val="24"/>
          <w:szCs w:val="24"/>
        </w:rPr>
        <w:t xml:space="preserve"> request of disbursement from the account of the community cash contribution is issued </w:t>
      </w:r>
      <w:r w:rsidR="00C939CC" w:rsidRPr="00246BBF">
        <w:rPr>
          <w:rFonts w:ascii="Times New Roman" w:eastAsia="Times New Roman" w:hAnsi="Times New Roman" w:cs="Times New Roman"/>
          <w:snapToGrid w:val="0"/>
          <w:color w:val="000000" w:themeColor="text1"/>
          <w:sz w:val="24"/>
          <w:szCs w:val="24"/>
        </w:rPr>
        <w:t>and followed</w:t>
      </w:r>
      <w:r w:rsidRPr="00246BBF">
        <w:rPr>
          <w:rFonts w:ascii="Times New Roman" w:eastAsia="Times New Roman" w:hAnsi="Times New Roman" w:cs="Times New Roman"/>
          <w:snapToGrid w:val="0"/>
          <w:color w:val="000000" w:themeColor="text1"/>
          <w:sz w:val="24"/>
          <w:szCs w:val="24"/>
        </w:rPr>
        <w:t xml:space="preserve"> by the typical procedures.</w:t>
      </w:r>
    </w:p>
    <w:p w:rsidR="00224640" w:rsidRPr="00246BBF" w:rsidRDefault="00C939CC" w:rsidP="000764F2">
      <w:pPr>
        <w:pStyle w:val="ListParagraph"/>
        <w:widowControl w:val="0"/>
        <w:numPr>
          <w:ilvl w:val="0"/>
          <w:numId w:val="66"/>
        </w:numPr>
        <w:jc w:val="both"/>
        <w:rPr>
          <w:rFonts w:ascii="Times New Roman" w:eastAsia="Times New Roman" w:hAnsi="Times New Roman" w:cs="Times New Roman"/>
          <w:snapToGrid w:val="0"/>
          <w:color w:val="000000" w:themeColor="text1"/>
          <w:sz w:val="24"/>
          <w:szCs w:val="24"/>
        </w:rPr>
      </w:pPr>
      <w:r w:rsidRPr="00246BBF">
        <w:rPr>
          <w:rFonts w:ascii="Times New Roman" w:eastAsia="Times New Roman" w:hAnsi="Times New Roman" w:cs="Times New Roman"/>
          <w:snapToGrid w:val="0"/>
          <w:color w:val="000000" w:themeColor="text1"/>
          <w:sz w:val="24"/>
          <w:szCs w:val="24"/>
        </w:rPr>
        <w:t>Auditing:</w:t>
      </w:r>
    </w:p>
    <w:p w:rsidR="004B7F60" w:rsidRPr="00246BBF" w:rsidRDefault="004B7F60" w:rsidP="004B7F60">
      <w:pPr>
        <w:pStyle w:val="ListParagraph"/>
        <w:widowControl w:val="0"/>
        <w:ind w:left="780"/>
        <w:jc w:val="both"/>
        <w:rPr>
          <w:rFonts w:ascii="Times New Roman" w:eastAsia="Times New Roman" w:hAnsi="Times New Roman" w:cs="Times New Roman"/>
          <w:snapToGrid w:val="0"/>
          <w:color w:val="000000" w:themeColor="text1"/>
          <w:sz w:val="24"/>
          <w:szCs w:val="24"/>
        </w:rPr>
      </w:pPr>
      <w:r w:rsidRPr="00246BBF">
        <w:rPr>
          <w:rFonts w:ascii="Times New Roman" w:eastAsia="Times New Roman" w:hAnsi="Times New Roman" w:cs="Times New Roman"/>
          <w:snapToGrid w:val="0"/>
          <w:color w:val="000000" w:themeColor="text1"/>
          <w:sz w:val="24"/>
          <w:szCs w:val="24"/>
        </w:rPr>
        <w:t>This account is subject to the external auditing.  The external auditor audits the amounts deposited for projects financed by the World Bank.</w:t>
      </w:r>
    </w:p>
    <w:p w:rsidR="004B7F60" w:rsidRPr="00246BBF" w:rsidRDefault="004B7F60" w:rsidP="004B7F60">
      <w:pPr>
        <w:pStyle w:val="ListParagraph"/>
        <w:widowControl w:val="0"/>
        <w:ind w:left="780"/>
        <w:jc w:val="both"/>
        <w:rPr>
          <w:rFonts w:ascii="Times New Roman" w:eastAsia="Times New Roman" w:hAnsi="Times New Roman" w:cs="Times New Roman"/>
          <w:snapToGrid w:val="0"/>
          <w:color w:val="000000" w:themeColor="text1"/>
          <w:sz w:val="24"/>
          <w:szCs w:val="24"/>
        </w:rPr>
      </w:pPr>
    </w:p>
    <w:p w:rsidR="004B7F60" w:rsidRPr="00246BBF" w:rsidRDefault="004B7F60" w:rsidP="000764F2">
      <w:pPr>
        <w:pStyle w:val="ListParagraph"/>
        <w:widowControl w:val="0"/>
        <w:numPr>
          <w:ilvl w:val="0"/>
          <w:numId w:val="71"/>
        </w:numPr>
        <w:jc w:val="both"/>
        <w:rPr>
          <w:rFonts w:ascii="Times New Roman" w:eastAsia="Times New Roman" w:hAnsi="Times New Roman" w:cs="Times New Roman"/>
          <w:snapToGrid w:val="0"/>
          <w:color w:val="000000" w:themeColor="text1"/>
          <w:sz w:val="24"/>
          <w:szCs w:val="24"/>
        </w:rPr>
      </w:pPr>
      <w:r w:rsidRPr="00246BBF">
        <w:rPr>
          <w:rFonts w:ascii="Times New Roman" w:eastAsia="Times New Roman" w:hAnsi="Times New Roman" w:cs="Times New Roman"/>
          <w:snapToGrid w:val="0"/>
          <w:color w:val="000000" w:themeColor="text1"/>
          <w:sz w:val="24"/>
          <w:szCs w:val="24"/>
        </w:rPr>
        <w:t>Community in-kind  Contribution</w:t>
      </w:r>
    </w:p>
    <w:p w:rsidR="004B7F60" w:rsidRPr="00246BBF" w:rsidRDefault="004B7F60" w:rsidP="004B7F60">
      <w:pPr>
        <w:pStyle w:val="ListParagraph"/>
        <w:widowControl w:val="0"/>
        <w:ind w:left="360"/>
        <w:jc w:val="both"/>
        <w:rPr>
          <w:rFonts w:ascii="Times New Roman" w:eastAsia="Times New Roman" w:hAnsi="Times New Roman" w:cs="Times New Roman"/>
          <w:snapToGrid w:val="0"/>
          <w:color w:val="000000" w:themeColor="text1"/>
          <w:sz w:val="24"/>
          <w:szCs w:val="24"/>
        </w:rPr>
      </w:pPr>
      <w:r w:rsidRPr="00246BBF">
        <w:rPr>
          <w:rFonts w:ascii="Times New Roman" w:eastAsia="Times New Roman" w:hAnsi="Times New Roman" w:cs="Times New Roman"/>
          <w:snapToGrid w:val="0"/>
          <w:color w:val="000000" w:themeColor="text1"/>
          <w:sz w:val="24"/>
          <w:szCs w:val="24"/>
        </w:rPr>
        <w:t>The value of the community in-kind contributions is estimated by the consultant</w:t>
      </w:r>
      <w:r w:rsidR="00692240" w:rsidRPr="00246BBF">
        <w:rPr>
          <w:rFonts w:ascii="Times New Roman" w:eastAsia="Times New Roman" w:hAnsi="Times New Roman" w:cs="Times New Roman"/>
          <w:snapToGrid w:val="0"/>
          <w:color w:val="000000" w:themeColor="text1"/>
          <w:sz w:val="24"/>
          <w:szCs w:val="24"/>
        </w:rPr>
        <w:t xml:space="preserve">soas </w:t>
      </w:r>
      <w:r w:rsidRPr="00246BBF">
        <w:rPr>
          <w:rFonts w:ascii="Times New Roman" w:eastAsia="Times New Roman" w:hAnsi="Times New Roman" w:cs="Times New Roman"/>
          <w:snapToGrid w:val="0"/>
          <w:color w:val="000000" w:themeColor="text1"/>
          <w:sz w:val="24"/>
          <w:szCs w:val="24"/>
        </w:rPr>
        <w:t xml:space="preserve"> to be recorded in the MIS. A strategy for </w:t>
      </w:r>
      <w:r w:rsidR="00C939CC" w:rsidRPr="00246BBF">
        <w:rPr>
          <w:rFonts w:ascii="Times New Roman" w:eastAsia="Times New Roman" w:hAnsi="Times New Roman" w:cs="Times New Roman"/>
          <w:snapToGrid w:val="0"/>
          <w:color w:val="000000" w:themeColor="text1"/>
          <w:sz w:val="24"/>
          <w:szCs w:val="24"/>
        </w:rPr>
        <w:t>recording them</w:t>
      </w:r>
      <w:r w:rsidRPr="00246BBF">
        <w:rPr>
          <w:rFonts w:ascii="Times New Roman" w:eastAsia="Times New Roman" w:hAnsi="Times New Roman" w:cs="Times New Roman"/>
          <w:snapToGrid w:val="0"/>
          <w:color w:val="000000" w:themeColor="text1"/>
          <w:sz w:val="24"/>
          <w:szCs w:val="24"/>
        </w:rPr>
        <w:t xml:space="preserve"> in the accounting system is going to be developed.</w:t>
      </w:r>
    </w:p>
    <w:p w:rsidR="004B7F60" w:rsidRPr="00246BBF" w:rsidRDefault="004B7F60" w:rsidP="004B7F60">
      <w:pPr>
        <w:widowControl w:val="0"/>
        <w:jc w:val="both"/>
        <w:rPr>
          <w:color w:val="000000" w:themeColor="text1"/>
        </w:rPr>
      </w:pPr>
    </w:p>
    <w:p w:rsidR="00230FDD" w:rsidRPr="00246BBF" w:rsidRDefault="00230FDD" w:rsidP="00F9701D">
      <w:pPr>
        <w:pStyle w:val="BodyText"/>
        <w:jc w:val="both"/>
        <w:rPr>
          <w:rFonts w:cs="Times New Roman"/>
          <w:noProof w:val="0"/>
          <w:color w:val="000000" w:themeColor="text1"/>
          <w:szCs w:val="24"/>
        </w:rPr>
      </w:pPr>
    </w:p>
    <w:p w:rsidR="00230FDD" w:rsidRPr="00246BBF" w:rsidRDefault="001229E7" w:rsidP="00240086">
      <w:pPr>
        <w:pStyle w:val="BodyText"/>
        <w:jc w:val="both"/>
        <w:rPr>
          <w:rFonts w:cs="Times New Roman"/>
          <w:noProof w:val="0"/>
          <w:color w:val="000000" w:themeColor="text1"/>
          <w:szCs w:val="24"/>
        </w:rPr>
      </w:pPr>
      <w:r w:rsidRPr="00246BBF">
        <w:rPr>
          <w:rFonts w:cs="Times New Roman"/>
          <w:b/>
          <w:bCs/>
          <w:color w:val="000000" w:themeColor="text1"/>
          <w:szCs w:val="24"/>
          <w:u w:val="single"/>
        </w:rPr>
        <w:t xml:space="preserve">9.6 </w:t>
      </w:r>
      <w:r w:rsidR="00771F63" w:rsidRPr="00246BBF">
        <w:rPr>
          <w:rFonts w:cs="Times New Roman"/>
          <w:b/>
          <w:bCs/>
          <w:color w:val="000000" w:themeColor="text1"/>
          <w:szCs w:val="24"/>
          <w:u w:val="single"/>
        </w:rPr>
        <w:t xml:space="preserve"> </w:t>
      </w:r>
      <w:r w:rsidR="00230FDD" w:rsidRPr="00246BBF">
        <w:rPr>
          <w:rFonts w:cs="Times New Roman"/>
          <w:b/>
          <w:bCs/>
          <w:color w:val="000000" w:themeColor="text1"/>
          <w:szCs w:val="24"/>
          <w:u w:val="single"/>
        </w:rPr>
        <w:t>Other Donors  Fund</w:t>
      </w:r>
    </w:p>
    <w:p w:rsidR="00230FDD" w:rsidRPr="00246BBF" w:rsidRDefault="00230FDD" w:rsidP="00F9701D">
      <w:pPr>
        <w:pStyle w:val="BodyText"/>
        <w:jc w:val="both"/>
        <w:rPr>
          <w:rFonts w:cs="Times New Roman"/>
          <w:noProof w:val="0"/>
          <w:color w:val="000000" w:themeColor="text1"/>
          <w:szCs w:val="24"/>
        </w:rPr>
      </w:pPr>
    </w:p>
    <w:p w:rsidR="00230FDD" w:rsidRPr="00246BBF" w:rsidRDefault="00230FDD" w:rsidP="00F9701D">
      <w:pPr>
        <w:pStyle w:val="BodyText"/>
        <w:jc w:val="both"/>
        <w:rPr>
          <w:rFonts w:cs="Times New Roman"/>
          <w:snapToGrid w:val="0"/>
          <w:color w:val="000000" w:themeColor="text1"/>
          <w:szCs w:val="24"/>
        </w:rPr>
      </w:pPr>
      <w:r w:rsidRPr="00246BBF">
        <w:rPr>
          <w:rFonts w:cs="Times New Roman"/>
          <w:snapToGrid w:val="0"/>
          <w:color w:val="000000" w:themeColor="text1"/>
          <w:szCs w:val="24"/>
        </w:rPr>
        <w:t>As the Project is designed to accommodate parallel financing,</w:t>
      </w:r>
    </w:p>
    <w:p w:rsidR="00230FDD" w:rsidRPr="00246BBF" w:rsidRDefault="00230FDD" w:rsidP="00F9701D">
      <w:pPr>
        <w:pStyle w:val="BodyText"/>
        <w:ind w:left="720"/>
        <w:jc w:val="both"/>
        <w:rPr>
          <w:rFonts w:cs="Times New Roman"/>
          <w:snapToGrid w:val="0"/>
          <w:color w:val="000000" w:themeColor="text1"/>
          <w:szCs w:val="24"/>
        </w:rPr>
      </w:pPr>
    </w:p>
    <w:p w:rsidR="00230FDD" w:rsidRPr="00246BBF" w:rsidRDefault="00230FDD" w:rsidP="00F9701D">
      <w:pPr>
        <w:jc w:val="both"/>
        <w:rPr>
          <w:snapToGrid w:val="0"/>
          <w:color w:val="000000" w:themeColor="text1"/>
        </w:rPr>
      </w:pPr>
      <w:r w:rsidRPr="00246BBF">
        <w:rPr>
          <w:color w:val="000000" w:themeColor="text1"/>
        </w:rPr>
        <w:t xml:space="preserve">1- In case the Government signs agreements with International Donors to contribute partially or wholly to the </w:t>
      </w:r>
      <w:r w:rsidRPr="00246BBF">
        <w:rPr>
          <w:bCs/>
          <w:color w:val="000000" w:themeColor="text1"/>
        </w:rPr>
        <w:t>PWP</w:t>
      </w:r>
      <w:r w:rsidRPr="00246BBF">
        <w:rPr>
          <w:color w:val="000000" w:themeColor="text1"/>
        </w:rPr>
        <w:t xml:space="preserve"> sub-projects or activities, the </w:t>
      </w:r>
      <w:r w:rsidRPr="00246BBF">
        <w:rPr>
          <w:bCs/>
          <w:color w:val="000000" w:themeColor="text1"/>
        </w:rPr>
        <w:t>PMU</w:t>
      </w:r>
      <w:r w:rsidRPr="00246BBF">
        <w:rPr>
          <w:color w:val="000000" w:themeColor="text1"/>
        </w:rPr>
        <w:t xml:space="preserve"> shall reach agreements with the Donor/Donors on the procedures of depositing and withdrawals of such funds.</w:t>
      </w:r>
    </w:p>
    <w:p w:rsidR="00230FDD" w:rsidRPr="00246BBF" w:rsidRDefault="00230FDD" w:rsidP="00F9701D">
      <w:pPr>
        <w:pStyle w:val="BodyText"/>
        <w:jc w:val="both"/>
        <w:rPr>
          <w:rFonts w:cs="Times New Roman"/>
          <w:snapToGrid w:val="0"/>
          <w:color w:val="000000" w:themeColor="text1"/>
          <w:szCs w:val="24"/>
        </w:rPr>
      </w:pPr>
      <w:r w:rsidRPr="00246BBF">
        <w:rPr>
          <w:rFonts w:cs="Times New Roman"/>
          <w:snapToGrid w:val="0"/>
          <w:color w:val="000000" w:themeColor="text1"/>
          <w:szCs w:val="24"/>
        </w:rPr>
        <w:t xml:space="preserve">2.- Accounting system shall accommodate multi donor financing </w:t>
      </w:r>
    </w:p>
    <w:p w:rsidR="00F9701D" w:rsidRPr="00246BBF" w:rsidRDefault="00F9701D" w:rsidP="00F9701D">
      <w:pPr>
        <w:pStyle w:val="BodyText"/>
        <w:jc w:val="both"/>
        <w:rPr>
          <w:rFonts w:cs="Times New Roman"/>
          <w:snapToGrid w:val="0"/>
          <w:color w:val="000000" w:themeColor="text1"/>
          <w:szCs w:val="24"/>
        </w:rPr>
      </w:pPr>
    </w:p>
    <w:p w:rsidR="00230FDD" w:rsidRPr="00246BBF" w:rsidRDefault="00230FDD" w:rsidP="00F9701D">
      <w:pPr>
        <w:pStyle w:val="BodyText"/>
        <w:jc w:val="both"/>
        <w:rPr>
          <w:rFonts w:cs="Times New Roman"/>
          <w:noProof w:val="0"/>
          <w:color w:val="000000" w:themeColor="text1"/>
          <w:szCs w:val="24"/>
        </w:rPr>
      </w:pPr>
      <w:r w:rsidRPr="00246BBF">
        <w:rPr>
          <w:rFonts w:cs="Times New Roman"/>
          <w:snapToGrid w:val="0"/>
          <w:color w:val="000000" w:themeColor="text1"/>
          <w:szCs w:val="24"/>
        </w:rPr>
        <w:t>3.-  A separate Special Accounrt shall be opened at the CBY for each donor and replenishment procedures shall be as required for each financial agreement.</w:t>
      </w:r>
    </w:p>
    <w:p w:rsidR="00230FDD" w:rsidRPr="00246BBF" w:rsidRDefault="00230FDD" w:rsidP="00F9701D">
      <w:pPr>
        <w:jc w:val="both"/>
        <w:rPr>
          <w:color w:val="000000" w:themeColor="text1"/>
        </w:rPr>
      </w:pPr>
    </w:p>
    <w:p w:rsidR="00230FDD" w:rsidRPr="00246BBF" w:rsidRDefault="00230FDD" w:rsidP="00B047D3">
      <w:pPr>
        <w:jc w:val="both"/>
        <w:rPr>
          <w:color w:val="000000" w:themeColor="text1"/>
        </w:rPr>
      </w:pPr>
      <w:r w:rsidRPr="00246BBF">
        <w:rPr>
          <w:color w:val="000000" w:themeColor="text1"/>
        </w:rPr>
        <w:t xml:space="preserve">4 - The withdrawal procedures for </w:t>
      </w:r>
      <w:r w:rsidRPr="00246BBF">
        <w:rPr>
          <w:bCs/>
          <w:color w:val="000000" w:themeColor="text1"/>
        </w:rPr>
        <w:t>IDA</w:t>
      </w:r>
      <w:r w:rsidRPr="00246BBF">
        <w:rPr>
          <w:color w:val="000000" w:themeColor="text1"/>
        </w:rPr>
        <w:t xml:space="preserve"> funds </w:t>
      </w:r>
      <w:r w:rsidR="00C92A26" w:rsidRPr="00246BBF">
        <w:rPr>
          <w:color w:val="000000" w:themeColor="text1"/>
        </w:rPr>
        <w:t>may be</w:t>
      </w:r>
      <w:r w:rsidRPr="00246BBF">
        <w:rPr>
          <w:color w:val="000000" w:themeColor="text1"/>
        </w:rPr>
        <w:t xml:space="preserve"> used as a basis for procedures for other Donor </w:t>
      </w:r>
      <w:r w:rsidR="00B047D3" w:rsidRPr="00246BBF">
        <w:rPr>
          <w:color w:val="000000" w:themeColor="text1"/>
        </w:rPr>
        <w:t>financing</w:t>
      </w:r>
      <w:r w:rsidRPr="00246BBF">
        <w:rPr>
          <w:color w:val="000000" w:themeColor="text1"/>
        </w:rPr>
        <w:t>, and shall be recommended in any such negotiations.</w:t>
      </w:r>
    </w:p>
    <w:p w:rsidR="00230FDD" w:rsidRPr="00246BBF" w:rsidRDefault="00230FDD">
      <w:pPr>
        <w:rPr>
          <w:color w:val="000000" w:themeColor="text1"/>
        </w:rPr>
      </w:pPr>
    </w:p>
    <w:p w:rsidR="00620727" w:rsidRPr="00246BBF" w:rsidRDefault="001229E7" w:rsidP="00240086">
      <w:pPr>
        <w:pStyle w:val="BodyText"/>
        <w:rPr>
          <w:noProof w:val="0"/>
          <w:color w:val="000000" w:themeColor="text1"/>
          <w:szCs w:val="24"/>
        </w:rPr>
      </w:pPr>
      <w:r w:rsidRPr="00246BBF">
        <w:rPr>
          <w:b/>
          <w:bCs/>
          <w:color w:val="000000" w:themeColor="text1"/>
          <w:szCs w:val="24"/>
          <w:u w:val="single"/>
        </w:rPr>
        <w:t xml:space="preserve">9.7 </w:t>
      </w:r>
      <w:r w:rsidR="00771F63" w:rsidRPr="00246BBF">
        <w:rPr>
          <w:b/>
          <w:bCs/>
          <w:color w:val="000000" w:themeColor="text1"/>
          <w:szCs w:val="24"/>
          <w:u w:val="single"/>
        </w:rPr>
        <w:t xml:space="preserve"> </w:t>
      </w:r>
      <w:r w:rsidR="00620727" w:rsidRPr="00246BBF">
        <w:rPr>
          <w:b/>
          <w:bCs/>
          <w:color w:val="000000" w:themeColor="text1"/>
          <w:szCs w:val="24"/>
          <w:u w:val="single"/>
        </w:rPr>
        <w:t>Local Funding:</w:t>
      </w:r>
    </w:p>
    <w:p w:rsidR="00850AD2" w:rsidRPr="00246BBF" w:rsidRDefault="00850AD2" w:rsidP="00850AD2">
      <w:pPr>
        <w:pStyle w:val="BodyText"/>
        <w:rPr>
          <w:noProof w:val="0"/>
          <w:color w:val="000000" w:themeColor="text1"/>
          <w:szCs w:val="24"/>
        </w:rPr>
      </w:pPr>
    </w:p>
    <w:p w:rsidR="00B047D3" w:rsidRPr="00246BBF" w:rsidRDefault="00C939CC" w:rsidP="00B047D3">
      <w:pPr>
        <w:pStyle w:val="BodyText"/>
        <w:ind w:left="720"/>
        <w:jc w:val="both"/>
        <w:rPr>
          <w:noProof w:val="0"/>
          <w:color w:val="000000" w:themeColor="text1"/>
          <w:szCs w:val="24"/>
        </w:rPr>
      </w:pPr>
      <w:r w:rsidRPr="00246BBF">
        <w:rPr>
          <w:noProof w:val="0"/>
          <w:color w:val="000000" w:themeColor="text1"/>
          <w:szCs w:val="24"/>
        </w:rPr>
        <w:t>Contracts</w:t>
      </w:r>
      <w:r w:rsidR="00A266BB" w:rsidRPr="00246BBF">
        <w:rPr>
          <w:noProof w:val="0"/>
          <w:color w:val="000000" w:themeColor="text1"/>
          <w:szCs w:val="24"/>
        </w:rPr>
        <w:t xml:space="preserve"> signed between PWP and other local agencies for projects implementation in some sectors shall be accredited by the chairperson of the SC, the Minister of Planning and International Cooperation.</w:t>
      </w:r>
    </w:p>
    <w:p w:rsidR="00A266BB" w:rsidRPr="00246BBF" w:rsidRDefault="00B047D3" w:rsidP="000764F2">
      <w:pPr>
        <w:pStyle w:val="BodyText"/>
        <w:numPr>
          <w:ilvl w:val="0"/>
          <w:numId w:val="49"/>
        </w:numPr>
        <w:jc w:val="both"/>
        <w:rPr>
          <w:noProof w:val="0"/>
          <w:color w:val="000000" w:themeColor="text1"/>
          <w:szCs w:val="24"/>
        </w:rPr>
      </w:pPr>
      <w:r w:rsidRPr="00246BBF">
        <w:rPr>
          <w:noProof w:val="0"/>
          <w:color w:val="000000" w:themeColor="text1"/>
          <w:szCs w:val="24"/>
        </w:rPr>
        <w:t>Accounts in the Central Bank of Yemen or in any other accredited banks in Yemen shall be opened.</w:t>
      </w:r>
    </w:p>
    <w:p w:rsidR="00B047D3" w:rsidRPr="00246BBF" w:rsidRDefault="00B047D3" w:rsidP="000764F2">
      <w:pPr>
        <w:pStyle w:val="BodyText"/>
        <w:numPr>
          <w:ilvl w:val="0"/>
          <w:numId w:val="49"/>
        </w:numPr>
        <w:jc w:val="both"/>
        <w:rPr>
          <w:noProof w:val="0"/>
          <w:color w:val="000000" w:themeColor="text1"/>
          <w:szCs w:val="24"/>
        </w:rPr>
      </w:pPr>
      <w:r w:rsidRPr="00246BBF">
        <w:rPr>
          <w:noProof w:val="0"/>
          <w:color w:val="000000" w:themeColor="text1"/>
          <w:szCs w:val="24"/>
        </w:rPr>
        <w:t>The withdrawal procedures for IDA funds may be used as a basis for procedures for other donors financing.</w:t>
      </w:r>
    </w:p>
    <w:p w:rsidR="00230FDD" w:rsidRPr="00246BBF" w:rsidRDefault="00230FDD" w:rsidP="00F9701D">
      <w:pPr>
        <w:pStyle w:val="BodyText"/>
        <w:rPr>
          <w:b/>
          <w:bCs/>
          <w:noProof w:val="0"/>
          <w:color w:val="000000" w:themeColor="text1"/>
          <w:szCs w:val="24"/>
          <w:u w:val="single"/>
        </w:rPr>
      </w:pPr>
    </w:p>
    <w:p w:rsidR="00230FDD" w:rsidRPr="00246BBF" w:rsidRDefault="00230FDD">
      <w:pPr>
        <w:pStyle w:val="BodyText"/>
        <w:jc w:val="center"/>
        <w:rPr>
          <w:b/>
          <w:bCs/>
          <w:noProof w:val="0"/>
          <w:color w:val="000000" w:themeColor="text1"/>
          <w:szCs w:val="24"/>
          <w:u w:val="single"/>
        </w:rPr>
      </w:pPr>
    </w:p>
    <w:p w:rsidR="00F9701D" w:rsidRPr="00246BBF" w:rsidRDefault="00F9701D">
      <w:pPr>
        <w:rPr>
          <w:rFonts w:cs="Traditional Arabic"/>
          <w:b/>
          <w:bCs/>
          <w:color w:val="000000" w:themeColor="text1"/>
          <w:u w:val="single"/>
        </w:rPr>
      </w:pPr>
      <w:r w:rsidRPr="00246BBF">
        <w:rPr>
          <w:b/>
          <w:bCs/>
          <w:color w:val="000000" w:themeColor="text1"/>
          <w:u w:val="single"/>
        </w:rPr>
        <w:br w:type="page"/>
      </w:r>
    </w:p>
    <w:p w:rsidR="00230FDD" w:rsidRPr="00246BBF" w:rsidRDefault="00230FDD" w:rsidP="001229E7">
      <w:pPr>
        <w:pStyle w:val="BodyText"/>
        <w:ind w:left="2880" w:firstLine="720"/>
        <w:rPr>
          <w:noProof w:val="0"/>
          <w:color w:val="000000" w:themeColor="text1"/>
          <w:szCs w:val="24"/>
        </w:rPr>
      </w:pPr>
      <w:r w:rsidRPr="00246BBF">
        <w:rPr>
          <w:b/>
          <w:bCs/>
          <w:noProof w:val="0"/>
          <w:color w:val="000000" w:themeColor="text1"/>
          <w:szCs w:val="24"/>
          <w:u w:val="single"/>
        </w:rPr>
        <w:lastRenderedPageBreak/>
        <w:t xml:space="preserve">CHAPTER </w:t>
      </w:r>
      <w:r w:rsidR="001229E7" w:rsidRPr="00246BBF">
        <w:rPr>
          <w:b/>
          <w:bCs/>
          <w:noProof w:val="0"/>
          <w:color w:val="000000" w:themeColor="text1"/>
          <w:szCs w:val="24"/>
          <w:u w:val="single"/>
        </w:rPr>
        <w:t>10</w:t>
      </w:r>
    </w:p>
    <w:p w:rsidR="00230FDD" w:rsidRPr="00246BBF" w:rsidRDefault="00230FDD">
      <w:pPr>
        <w:pStyle w:val="BodyText"/>
        <w:rPr>
          <w:b/>
          <w:bCs/>
          <w:noProof w:val="0"/>
          <w:color w:val="000000" w:themeColor="text1"/>
          <w:szCs w:val="24"/>
          <w:u w:val="single"/>
        </w:rPr>
      </w:pPr>
    </w:p>
    <w:p w:rsidR="00230FDD" w:rsidRPr="00246BBF" w:rsidRDefault="00230FDD">
      <w:pPr>
        <w:pStyle w:val="BodyText"/>
        <w:rPr>
          <w:b/>
          <w:bCs/>
          <w:noProof w:val="0"/>
          <w:color w:val="000000" w:themeColor="text1"/>
          <w:szCs w:val="24"/>
          <w:u w:val="single"/>
        </w:rPr>
      </w:pPr>
      <w:r w:rsidRPr="00246BBF">
        <w:rPr>
          <w:b/>
          <w:bCs/>
          <w:noProof w:val="0"/>
          <w:color w:val="000000" w:themeColor="text1"/>
          <w:szCs w:val="24"/>
          <w:u w:val="single"/>
        </w:rPr>
        <w:t>PROCEDURES  FOR  DISBURSEMENT REQUESTS  AND WITHDRAWAL APPLICATION .</w:t>
      </w:r>
    </w:p>
    <w:p w:rsidR="00230FDD" w:rsidRPr="00246BBF" w:rsidRDefault="00230FDD">
      <w:pPr>
        <w:pStyle w:val="BodyText"/>
        <w:rPr>
          <w:b/>
          <w:bCs/>
          <w:noProof w:val="0"/>
          <w:color w:val="000000" w:themeColor="text1"/>
          <w:szCs w:val="24"/>
          <w:u w:val="single"/>
        </w:rPr>
      </w:pPr>
    </w:p>
    <w:p w:rsidR="00886C29" w:rsidRPr="00246BBF" w:rsidRDefault="001229E7">
      <w:pPr>
        <w:pStyle w:val="BodyText"/>
        <w:rPr>
          <w:b/>
          <w:bCs/>
          <w:noProof w:val="0"/>
          <w:color w:val="000000" w:themeColor="text1"/>
          <w:szCs w:val="24"/>
        </w:rPr>
      </w:pPr>
      <w:r w:rsidRPr="00246BBF">
        <w:rPr>
          <w:b/>
          <w:bCs/>
          <w:noProof w:val="0"/>
          <w:color w:val="000000" w:themeColor="text1"/>
          <w:szCs w:val="24"/>
        </w:rPr>
        <w:t xml:space="preserve">10.1 </w:t>
      </w:r>
      <w:r w:rsidR="00230FDD" w:rsidRPr="00246BBF">
        <w:rPr>
          <w:b/>
          <w:bCs/>
          <w:noProof w:val="0"/>
          <w:color w:val="000000" w:themeColor="text1"/>
          <w:szCs w:val="24"/>
        </w:rPr>
        <w:t>Disbursement Procedures:</w:t>
      </w:r>
    </w:p>
    <w:p w:rsidR="00230FDD" w:rsidRPr="00246BBF" w:rsidRDefault="00230FDD">
      <w:pPr>
        <w:pStyle w:val="BodyText"/>
        <w:rPr>
          <w:b/>
          <w:bCs/>
          <w:noProof w:val="0"/>
          <w:color w:val="000000" w:themeColor="text1"/>
          <w:szCs w:val="24"/>
        </w:rPr>
      </w:pPr>
    </w:p>
    <w:p w:rsidR="00D930AE" w:rsidRPr="00246BBF" w:rsidRDefault="00230FDD" w:rsidP="000043AE">
      <w:pPr>
        <w:pStyle w:val="BodyText"/>
        <w:numPr>
          <w:ilvl w:val="0"/>
          <w:numId w:val="20"/>
        </w:numPr>
        <w:tabs>
          <w:tab w:val="clear" w:pos="360"/>
          <w:tab w:val="num" w:pos="0"/>
          <w:tab w:val="left" w:pos="450"/>
        </w:tabs>
        <w:ind w:right="26" w:firstLine="0"/>
        <w:jc w:val="both"/>
        <w:rPr>
          <w:rFonts w:cs="Times New Roman"/>
          <w:noProof w:val="0"/>
          <w:color w:val="000000" w:themeColor="text1"/>
          <w:szCs w:val="24"/>
        </w:rPr>
      </w:pPr>
      <w:r w:rsidRPr="00246BBF">
        <w:rPr>
          <w:rFonts w:cs="Times New Roman"/>
          <w:noProof w:val="0"/>
          <w:color w:val="000000" w:themeColor="text1"/>
          <w:szCs w:val="24"/>
        </w:rPr>
        <w:t>All disbursement requests and withdrawal applications should be jointly signed by the PD and FAD of the PMU. Other staff members of the PMU maybe officially designated by the PD as signatories to the accounts when necessary.</w:t>
      </w:r>
    </w:p>
    <w:p w:rsidR="00230FDD" w:rsidRPr="00246BBF" w:rsidRDefault="00230FDD" w:rsidP="000043AE">
      <w:pPr>
        <w:pStyle w:val="BodyText"/>
        <w:tabs>
          <w:tab w:val="num" w:pos="0"/>
          <w:tab w:val="left" w:pos="450"/>
        </w:tabs>
        <w:ind w:right="26"/>
        <w:jc w:val="both"/>
        <w:rPr>
          <w:rFonts w:cs="Times New Roman"/>
          <w:noProof w:val="0"/>
          <w:color w:val="000000" w:themeColor="text1"/>
          <w:szCs w:val="24"/>
        </w:rPr>
      </w:pPr>
    </w:p>
    <w:p w:rsidR="00230FDD" w:rsidRPr="00246BBF" w:rsidRDefault="00230FDD" w:rsidP="00FF082A">
      <w:pPr>
        <w:pStyle w:val="BodyText"/>
        <w:numPr>
          <w:ilvl w:val="0"/>
          <w:numId w:val="20"/>
        </w:numPr>
        <w:tabs>
          <w:tab w:val="left" w:pos="450"/>
        </w:tabs>
        <w:jc w:val="both"/>
        <w:rPr>
          <w:rFonts w:cs="Times New Roman"/>
          <w:noProof w:val="0"/>
          <w:color w:val="000000" w:themeColor="text1"/>
          <w:szCs w:val="24"/>
        </w:rPr>
      </w:pPr>
      <w:r w:rsidRPr="00246BBF">
        <w:rPr>
          <w:rFonts w:cs="Times New Roman"/>
          <w:noProof w:val="0"/>
          <w:color w:val="000000" w:themeColor="text1"/>
          <w:szCs w:val="24"/>
        </w:rPr>
        <w:t xml:space="preserve">After the disbursement requests are duly signed as above, they shall be submitted Ministry Of Finance (MOF) for processing and shall then be submitted to the Central Bank for payments. This counter signature of the MOF </w:t>
      </w:r>
      <w:r w:rsidR="000C034F" w:rsidRPr="00246BBF">
        <w:rPr>
          <w:rFonts w:cs="Times New Roman"/>
          <w:noProof w:val="0"/>
          <w:color w:val="000000" w:themeColor="text1"/>
          <w:szCs w:val="24"/>
        </w:rPr>
        <w:t xml:space="preserve">is </w:t>
      </w:r>
      <w:r w:rsidRPr="00246BBF">
        <w:rPr>
          <w:rFonts w:cs="Times New Roman"/>
          <w:noProof w:val="0"/>
          <w:color w:val="000000" w:themeColor="text1"/>
          <w:szCs w:val="24"/>
        </w:rPr>
        <w:t>purely administrative act which is not intended to duplicate the Accounting and Audit functions which are installed within the PWP.</w:t>
      </w:r>
    </w:p>
    <w:p w:rsidR="00FF082A" w:rsidRPr="00246BBF" w:rsidRDefault="00FF082A" w:rsidP="00FF082A">
      <w:pPr>
        <w:rPr>
          <w:color w:val="000000" w:themeColor="text1"/>
        </w:rPr>
      </w:pPr>
    </w:p>
    <w:p w:rsidR="00FF082A" w:rsidRPr="00246BBF" w:rsidRDefault="00FF082A" w:rsidP="00FF082A">
      <w:pPr>
        <w:pStyle w:val="BodyText"/>
        <w:tabs>
          <w:tab w:val="left" w:pos="450"/>
        </w:tabs>
        <w:ind w:right="26"/>
        <w:jc w:val="both"/>
        <w:rPr>
          <w:rFonts w:cs="Times New Roman"/>
          <w:noProof w:val="0"/>
          <w:color w:val="000000" w:themeColor="text1"/>
          <w:szCs w:val="24"/>
        </w:rPr>
      </w:pPr>
      <w:r w:rsidRPr="00246BBF">
        <w:rPr>
          <w:rFonts w:cs="Times New Roman"/>
          <w:noProof w:val="0"/>
          <w:color w:val="000000" w:themeColor="text1"/>
          <w:szCs w:val="24"/>
        </w:rPr>
        <w:t xml:space="preserve"> The disbursement strategy is entailed in the internal financial manual of the PWP Financial Administration and it is part of MOP.</w:t>
      </w:r>
    </w:p>
    <w:p w:rsidR="00FF082A" w:rsidRPr="00246BBF" w:rsidRDefault="00FF082A" w:rsidP="00FF082A">
      <w:pPr>
        <w:pStyle w:val="BodyText"/>
        <w:numPr>
          <w:ilvl w:val="0"/>
          <w:numId w:val="20"/>
        </w:numPr>
        <w:tabs>
          <w:tab w:val="left" w:pos="450"/>
        </w:tabs>
        <w:jc w:val="both"/>
        <w:rPr>
          <w:rFonts w:cs="Times New Roman"/>
          <w:noProof w:val="0"/>
          <w:color w:val="000000" w:themeColor="text1"/>
          <w:szCs w:val="24"/>
        </w:rPr>
      </w:pPr>
    </w:p>
    <w:p w:rsidR="00886C29" w:rsidRPr="00246BBF" w:rsidRDefault="00230FDD">
      <w:pPr>
        <w:pStyle w:val="BodyText"/>
        <w:numPr>
          <w:ilvl w:val="2"/>
          <w:numId w:val="12"/>
        </w:numPr>
        <w:tabs>
          <w:tab w:val="left" w:pos="450"/>
        </w:tabs>
        <w:ind w:right="26"/>
        <w:jc w:val="both"/>
        <w:rPr>
          <w:rFonts w:cs="Times New Roman"/>
          <w:b/>
          <w:bCs/>
          <w:noProof w:val="0"/>
          <w:color w:val="000000" w:themeColor="text1"/>
          <w:szCs w:val="24"/>
        </w:rPr>
      </w:pPr>
      <w:r w:rsidRPr="00246BBF">
        <w:rPr>
          <w:rFonts w:cs="Times New Roman"/>
          <w:b/>
          <w:bCs/>
          <w:noProof w:val="0"/>
          <w:color w:val="000000" w:themeColor="text1"/>
          <w:szCs w:val="24"/>
        </w:rPr>
        <w:t>Procedures for payment from sub–project funds:</w:t>
      </w:r>
    </w:p>
    <w:p w:rsidR="00230FDD" w:rsidRPr="00246BBF" w:rsidRDefault="00230FDD" w:rsidP="000043AE">
      <w:pPr>
        <w:pStyle w:val="BodyText"/>
        <w:tabs>
          <w:tab w:val="num" w:pos="0"/>
          <w:tab w:val="left" w:pos="450"/>
        </w:tabs>
        <w:ind w:right="26"/>
        <w:jc w:val="both"/>
        <w:rPr>
          <w:rFonts w:cs="Times New Roman"/>
          <w:noProof w:val="0"/>
          <w:color w:val="000000" w:themeColor="text1"/>
          <w:szCs w:val="24"/>
        </w:rPr>
      </w:pPr>
    </w:p>
    <w:p w:rsidR="00D930AE" w:rsidRPr="00246BBF" w:rsidRDefault="00230FDD" w:rsidP="000043AE">
      <w:pPr>
        <w:pStyle w:val="BodyText"/>
        <w:numPr>
          <w:ilvl w:val="0"/>
          <w:numId w:val="21"/>
        </w:numPr>
        <w:tabs>
          <w:tab w:val="clear" w:pos="360"/>
          <w:tab w:val="num" w:pos="0"/>
          <w:tab w:val="left" w:pos="450"/>
        </w:tabs>
        <w:ind w:left="0" w:right="26" w:firstLine="0"/>
        <w:jc w:val="both"/>
        <w:rPr>
          <w:rFonts w:cs="Times New Roman"/>
          <w:noProof w:val="0"/>
          <w:color w:val="000000" w:themeColor="text1"/>
          <w:szCs w:val="24"/>
        </w:rPr>
      </w:pPr>
      <w:r w:rsidRPr="00246BBF">
        <w:rPr>
          <w:rFonts w:cs="Times New Roman"/>
          <w:noProof w:val="0"/>
          <w:color w:val="000000" w:themeColor="text1"/>
          <w:szCs w:val="24"/>
        </w:rPr>
        <w:t xml:space="preserve">In cases where individual sub–projects will be co-financed either by other agencies, communities, </w:t>
      </w:r>
      <w:r w:rsidR="000043AE" w:rsidRPr="00246BBF">
        <w:rPr>
          <w:rFonts w:cs="Times New Roman"/>
          <w:noProof w:val="0"/>
          <w:color w:val="000000" w:themeColor="text1"/>
          <w:szCs w:val="24"/>
        </w:rPr>
        <w:t>c</w:t>
      </w:r>
      <w:r w:rsidRPr="00246BBF">
        <w:rPr>
          <w:rFonts w:cs="Times New Roman"/>
          <w:noProof w:val="0"/>
          <w:color w:val="000000" w:themeColor="text1"/>
          <w:szCs w:val="24"/>
        </w:rPr>
        <w:t>haritable organizations.etc, in agreement, appropriate arrangements will be made to make payments.</w:t>
      </w:r>
    </w:p>
    <w:p w:rsidR="00230FDD" w:rsidRPr="00246BBF" w:rsidRDefault="00230FDD" w:rsidP="000043AE">
      <w:pPr>
        <w:pStyle w:val="BodyText"/>
        <w:tabs>
          <w:tab w:val="num" w:pos="0"/>
          <w:tab w:val="left" w:pos="450"/>
        </w:tabs>
        <w:ind w:right="26"/>
        <w:jc w:val="both"/>
        <w:rPr>
          <w:rFonts w:cs="Times New Roman"/>
          <w:noProof w:val="0"/>
          <w:color w:val="000000" w:themeColor="text1"/>
          <w:szCs w:val="24"/>
        </w:rPr>
      </w:pPr>
    </w:p>
    <w:p w:rsidR="00D930AE" w:rsidRPr="00246BBF" w:rsidRDefault="00230FDD" w:rsidP="000043AE">
      <w:pPr>
        <w:pStyle w:val="BodyText"/>
        <w:numPr>
          <w:ilvl w:val="0"/>
          <w:numId w:val="21"/>
        </w:numPr>
        <w:tabs>
          <w:tab w:val="clear" w:pos="360"/>
          <w:tab w:val="num" w:pos="0"/>
          <w:tab w:val="left" w:pos="450"/>
        </w:tabs>
        <w:ind w:left="0" w:right="26" w:firstLine="0"/>
        <w:jc w:val="both"/>
        <w:rPr>
          <w:rFonts w:cs="Times New Roman"/>
          <w:noProof w:val="0"/>
          <w:color w:val="000000" w:themeColor="text1"/>
          <w:szCs w:val="24"/>
        </w:rPr>
      </w:pPr>
      <w:r w:rsidRPr="00246BBF">
        <w:rPr>
          <w:rFonts w:cs="Times New Roman"/>
          <w:noProof w:val="0"/>
          <w:color w:val="000000" w:themeColor="text1"/>
          <w:szCs w:val="24"/>
        </w:rPr>
        <w:t>A special framework agreement and subsequent contract conditions will specify the terms, conditions and methods for payment of sub–project related funds, including any advance payments. Wherever possible, the PMU shall make payments directly to the contractors, suppliers and consultants after verification by the Area Manager, Project Manager Governorate and concerned Supervision consultant if applicable.</w:t>
      </w:r>
    </w:p>
    <w:p w:rsidR="00230FDD" w:rsidRPr="00246BBF" w:rsidRDefault="00230FDD" w:rsidP="000043AE">
      <w:pPr>
        <w:pStyle w:val="BodyText"/>
        <w:tabs>
          <w:tab w:val="num" w:pos="0"/>
          <w:tab w:val="left" w:pos="450"/>
        </w:tabs>
        <w:ind w:right="26"/>
        <w:jc w:val="both"/>
        <w:rPr>
          <w:rFonts w:cs="Times New Roman"/>
          <w:noProof w:val="0"/>
          <w:color w:val="000000" w:themeColor="text1"/>
          <w:szCs w:val="24"/>
        </w:rPr>
      </w:pPr>
    </w:p>
    <w:p w:rsidR="00230FDD" w:rsidRPr="00246BBF" w:rsidRDefault="001229E7" w:rsidP="000043AE">
      <w:pPr>
        <w:pStyle w:val="BodyText"/>
        <w:tabs>
          <w:tab w:val="num" w:pos="0"/>
          <w:tab w:val="left" w:pos="450"/>
        </w:tabs>
        <w:ind w:right="26"/>
        <w:jc w:val="both"/>
        <w:rPr>
          <w:rFonts w:cs="Times New Roman"/>
          <w:b/>
          <w:bCs/>
          <w:noProof w:val="0"/>
          <w:color w:val="000000" w:themeColor="text1"/>
          <w:szCs w:val="24"/>
          <w:u w:val="single"/>
        </w:rPr>
      </w:pPr>
      <w:r w:rsidRPr="00246BBF">
        <w:rPr>
          <w:rFonts w:cs="Times New Roman"/>
          <w:b/>
          <w:bCs/>
          <w:noProof w:val="0"/>
          <w:color w:val="000000" w:themeColor="text1"/>
          <w:szCs w:val="24"/>
        </w:rPr>
        <w:t>10.2</w:t>
      </w:r>
      <w:r w:rsidR="00230FDD" w:rsidRPr="00246BBF">
        <w:rPr>
          <w:rFonts w:cs="Times New Roman"/>
          <w:b/>
          <w:bCs/>
          <w:noProof w:val="0"/>
          <w:color w:val="000000" w:themeColor="text1"/>
          <w:szCs w:val="24"/>
        </w:rPr>
        <w:tab/>
      </w:r>
      <w:r w:rsidR="00230FDD" w:rsidRPr="00246BBF">
        <w:rPr>
          <w:rFonts w:cs="Times New Roman"/>
          <w:b/>
          <w:bCs/>
          <w:noProof w:val="0"/>
          <w:color w:val="000000" w:themeColor="text1"/>
          <w:szCs w:val="24"/>
          <w:u w:val="single"/>
        </w:rPr>
        <w:t>Request for Payments:</w:t>
      </w:r>
    </w:p>
    <w:p w:rsidR="00230FDD" w:rsidRPr="00246BBF" w:rsidRDefault="00230FDD" w:rsidP="000043AE">
      <w:pPr>
        <w:pStyle w:val="BodyText"/>
        <w:tabs>
          <w:tab w:val="num" w:pos="0"/>
          <w:tab w:val="left" w:pos="450"/>
        </w:tabs>
        <w:ind w:right="26"/>
        <w:jc w:val="both"/>
        <w:rPr>
          <w:rFonts w:cs="Times New Roman"/>
          <w:noProof w:val="0"/>
          <w:color w:val="000000" w:themeColor="text1"/>
          <w:szCs w:val="24"/>
        </w:rPr>
      </w:pPr>
    </w:p>
    <w:p w:rsidR="00D930AE" w:rsidRPr="00246BBF" w:rsidRDefault="00230FDD" w:rsidP="000043AE">
      <w:pPr>
        <w:pStyle w:val="BodyText"/>
        <w:numPr>
          <w:ilvl w:val="0"/>
          <w:numId w:val="22"/>
        </w:numPr>
        <w:tabs>
          <w:tab w:val="clear" w:pos="360"/>
          <w:tab w:val="num" w:pos="0"/>
          <w:tab w:val="left" w:pos="450"/>
        </w:tabs>
        <w:ind w:left="0" w:right="26" w:firstLine="0"/>
        <w:jc w:val="both"/>
        <w:rPr>
          <w:rFonts w:cs="Times New Roman"/>
          <w:noProof w:val="0"/>
          <w:color w:val="000000" w:themeColor="text1"/>
          <w:szCs w:val="24"/>
        </w:rPr>
      </w:pPr>
      <w:r w:rsidRPr="00246BBF">
        <w:rPr>
          <w:rFonts w:cs="Times New Roman"/>
          <w:noProof w:val="0"/>
          <w:color w:val="000000" w:themeColor="text1"/>
          <w:szCs w:val="24"/>
        </w:rPr>
        <w:t>Before disbursements are made, the following should be scrutinized:</w:t>
      </w:r>
    </w:p>
    <w:p w:rsidR="00230FDD" w:rsidRPr="00246BBF" w:rsidRDefault="00230FDD" w:rsidP="000043AE">
      <w:pPr>
        <w:pStyle w:val="BodyText"/>
        <w:tabs>
          <w:tab w:val="num" w:pos="0"/>
          <w:tab w:val="left" w:pos="450"/>
        </w:tabs>
        <w:ind w:right="26"/>
        <w:jc w:val="both"/>
        <w:rPr>
          <w:rFonts w:cs="Times New Roman"/>
          <w:noProof w:val="0"/>
          <w:color w:val="000000" w:themeColor="text1"/>
          <w:szCs w:val="24"/>
        </w:rPr>
      </w:pPr>
    </w:p>
    <w:p w:rsidR="00D930AE" w:rsidRPr="00246BBF" w:rsidRDefault="008235EB" w:rsidP="000043AE">
      <w:pPr>
        <w:pStyle w:val="BodyText"/>
        <w:numPr>
          <w:ilvl w:val="0"/>
          <w:numId w:val="23"/>
        </w:numPr>
        <w:tabs>
          <w:tab w:val="num" w:pos="0"/>
          <w:tab w:val="left" w:pos="450"/>
        </w:tabs>
        <w:ind w:left="0" w:right="26" w:firstLine="0"/>
        <w:jc w:val="both"/>
        <w:rPr>
          <w:rFonts w:cs="Times New Roman"/>
          <w:noProof w:val="0"/>
          <w:color w:val="000000" w:themeColor="text1"/>
          <w:szCs w:val="24"/>
        </w:rPr>
      </w:pPr>
      <w:r w:rsidRPr="00246BBF">
        <w:rPr>
          <w:rFonts w:cs="Times New Roman"/>
          <w:noProof w:val="0"/>
          <w:color w:val="000000" w:themeColor="text1"/>
          <w:szCs w:val="24"/>
        </w:rPr>
        <w:t>The</w:t>
      </w:r>
      <w:r w:rsidR="00230FDD" w:rsidRPr="00246BBF">
        <w:rPr>
          <w:rFonts w:cs="Times New Roman"/>
          <w:noProof w:val="0"/>
          <w:color w:val="000000" w:themeColor="text1"/>
          <w:szCs w:val="24"/>
        </w:rPr>
        <w:t xml:space="preserve"> request for payment is completed in all respect.</w:t>
      </w:r>
    </w:p>
    <w:p w:rsidR="00230FDD" w:rsidRPr="00246BBF" w:rsidRDefault="00230FDD" w:rsidP="000043AE">
      <w:pPr>
        <w:pStyle w:val="BodyText"/>
        <w:tabs>
          <w:tab w:val="num" w:pos="0"/>
          <w:tab w:val="left" w:pos="450"/>
        </w:tabs>
        <w:ind w:right="26"/>
        <w:jc w:val="both"/>
        <w:rPr>
          <w:rFonts w:cs="Times New Roman"/>
          <w:noProof w:val="0"/>
          <w:color w:val="000000" w:themeColor="text1"/>
          <w:szCs w:val="24"/>
        </w:rPr>
      </w:pPr>
    </w:p>
    <w:p w:rsidR="00D930AE" w:rsidRPr="00246BBF" w:rsidRDefault="00230FDD" w:rsidP="000043AE">
      <w:pPr>
        <w:pStyle w:val="BodyText"/>
        <w:numPr>
          <w:ilvl w:val="0"/>
          <w:numId w:val="23"/>
        </w:numPr>
        <w:tabs>
          <w:tab w:val="num" w:pos="0"/>
          <w:tab w:val="left" w:pos="450"/>
        </w:tabs>
        <w:ind w:left="0" w:right="26" w:firstLine="0"/>
        <w:jc w:val="both"/>
        <w:rPr>
          <w:rFonts w:cs="Times New Roman"/>
          <w:noProof w:val="0"/>
          <w:color w:val="000000" w:themeColor="text1"/>
          <w:szCs w:val="24"/>
        </w:rPr>
      </w:pPr>
      <w:r w:rsidRPr="00246BBF">
        <w:rPr>
          <w:rFonts w:cs="Times New Roman"/>
          <w:noProof w:val="0"/>
          <w:color w:val="000000" w:themeColor="text1"/>
          <w:szCs w:val="24"/>
        </w:rPr>
        <w:t>payments are requested according to the budget line indicated in the framework of agreement and that proper justification have been provided for any cost or physical variations;</w:t>
      </w:r>
    </w:p>
    <w:p w:rsidR="00230FDD" w:rsidRPr="00246BBF" w:rsidRDefault="00230FDD" w:rsidP="000043AE">
      <w:pPr>
        <w:pStyle w:val="BodyText"/>
        <w:tabs>
          <w:tab w:val="num" w:pos="0"/>
          <w:tab w:val="left" w:pos="450"/>
        </w:tabs>
        <w:ind w:right="26"/>
        <w:jc w:val="both"/>
        <w:rPr>
          <w:rFonts w:cs="Times New Roman"/>
          <w:noProof w:val="0"/>
          <w:color w:val="000000" w:themeColor="text1"/>
          <w:szCs w:val="24"/>
        </w:rPr>
      </w:pPr>
    </w:p>
    <w:p w:rsidR="00D930AE" w:rsidRPr="00246BBF" w:rsidRDefault="008235EB" w:rsidP="000043AE">
      <w:pPr>
        <w:pStyle w:val="BodyText"/>
        <w:numPr>
          <w:ilvl w:val="0"/>
          <w:numId w:val="23"/>
        </w:numPr>
        <w:tabs>
          <w:tab w:val="num" w:pos="0"/>
          <w:tab w:val="left" w:pos="450"/>
        </w:tabs>
        <w:ind w:left="0" w:right="26" w:firstLine="0"/>
        <w:jc w:val="both"/>
        <w:rPr>
          <w:rFonts w:cs="Times New Roman"/>
          <w:noProof w:val="0"/>
          <w:color w:val="000000" w:themeColor="text1"/>
          <w:szCs w:val="24"/>
        </w:rPr>
      </w:pPr>
      <w:r w:rsidRPr="00246BBF">
        <w:rPr>
          <w:rFonts w:cs="Times New Roman"/>
          <w:noProof w:val="0"/>
          <w:color w:val="000000" w:themeColor="text1"/>
          <w:szCs w:val="24"/>
        </w:rPr>
        <w:t>Conditions</w:t>
      </w:r>
      <w:r w:rsidR="00230FDD" w:rsidRPr="00246BBF">
        <w:rPr>
          <w:rFonts w:cs="Times New Roman"/>
          <w:noProof w:val="0"/>
          <w:color w:val="000000" w:themeColor="text1"/>
          <w:szCs w:val="24"/>
        </w:rPr>
        <w:t xml:space="preserve"> agreed upon regarding procurement procedures are properly applied.</w:t>
      </w:r>
    </w:p>
    <w:p w:rsidR="00230FDD" w:rsidRPr="00246BBF" w:rsidRDefault="00230FDD" w:rsidP="000043AE">
      <w:pPr>
        <w:pStyle w:val="BodyText"/>
        <w:tabs>
          <w:tab w:val="num" w:pos="0"/>
          <w:tab w:val="left" w:pos="450"/>
        </w:tabs>
        <w:ind w:right="26"/>
        <w:jc w:val="both"/>
        <w:rPr>
          <w:rFonts w:cs="Times New Roman"/>
          <w:noProof w:val="0"/>
          <w:color w:val="000000" w:themeColor="text1"/>
          <w:szCs w:val="24"/>
        </w:rPr>
      </w:pPr>
    </w:p>
    <w:p w:rsidR="00D930AE" w:rsidRPr="00246BBF" w:rsidRDefault="00230FDD" w:rsidP="000043AE">
      <w:pPr>
        <w:pStyle w:val="BodyText"/>
        <w:numPr>
          <w:ilvl w:val="0"/>
          <w:numId w:val="22"/>
        </w:numPr>
        <w:tabs>
          <w:tab w:val="clear" w:pos="360"/>
          <w:tab w:val="num" w:pos="0"/>
          <w:tab w:val="left" w:pos="450"/>
        </w:tabs>
        <w:ind w:left="0" w:right="26" w:firstLine="0"/>
        <w:jc w:val="both"/>
        <w:rPr>
          <w:rFonts w:cs="Times New Roman"/>
          <w:noProof w:val="0"/>
          <w:color w:val="000000" w:themeColor="text1"/>
          <w:szCs w:val="24"/>
        </w:rPr>
      </w:pPr>
      <w:r w:rsidRPr="00246BBF">
        <w:rPr>
          <w:rFonts w:cs="Times New Roman"/>
          <w:noProof w:val="0"/>
          <w:color w:val="000000" w:themeColor="text1"/>
          <w:szCs w:val="24"/>
        </w:rPr>
        <w:t>request for payment must be accompanied with the following documents:</w:t>
      </w:r>
    </w:p>
    <w:p w:rsidR="00230FDD" w:rsidRPr="00246BBF" w:rsidRDefault="00230FDD" w:rsidP="000043AE">
      <w:pPr>
        <w:pStyle w:val="BodyText"/>
        <w:tabs>
          <w:tab w:val="num" w:pos="0"/>
          <w:tab w:val="left" w:pos="450"/>
        </w:tabs>
        <w:ind w:right="26"/>
        <w:jc w:val="both"/>
        <w:rPr>
          <w:rFonts w:cs="Times New Roman"/>
          <w:noProof w:val="0"/>
          <w:color w:val="000000" w:themeColor="text1"/>
          <w:szCs w:val="24"/>
        </w:rPr>
      </w:pPr>
    </w:p>
    <w:p w:rsidR="00D930AE" w:rsidRPr="00246BBF" w:rsidRDefault="00230FDD" w:rsidP="000043AE">
      <w:pPr>
        <w:pStyle w:val="BodyText"/>
        <w:numPr>
          <w:ilvl w:val="0"/>
          <w:numId w:val="22"/>
        </w:numPr>
        <w:tabs>
          <w:tab w:val="clear" w:pos="360"/>
          <w:tab w:val="num" w:pos="0"/>
          <w:tab w:val="left" w:pos="450"/>
        </w:tabs>
        <w:ind w:left="0" w:right="26" w:firstLine="0"/>
        <w:jc w:val="both"/>
        <w:rPr>
          <w:rFonts w:cs="Times New Roman"/>
          <w:noProof w:val="0"/>
          <w:color w:val="000000" w:themeColor="text1"/>
          <w:szCs w:val="24"/>
        </w:rPr>
      </w:pPr>
      <w:r w:rsidRPr="00246BBF">
        <w:rPr>
          <w:rFonts w:cs="Times New Roman"/>
          <w:noProof w:val="0"/>
          <w:color w:val="000000" w:themeColor="text1"/>
          <w:szCs w:val="24"/>
        </w:rPr>
        <w:t>(i)</w:t>
      </w:r>
      <w:r w:rsidRPr="00246BBF">
        <w:rPr>
          <w:rFonts w:cs="Times New Roman"/>
          <w:noProof w:val="0"/>
          <w:color w:val="000000" w:themeColor="text1"/>
          <w:szCs w:val="24"/>
        </w:rPr>
        <w:tab/>
      </w:r>
      <w:r w:rsidR="000043AE" w:rsidRPr="00246BBF">
        <w:rPr>
          <w:rFonts w:cs="Times New Roman"/>
          <w:noProof w:val="0"/>
          <w:color w:val="000000" w:themeColor="text1"/>
          <w:szCs w:val="24"/>
        </w:rPr>
        <w:t>i</w:t>
      </w:r>
      <w:r w:rsidRPr="00246BBF">
        <w:rPr>
          <w:rFonts w:cs="Times New Roman"/>
          <w:noProof w:val="0"/>
          <w:color w:val="000000" w:themeColor="text1"/>
          <w:szCs w:val="24"/>
        </w:rPr>
        <w:t>n case of payments directly to the contractors, the statement of accomplished works, interim certificates and / or final certificates duly signed and verified by the authorized persons. Payments shall also be in accordance with the Conditions of Contract for the specific sub</w:t>
      </w:r>
      <w:r w:rsidR="000043AE" w:rsidRPr="00246BBF">
        <w:rPr>
          <w:rFonts w:cs="Times New Roman"/>
          <w:noProof w:val="0"/>
          <w:color w:val="000000" w:themeColor="text1"/>
          <w:szCs w:val="24"/>
        </w:rPr>
        <w:t>-</w:t>
      </w:r>
      <w:r w:rsidRPr="00246BBF">
        <w:rPr>
          <w:rFonts w:cs="Times New Roman"/>
          <w:noProof w:val="0"/>
          <w:color w:val="000000" w:themeColor="text1"/>
          <w:szCs w:val="24"/>
        </w:rPr>
        <w:t>projectsEach payment to be made shall go through a procedure evaluating the adequacy of the supporting documentation, which should normally include one or more of the following;</w:t>
      </w:r>
    </w:p>
    <w:p w:rsidR="00230FDD" w:rsidRPr="00246BBF" w:rsidRDefault="00230FDD" w:rsidP="000043AE">
      <w:pPr>
        <w:pStyle w:val="BodyText"/>
        <w:tabs>
          <w:tab w:val="num" w:pos="0"/>
          <w:tab w:val="left" w:pos="450"/>
        </w:tabs>
        <w:ind w:right="26"/>
        <w:jc w:val="both"/>
        <w:rPr>
          <w:rFonts w:cs="Times New Roman"/>
          <w:noProof w:val="0"/>
          <w:color w:val="000000" w:themeColor="text1"/>
          <w:szCs w:val="24"/>
        </w:rPr>
      </w:pPr>
    </w:p>
    <w:p w:rsidR="00D930AE" w:rsidRPr="00246BBF" w:rsidRDefault="00230FDD" w:rsidP="0034167D">
      <w:pPr>
        <w:pStyle w:val="BodyText"/>
        <w:numPr>
          <w:ilvl w:val="0"/>
          <w:numId w:val="24"/>
        </w:numPr>
        <w:tabs>
          <w:tab w:val="clear" w:pos="720"/>
          <w:tab w:val="num" w:pos="0"/>
          <w:tab w:val="left" w:pos="630"/>
        </w:tabs>
        <w:ind w:left="0" w:right="26" w:firstLine="0"/>
        <w:jc w:val="both"/>
        <w:rPr>
          <w:rFonts w:cs="Times New Roman"/>
          <w:noProof w:val="0"/>
          <w:color w:val="000000" w:themeColor="text1"/>
          <w:szCs w:val="24"/>
        </w:rPr>
      </w:pPr>
      <w:r w:rsidRPr="00246BBF">
        <w:rPr>
          <w:rFonts w:cs="Times New Roman"/>
          <w:noProof w:val="0"/>
          <w:color w:val="000000" w:themeColor="text1"/>
          <w:szCs w:val="24"/>
        </w:rPr>
        <w:lastRenderedPageBreak/>
        <w:t xml:space="preserve">procurement documents ( tender documents) </w:t>
      </w:r>
    </w:p>
    <w:p w:rsidR="00D930AE" w:rsidRPr="00246BBF" w:rsidRDefault="00230FDD" w:rsidP="0034167D">
      <w:pPr>
        <w:pStyle w:val="BodyText"/>
        <w:numPr>
          <w:ilvl w:val="0"/>
          <w:numId w:val="24"/>
        </w:numPr>
        <w:tabs>
          <w:tab w:val="clear" w:pos="720"/>
          <w:tab w:val="num" w:pos="0"/>
          <w:tab w:val="left" w:pos="630"/>
        </w:tabs>
        <w:ind w:left="0" w:right="26" w:firstLine="0"/>
        <w:jc w:val="both"/>
        <w:rPr>
          <w:rFonts w:cs="Times New Roman"/>
          <w:noProof w:val="0"/>
          <w:color w:val="000000" w:themeColor="text1"/>
          <w:szCs w:val="24"/>
        </w:rPr>
      </w:pPr>
      <w:r w:rsidRPr="00246BBF">
        <w:rPr>
          <w:rFonts w:cs="Times New Roman"/>
          <w:noProof w:val="0"/>
          <w:color w:val="000000" w:themeColor="text1"/>
          <w:szCs w:val="24"/>
        </w:rPr>
        <w:t xml:space="preserve">purchase contract </w:t>
      </w:r>
    </w:p>
    <w:p w:rsidR="00D930AE" w:rsidRPr="00246BBF" w:rsidRDefault="00230FDD" w:rsidP="0034167D">
      <w:pPr>
        <w:pStyle w:val="BodyText"/>
        <w:numPr>
          <w:ilvl w:val="0"/>
          <w:numId w:val="24"/>
        </w:numPr>
        <w:tabs>
          <w:tab w:val="clear" w:pos="720"/>
          <w:tab w:val="num" w:pos="0"/>
          <w:tab w:val="left" w:pos="630"/>
        </w:tabs>
        <w:ind w:left="0" w:right="26" w:firstLine="0"/>
        <w:jc w:val="both"/>
        <w:rPr>
          <w:rFonts w:cs="Times New Roman"/>
          <w:noProof w:val="0"/>
          <w:color w:val="000000" w:themeColor="text1"/>
          <w:szCs w:val="24"/>
        </w:rPr>
      </w:pPr>
      <w:r w:rsidRPr="00246BBF">
        <w:rPr>
          <w:rFonts w:cs="Times New Roman"/>
          <w:noProof w:val="0"/>
          <w:color w:val="000000" w:themeColor="text1"/>
          <w:szCs w:val="24"/>
        </w:rPr>
        <w:t xml:space="preserve">purchase order </w:t>
      </w:r>
    </w:p>
    <w:p w:rsidR="00D930AE" w:rsidRPr="00246BBF" w:rsidRDefault="00230FDD" w:rsidP="0034167D">
      <w:pPr>
        <w:pStyle w:val="BodyText"/>
        <w:numPr>
          <w:ilvl w:val="0"/>
          <w:numId w:val="24"/>
        </w:numPr>
        <w:tabs>
          <w:tab w:val="clear" w:pos="720"/>
          <w:tab w:val="num" w:pos="0"/>
          <w:tab w:val="left" w:pos="630"/>
        </w:tabs>
        <w:ind w:left="0" w:right="26" w:firstLine="0"/>
        <w:jc w:val="both"/>
        <w:rPr>
          <w:rFonts w:cs="Times New Roman"/>
          <w:noProof w:val="0"/>
          <w:color w:val="000000" w:themeColor="text1"/>
          <w:szCs w:val="24"/>
        </w:rPr>
      </w:pPr>
      <w:r w:rsidRPr="00246BBF">
        <w:rPr>
          <w:rFonts w:cs="Times New Roman"/>
          <w:noProof w:val="0"/>
          <w:color w:val="000000" w:themeColor="text1"/>
          <w:szCs w:val="24"/>
        </w:rPr>
        <w:t>letter of credit</w:t>
      </w:r>
    </w:p>
    <w:p w:rsidR="00D930AE" w:rsidRPr="00246BBF" w:rsidRDefault="00230FDD" w:rsidP="0034167D">
      <w:pPr>
        <w:pStyle w:val="BodyText"/>
        <w:numPr>
          <w:ilvl w:val="0"/>
          <w:numId w:val="24"/>
        </w:numPr>
        <w:tabs>
          <w:tab w:val="clear" w:pos="720"/>
          <w:tab w:val="num" w:pos="0"/>
          <w:tab w:val="left" w:pos="630"/>
        </w:tabs>
        <w:ind w:left="0" w:right="26" w:firstLine="0"/>
        <w:jc w:val="both"/>
        <w:rPr>
          <w:rFonts w:cs="Times New Roman"/>
          <w:noProof w:val="0"/>
          <w:color w:val="000000" w:themeColor="text1"/>
          <w:szCs w:val="24"/>
        </w:rPr>
      </w:pPr>
      <w:r w:rsidRPr="00246BBF">
        <w:rPr>
          <w:rFonts w:cs="Times New Roman"/>
          <w:noProof w:val="0"/>
          <w:color w:val="000000" w:themeColor="text1"/>
          <w:szCs w:val="24"/>
        </w:rPr>
        <w:t>suppliers invoices and certificate of origin ( if applicable )</w:t>
      </w:r>
    </w:p>
    <w:p w:rsidR="00D930AE" w:rsidRPr="00246BBF" w:rsidRDefault="00230FDD" w:rsidP="0034167D">
      <w:pPr>
        <w:pStyle w:val="BodyText"/>
        <w:numPr>
          <w:ilvl w:val="0"/>
          <w:numId w:val="24"/>
        </w:numPr>
        <w:tabs>
          <w:tab w:val="clear" w:pos="720"/>
          <w:tab w:val="num" w:pos="0"/>
          <w:tab w:val="left" w:pos="630"/>
        </w:tabs>
        <w:ind w:left="0" w:right="26" w:firstLine="0"/>
        <w:jc w:val="both"/>
        <w:rPr>
          <w:rFonts w:cs="Times New Roman"/>
          <w:noProof w:val="0"/>
          <w:color w:val="000000" w:themeColor="text1"/>
          <w:szCs w:val="24"/>
        </w:rPr>
      </w:pPr>
      <w:r w:rsidRPr="00246BBF">
        <w:rPr>
          <w:rFonts w:cs="Times New Roman"/>
          <w:noProof w:val="0"/>
          <w:color w:val="000000" w:themeColor="text1"/>
          <w:szCs w:val="24"/>
        </w:rPr>
        <w:t>shipping or import documents and inspection certificate ( if applicable )</w:t>
      </w:r>
    </w:p>
    <w:p w:rsidR="00D930AE" w:rsidRPr="00246BBF" w:rsidRDefault="00230FDD" w:rsidP="0034167D">
      <w:pPr>
        <w:pStyle w:val="BodyText"/>
        <w:numPr>
          <w:ilvl w:val="0"/>
          <w:numId w:val="24"/>
        </w:numPr>
        <w:tabs>
          <w:tab w:val="clear" w:pos="720"/>
          <w:tab w:val="num" w:pos="0"/>
          <w:tab w:val="left" w:pos="630"/>
        </w:tabs>
        <w:ind w:left="0" w:right="26" w:firstLine="0"/>
        <w:jc w:val="both"/>
        <w:rPr>
          <w:rFonts w:cs="Times New Roman"/>
          <w:noProof w:val="0"/>
          <w:color w:val="000000" w:themeColor="text1"/>
          <w:szCs w:val="24"/>
        </w:rPr>
      </w:pPr>
      <w:r w:rsidRPr="00246BBF">
        <w:rPr>
          <w:rFonts w:cs="Times New Roman"/>
          <w:noProof w:val="0"/>
          <w:color w:val="000000" w:themeColor="text1"/>
          <w:szCs w:val="24"/>
        </w:rPr>
        <w:t xml:space="preserve">contractors invoices or certificates </w:t>
      </w:r>
    </w:p>
    <w:p w:rsidR="00D930AE" w:rsidRPr="00246BBF" w:rsidRDefault="00230FDD" w:rsidP="0034167D">
      <w:pPr>
        <w:pStyle w:val="BodyText"/>
        <w:numPr>
          <w:ilvl w:val="0"/>
          <w:numId w:val="24"/>
        </w:numPr>
        <w:tabs>
          <w:tab w:val="clear" w:pos="720"/>
          <w:tab w:val="num" w:pos="0"/>
          <w:tab w:val="left" w:pos="630"/>
        </w:tabs>
        <w:ind w:left="0" w:right="26" w:firstLine="0"/>
        <w:jc w:val="both"/>
        <w:rPr>
          <w:rFonts w:cs="Times New Roman"/>
          <w:noProof w:val="0"/>
          <w:color w:val="000000" w:themeColor="text1"/>
          <w:szCs w:val="24"/>
        </w:rPr>
      </w:pPr>
      <w:r w:rsidRPr="00246BBF">
        <w:rPr>
          <w:rFonts w:cs="Times New Roman"/>
          <w:noProof w:val="0"/>
          <w:color w:val="000000" w:themeColor="text1"/>
          <w:szCs w:val="24"/>
        </w:rPr>
        <w:t xml:space="preserve">force account records </w:t>
      </w:r>
    </w:p>
    <w:p w:rsidR="00D930AE" w:rsidRPr="00246BBF" w:rsidRDefault="00230FDD" w:rsidP="0034167D">
      <w:pPr>
        <w:pStyle w:val="BodyText"/>
        <w:numPr>
          <w:ilvl w:val="0"/>
          <w:numId w:val="24"/>
        </w:numPr>
        <w:tabs>
          <w:tab w:val="clear" w:pos="720"/>
          <w:tab w:val="num" w:pos="0"/>
          <w:tab w:val="left" w:pos="630"/>
        </w:tabs>
        <w:ind w:left="0" w:right="26" w:firstLine="0"/>
        <w:jc w:val="both"/>
        <w:rPr>
          <w:rFonts w:cs="Times New Roman"/>
          <w:noProof w:val="0"/>
          <w:color w:val="000000" w:themeColor="text1"/>
          <w:szCs w:val="24"/>
        </w:rPr>
      </w:pPr>
      <w:r w:rsidRPr="00246BBF">
        <w:rPr>
          <w:rFonts w:cs="Times New Roman"/>
          <w:noProof w:val="0"/>
          <w:color w:val="000000" w:themeColor="text1"/>
          <w:szCs w:val="24"/>
        </w:rPr>
        <w:t xml:space="preserve">recurrent cost records </w:t>
      </w:r>
    </w:p>
    <w:p w:rsidR="00D930AE" w:rsidRPr="00246BBF" w:rsidRDefault="00230FDD" w:rsidP="0034167D">
      <w:pPr>
        <w:pStyle w:val="BodyText"/>
        <w:numPr>
          <w:ilvl w:val="0"/>
          <w:numId w:val="24"/>
        </w:numPr>
        <w:tabs>
          <w:tab w:val="clear" w:pos="720"/>
          <w:tab w:val="num" w:pos="0"/>
          <w:tab w:val="left" w:pos="630"/>
        </w:tabs>
        <w:ind w:left="0" w:right="26" w:firstLine="0"/>
        <w:jc w:val="both"/>
        <w:rPr>
          <w:rFonts w:cs="Times New Roman"/>
          <w:noProof w:val="0"/>
          <w:color w:val="000000" w:themeColor="text1"/>
          <w:szCs w:val="24"/>
        </w:rPr>
      </w:pPr>
      <w:r w:rsidRPr="00246BBF">
        <w:rPr>
          <w:rFonts w:cs="Times New Roman"/>
          <w:noProof w:val="0"/>
          <w:color w:val="000000" w:themeColor="text1"/>
          <w:szCs w:val="24"/>
        </w:rPr>
        <w:t xml:space="preserve">authorizations for payment </w:t>
      </w:r>
    </w:p>
    <w:p w:rsidR="00D930AE" w:rsidRPr="00246BBF" w:rsidRDefault="00230FDD" w:rsidP="0034167D">
      <w:pPr>
        <w:pStyle w:val="BodyText"/>
        <w:numPr>
          <w:ilvl w:val="0"/>
          <w:numId w:val="24"/>
        </w:numPr>
        <w:tabs>
          <w:tab w:val="clear" w:pos="720"/>
          <w:tab w:val="num" w:pos="0"/>
          <w:tab w:val="left" w:pos="630"/>
        </w:tabs>
        <w:ind w:left="0" w:right="26" w:firstLine="0"/>
        <w:jc w:val="both"/>
        <w:rPr>
          <w:rFonts w:cs="Times New Roman"/>
          <w:noProof w:val="0"/>
          <w:color w:val="000000" w:themeColor="text1"/>
          <w:szCs w:val="24"/>
        </w:rPr>
      </w:pPr>
      <w:r w:rsidRPr="00246BBF">
        <w:rPr>
          <w:rFonts w:cs="Times New Roman"/>
          <w:noProof w:val="0"/>
          <w:color w:val="000000" w:themeColor="text1"/>
          <w:szCs w:val="24"/>
        </w:rPr>
        <w:t xml:space="preserve">evidence of payment / bank statements ( if applicable ) </w:t>
      </w:r>
    </w:p>
    <w:p w:rsidR="00D930AE" w:rsidRPr="00246BBF" w:rsidRDefault="00230FDD" w:rsidP="0034167D">
      <w:pPr>
        <w:pStyle w:val="BodyText"/>
        <w:numPr>
          <w:ilvl w:val="0"/>
          <w:numId w:val="24"/>
        </w:numPr>
        <w:tabs>
          <w:tab w:val="clear" w:pos="720"/>
          <w:tab w:val="num" w:pos="0"/>
          <w:tab w:val="left" w:pos="630"/>
        </w:tabs>
        <w:ind w:left="0" w:right="26" w:firstLine="0"/>
        <w:jc w:val="both"/>
        <w:rPr>
          <w:rFonts w:cs="Times New Roman"/>
          <w:noProof w:val="0"/>
          <w:color w:val="000000" w:themeColor="text1"/>
          <w:szCs w:val="24"/>
        </w:rPr>
      </w:pPr>
      <w:r w:rsidRPr="00246BBF">
        <w:rPr>
          <w:rFonts w:cs="Times New Roman"/>
          <w:noProof w:val="0"/>
          <w:color w:val="000000" w:themeColor="text1"/>
          <w:szCs w:val="24"/>
        </w:rPr>
        <w:t>accounting records of approvals ,disbursements and balances available</w:t>
      </w:r>
    </w:p>
    <w:p w:rsidR="00230FDD" w:rsidRPr="00246BBF" w:rsidRDefault="008235EB" w:rsidP="0034167D">
      <w:pPr>
        <w:pStyle w:val="BodyText"/>
        <w:tabs>
          <w:tab w:val="num" w:pos="0"/>
          <w:tab w:val="left" w:pos="630"/>
        </w:tabs>
        <w:ind w:left="630" w:right="26"/>
        <w:jc w:val="both"/>
        <w:rPr>
          <w:rFonts w:cs="Times New Roman"/>
          <w:noProof w:val="0"/>
          <w:color w:val="000000" w:themeColor="text1"/>
          <w:szCs w:val="24"/>
        </w:rPr>
      </w:pPr>
      <w:r w:rsidRPr="00246BBF">
        <w:rPr>
          <w:rFonts w:cs="Times New Roman"/>
          <w:noProof w:val="0"/>
          <w:color w:val="000000" w:themeColor="text1"/>
          <w:szCs w:val="24"/>
        </w:rPr>
        <w:t>Evidencethat refunds have</w:t>
      </w:r>
      <w:r w:rsidR="00230FDD" w:rsidRPr="00246BBF">
        <w:rPr>
          <w:rFonts w:cs="Times New Roman"/>
          <w:noProof w:val="0"/>
          <w:color w:val="000000" w:themeColor="text1"/>
          <w:szCs w:val="24"/>
        </w:rPr>
        <w:t xml:space="preserve"> been made by suppliers and corresponding adjustments made in subsequent applications in instance where goods have been returned </w:t>
      </w:r>
    </w:p>
    <w:p w:rsidR="00230FDD" w:rsidRPr="00246BBF" w:rsidRDefault="00230FDD" w:rsidP="0034167D">
      <w:pPr>
        <w:pStyle w:val="BodyText"/>
        <w:tabs>
          <w:tab w:val="num" w:pos="0"/>
          <w:tab w:val="left" w:pos="630"/>
        </w:tabs>
        <w:ind w:right="26"/>
        <w:jc w:val="both"/>
        <w:rPr>
          <w:rFonts w:cs="Times New Roman"/>
          <w:noProof w:val="0"/>
          <w:color w:val="000000" w:themeColor="text1"/>
          <w:szCs w:val="24"/>
        </w:rPr>
      </w:pPr>
      <w:r w:rsidRPr="00246BBF">
        <w:rPr>
          <w:rFonts w:cs="Times New Roman"/>
          <w:noProof w:val="0"/>
          <w:color w:val="000000" w:themeColor="text1"/>
          <w:szCs w:val="24"/>
        </w:rPr>
        <w:t>(xiii)</w:t>
      </w:r>
      <w:r w:rsidRPr="00246BBF">
        <w:rPr>
          <w:rFonts w:cs="Times New Roman"/>
          <w:noProof w:val="0"/>
          <w:color w:val="000000" w:themeColor="text1"/>
          <w:szCs w:val="24"/>
        </w:rPr>
        <w:tab/>
      </w:r>
      <w:r w:rsidR="008235EB" w:rsidRPr="00246BBF">
        <w:rPr>
          <w:rFonts w:cs="Times New Roman"/>
          <w:noProof w:val="0"/>
          <w:color w:val="000000" w:themeColor="text1"/>
          <w:szCs w:val="24"/>
        </w:rPr>
        <w:t>Verify</w:t>
      </w:r>
      <w:r w:rsidRPr="00246BBF">
        <w:rPr>
          <w:rFonts w:cs="Times New Roman"/>
          <w:noProof w:val="0"/>
          <w:color w:val="000000" w:themeColor="text1"/>
          <w:szCs w:val="24"/>
        </w:rPr>
        <w:t xml:space="preserve"> the mathematical accuracy of SOE</w:t>
      </w:r>
    </w:p>
    <w:p w:rsidR="00230FDD" w:rsidRPr="00246BBF" w:rsidRDefault="00230FDD" w:rsidP="000043AE">
      <w:pPr>
        <w:pStyle w:val="BodyText"/>
        <w:tabs>
          <w:tab w:val="num" w:pos="0"/>
          <w:tab w:val="left" w:pos="450"/>
        </w:tabs>
        <w:ind w:right="26"/>
        <w:jc w:val="both"/>
        <w:rPr>
          <w:rFonts w:cs="Times New Roman"/>
          <w:noProof w:val="0"/>
          <w:color w:val="000000" w:themeColor="text1"/>
          <w:szCs w:val="24"/>
        </w:rPr>
      </w:pPr>
    </w:p>
    <w:p w:rsidR="00D930AE" w:rsidRPr="00246BBF" w:rsidRDefault="00230FDD" w:rsidP="000043AE">
      <w:pPr>
        <w:pStyle w:val="BodyText"/>
        <w:numPr>
          <w:ilvl w:val="0"/>
          <w:numId w:val="22"/>
        </w:numPr>
        <w:tabs>
          <w:tab w:val="clear" w:pos="360"/>
          <w:tab w:val="num" w:pos="0"/>
          <w:tab w:val="left" w:pos="450"/>
        </w:tabs>
        <w:ind w:left="0" w:right="26" w:firstLine="0"/>
        <w:jc w:val="both"/>
        <w:rPr>
          <w:rFonts w:cs="Times New Roman"/>
          <w:noProof w:val="0"/>
          <w:color w:val="000000" w:themeColor="text1"/>
          <w:szCs w:val="24"/>
        </w:rPr>
      </w:pPr>
      <w:r w:rsidRPr="00246BBF">
        <w:rPr>
          <w:rFonts w:cs="Times New Roman"/>
          <w:noProof w:val="0"/>
          <w:color w:val="000000" w:themeColor="text1"/>
          <w:szCs w:val="24"/>
        </w:rPr>
        <w:t>Where appropriate and practical, consider physically observing significant items purchased on a test basis to confirm their existence.</w:t>
      </w:r>
    </w:p>
    <w:p w:rsidR="00230FDD" w:rsidRPr="00246BBF" w:rsidRDefault="00230FDD" w:rsidP="000043AE">
      <w:pPr>
        <w:pStyle w:val="BodyText"/>
        <w:tabs>
          <w:tab w:val="num" w:pos="0"/>
          <w:tab w:val="left" w:pos="450"/>
        </w:tabs>
        <w:ind w:right="26"/>
        <w:jc w:val="both"/>
        <w:rPr>
          <w:rFonts w:cs="Times New Roman"/>
          <w:noProof w:val="0"/>
          <w:color w:val="000000" w:themeColor="text1"/>
          <w:szCs w:val="24"/>
        </w:rPr>
      </w:pPr>
    </w:p>
    <w:p w:rsidR="00D930AE" w:rsidRPr="00246BBF" w:rsidRDefault="00230FDD" w:rsidP="000043AE">
      <w:pPr>
        <w:pStyle w:val="BodyText"/>
        <w:numPr>
          <w:ilvl w:val="0"/>
          <w:numId w:val="22"/>
        </w:numPr>
        <w:tabs>
          <w:tab w:val="clear" w:pos="360"/>
          <w:tab w:val="num" w:pos="0"/>
          <w:tab w:val="left" w:pos="450"/>
        </w:tabs>
        <w:ind w:left="0" w:right="26" w:firstLine="0"/>
        <w:jc w:val="both"/>
        <w:rPr>
          <w:rFonts w:cs="Times New Roman"/>
          <w:b/>
          <w:bCs/>
          <w:noProof w:val="0"/>
          <w:color w:val="000000" w:themeColor="text1"/>
          <w:szCs w:val="24"/>
          <w:u w:val="single"/>
        </w:rPr>
      </w:pPr>
      <w:r w:rsidRPr="00246BBF">
        <w:rPr>
          <w:rFonts w:cs="Times New Roman"/>
          <w:noProof w:val="0"/>
          <w:color w:val="000000" w:themeColor="text1"/>
          <w:szCs w:val="24"/>
        </w:rPr>
        <w:t>In case there are errors in the request from, or if the  documentationis found to be unsatisfactory the request shall be returned to the concerned parties for amendment or corrections.</w:t>
      </w:r>
    </w:p>
    <w:p w:rsidR="00230FDD" w:rsidRPr="00246BBF" w:rsidRDefault="00230FDD" w:rsidP="000043AE">
      <w:pPr>
        <w:pStyle w:val="BodyText"/>
        <w:tabs>
          <w:tab w:val="num" w:pos="0"/>
          <w:tab w:val="left" w:pos="450"/>
        </w:tabs>
        <w:ind w:right="26"/>
        <w:jc w:val="both"/>
        <w:rPr>
          <w:rFonts w:cs="Times New Roman"/>
          <w:b/>
          <w:bCs/>
          <w:noProof w:val="0"/>
          <w:color w:val="000000" w:themeColor="text1"/>
          <w:szCs w:val="24"/>
          <w:u w:val="single"/>
        </w:rPr>
      </w:pPr>
    </w:p>
    <w:p w:rsidR="00886C29" w:rsidRPr="00246BBF" w:rsidRDefault="0034167D">
      <w:pPr>
        <w:pStyle w:val="BodyText"/>
        <w:numPr>
          <w:ilvl w:val="1"/>
          <w:numId w:val="12"/>
        </w:numPr>
        <w:tabs>
          <w:tab w:val="left" w:pos="450"/>
        </w:tabs>
        <w:ind w:right="26"/>
        <w:jc w:val="both"/>
        <w:rPr>
          <w:rFonts w:cs="Times New Roman"/>
          <w:b/>
          <w:bCs/>
          <w:noProof w:val="0"/>
          <w:color w:val="000000" w:themeColor="text1"/>
          <w:szCs w:val="24"/>
          <w:u w:val="single"/>
        </w:rPr>
      </w:pPr>
      <w:r w:rsidRPr="00246BBF">
        <w:rPr>
          <w:rFonts w:cs="Times New Roman"/>
          <w:b/>
          <w:bCs/>
          <w:noProof w:val="0"/>
          <w:color w:val="000000" w:themeColor="text1"/>
          <w:szCs w:val="24"/>
          <w:u w:val="single"/>
        </w:rPr>
        <w:t>Commitments</w:t>
      </w:r>
    </w:p>
    <w:p w:rsidR="00230FDD" w:rsidRPr="00246BBF" w:rsidRDefault="00230FDD" w:rsidP="000043AE">
      <w:pPr>
        <w:pStyle w:val="BodyText"/>
        <w:tabs>
          <w:tab w:val="num" w:pos="0"/>
          <w:tab w:val="left" w:pos="450"/>
        </w:tabs>
        <w:ind w:right="26"/>
        <w:jc w:val="both"/>
        <w:rPr>
          <w:rFonts w:cs="Times New Roman"/>
          <w:b/>
          <w:bCs/>
          <w:noProof w:val="0"/>
          <w:color w:val="000000" w:themeColor="text1"/>
          <w:szCs w:val="24"/>
          <w:u w:val="single"/>
        </w:rPr>
      </w:pPr>
    </w:p>
    <w:p w:rsidR="00D930AE" w:rsidRPr="00246BBF" w:rsidRDefault="00230FDD" w:rsidP="000043AE">
      <w:pPr>
        <w:pStyle w:val="BodyText"/>
        <w:numPr>
          <w:ilvl w:val="0"/>
          <w:numId w:val="25"/>
        </w:numPr>
        <w:tabs>
          <w:tab w:val="clear" w:pos="360"/>
          <w:tab w:val="num" w:pos="0"/>
          <w:tab w:val="left" w:pos="450"/>
        </w:tabs>
        <w:ind w:left="0" w:right="26" w:firstLine="0"/>
        <w:jc w:val="both"/>
        <w:rPr>
          <w:rFonts w:cs="Times New Roman"/>
          <w:noProof w:val="0"/>
          <w:color w:val="000000" w:themeColor="text1"/>
          <w:szCs w:val="24"/>
        </w:rPr>
      </w:pPr>
      <w:r w:rsidRPr="00246BBF">
        <w:rPr>
          <w:rFonts w:cs="Times New Roman"/>
          <w:noProof w:val="0"/>
          <w:color w:val="000000" w:themeColor="text1"/>
          <w:szCs w:val="24"/>
        </w:rPr>
        <w:t>A contract for procurement of services or works shall be the basic document for accounting of commitments and disbursements</w:t>
      </w:r>
    </w:p>
    <w:p w:rsidR="00230FDD" w:rsidRPr="00246BBF" w:rsidRDefault="00230FDD" w:rsidP="000043AE">
      <w:pPr>
        <w:pStyle w:val="BodyText"/>
        <w:tabs>
          <w:tab w:val="num" w:pos="0"/>
          <w:tab w:val="left" w:pos="450"/>
        </w:tabs>
        <w:ind w:right="26"/>
        <w:jc w:val="both"/>
        <w:rPr>
          <w:rFonts w:cs="Times New Roman"/>
          <w:noProof w:val="0"/>
          <w:color w:val="000000" w:themeColor="text1"/>
          <w:szCs w:val="24"/>
        </w:rPr>
      </w:pPr>
    </w:p>
    <w:p w:rsidR="00D930AE" w:rsidRPr="00246BBF" w:rsidRDefault="00230FDD" w:rsidP="000043AE">
      <w:pPr>
        <w:pStyle w:val="BodyText"/>
        <w:numPr>
          <w:ilvl w:val="0"/>
          <w:numId w:val="25"/>
        </w:numPr>
        <w:tabs>
          <w:tab w:val="clear" w:pos="360"/>
          <w:tab w:val="num" w:pos="0"/>
          <w:tab w:val="left" w:pos="450"/>
        </w:tabs>
        <w:ind w:left="0" w:right="26" w:firstLine="0"/>
        <w:jc w:val="both"/>
        <w:rPr>
          <w:rFonts w:cs="Times New Roman"/>
          <w:noProof w:val="0"/>
          <w:color w:val="000000" w:themeColor="text1"/>
          <w:szCs w:val="24"/>
        </w:rPr>
      </w:pPr>
      <w:r w:rsidRPr="00246BBF">
        <w:rPr>
          <w:rFonts w:cs="Times New Roman"/>
          <w:noProof w:val="0"/>
          <w:color w:val="000000" w:themeColor="text1"/>
          <w:szCs w:val="24"/>
        </w:rPr>
        <w:t>When a contract is signed, the Financial Department shall establish a contract payment record/project form/with an initial commitment equal to the contract price As each payment is made, its date and amount shall be noted on the payment record  At any given moment the undisbursed portion of the amount committed shall be the difference between the initial commitment and the sum of the payments already made</w:t>
      </w:r>
    </w:p>
    <w:p w:rsidR="00230FDD" w:rsidRPr="00246BBF" w:rsidRDefault="00230FDD" w:rsidP="000043AE">
      <w:pPr>
        <w:pStyle w:val="BodyText"/>
        <w:tabs>
          <w:tab w:val="num" w:pos="0"/>
          <w:tab w:val="left" w:pos="450"/>
        </w:tabs>
        <w:ind w:right="26"/>
        <w:jc w:val="both"/>
        <w:rPr>
          <w:rFonts w:cs="Times New Roman"/>
          <w:noProof w:val="0"/>
          <w:color w:val="000000" w:themeColor="text1"/>
          <w:szCs w:val="24"/>
        </w:rPr>
      </w:pPr>
    </w:p>
    <w:p w:rsidR="00230FDD" w:rsidRPr="00246BBF" w:rsidRDefault="001229E7" w:rsidP="000043AE">
      <w:pPr>
        <w:tabs>
          <w:tab w:val="num" w:pos="0"/>
          <w:tab w:val="left" w:pos="450"/>
        </w:tabs>
        <w:ind w:right="26"/>
        <w:jc w:val="both"/>
        <w:rPr>
          <w:b/>
          <w:bCs/>
          <w:color w:val="000000" w:themeColor="text1"/>
          <w:u w:val="single"/>
        </w:rPr>
      </w:pPr>
      <w:r w:rsidRPr="00246BBF">
        <w:rPr>
          <w:b/>
          <w:bCs/>
          <w:color w:val="000000" w:themeColor="text1"/>
        </w:rPr>
        <w:t>10.4</w:t>
      </w:r>
      <w:r w:rsidR="00230FDD" w:rsidRPr="00246BBF">
        <w:rPr>
          <w:b/>
          <w:bCs/>
          <w:color w:val="000000" w:themeColor="text1"/>
        </w:rPr>
        <w:tab/>
      </w:r>
      <w:r w:rsidR="00230FDD" w:rsidRPr="00246BBF">
        <w:rPr>
          <w:b/>
          <w:bCs/>
          <w:color w:val="000000" w:themeColor="text1"/>
          <w:u w:val="single"/>
        </w:rPr>
        <w:t xml:space="preserve">Presentations Invoices: </w:t>
      </w:r>
    </w:p>
    <w:p w:rsidR="00230FDD" w:rsidRPr="00246BBF" w:rsidRDefault="00230FDD" w:rsidP="000043AE">
      <w:pPr>
        <w:tabs>
          <w:tab w:val="num" w:pos="0"/>
          <w:tab w:val="left" w:pos="450"/>
        </w:tabs>
        <w:ind w:right="26"/>
        <w:jc w:val="both"/>
        <w:rPr>
          <w:color w:val="000000" w:themeColor="text1"/>
          <w:rtl/>
        </w:rPr>
      </w:pPr>
    </w:p>
    <w:p w:rsidR="00D930AE" w:rsidRPr="00246BBF" w:rsidRDefault="00230FDD" w:rsidP="000764F2">
      <w:pPr>
        <w:numPr>
          <w:ilvl w:val="0"/>
          <w:numId w:val="30"/>
        </w:numPr>
        <w:tabs>
          <w:tab w:val="clear" w:pos="360"/>
          <w:tab w:val="num" w:pos="0"/>
          <w:tab w:val="left" w:pos="450"/>
        </w:tabs>
        <w:ind w:left="0" w:right="26" w:firstLine="0"/>
        <w:jc w:val="both"/>
        <w:rPr>
          <w:color w:val="000000" w:themeColor="text1"/>
        </w:rPr>
      </w:pPr>
      <w:r w:rsidRPr="00246BBF">
        <w:rPr>
          <w:color w:val="000000" w:themeColor="text1"/>
        </w:rPr>
        <w:t>Unless otherwise provided in the contract, invoices shall be submitted at regular intervals (depending upon the length of contract) by the contractor. Each invoice shall be supported by a Bill of Quantities certified by the consultant supervisor and Governorate Project Manager.</w:t>
      </w:r>
    </w:p>
    <w:p w:rsidR="00D930AE" w:rsidRPr="00246BBF" w:rsidRDefault="00230FDD" w:rsidP="000764F2">
      <w:pPr>
        <w:numPr>
          <w:ilvl w:val="0"/>
          <w:numId w:val="30"/>
        </w:numPr>
        <w:tabs>
          <w:tab w:val="clear" w:pos="360"/>
          <w:tab w:val="num" w:pos="0"/>
          <w:tab w:val="left" w:pos="450"/>
        </w:tabs>
        <w:ind w:left="0" w:right="26" w:firstLine="0"/>
        <w:jc w:val="both"/>
        <w:rPr>
          <w:color w:val="000000" w:themeColor="text1"/>
        </w:rPr>
      </w:pPr>
      <w:r w:rsidRPr="00246BBF">
        <w:rPr>
          <w:color w:val="000000" w:themeColor="text1"/>
        </w:rPr>
        <w:t xml:space="preserve">Invoice shall be dated and signed by the contractors’ authorized </w:t>
      </w:r>
      <w:r w:rsidR="008235EB" w:rsidRPr="00246BBF">
        <w:rPr>
          <w:color w:val="000000" w:themeColor="text1"/>
        </w:rPr>
        <w:t>representative.</w:t>
      </w:r>
    </w:p>
    <w:p w:rsidR="00230FDD" w:rsidRPr="00246BBF" w:rsidRDefault="00230FDD" w:rsidP="000043AE">
      <w:pPr>
        <w:tabs>
          <w:tab w:val="num" w:pos="0"/>
          <w:tab w:val="left" w:pos="450"/>
        </w:tabs>
        <w:ind w:right="26"/>
        <w:jc w:val="both"/>
        <w:rPr>
          <w:color w:val="000000" w:themeColor="text1"/>
        </w:rPr>
      </w:pPr>
    </w:p>
    <w:p w:rsidR="00230FDD" w:rsidRPr="00246BBF" w:rsidRDefault="001229E7" w:rsidP="000043AE">
      <w:pPr>
        <w:tabs>
          <w:tab w:val="num" w:pos="0"/>
          <w:tab w:val="left" w:pos="450"/>
        </w:tabs>
        <w:ind w:right="26"/>
        <w:jc w:val="both"/>
        <w:rPr>
          <w:b/>
          <w:bCs/>
          <w:color w:val="000000" w:themeColor="text1"/>
          <w:u w:val="single"/>
        </w:rPr>
      </w:pPr>
      <w:r w:rsidRPr="00246BBF">
        <w:rPr>
          <w:b/>
          <w:bCs/>
          <w:color w:val="000000" w:themeColor="text1"/>
        </w:rPr>
        <w:t>10.5</w:t>
      </w:r>
      <w:r w:rsidR="00230FDD" w:rsidRPr="00246BBF">
        <w:rPr>
          <w:b/>
          <w:bCs/>
          <w:color w:val="000000" w:themeColor="text1"/>
        </w:rPr>
        <w:t xml:space="preserve">  </w:t>
      </w:r>
      <w:r w:rsidR="00230FDD" w:rsidRPr="00246BBF">
        <w:rPr>
          <w:b/>
          <w:bCs/>
          <w:color w:val="000000" w:themeColor="text1"/>
        </w:rPr>
        <w:tab/>
      </w:r>
      <w:r w:rsidR="00230FDD" w:rsidRPr="00246BBF">
        <w:rPr>
          <w:b/>
          <w:bCs/>
          <w:color w:val="000000" w:themeColor="text1"/>
          <w:u w:val="single"/>
        </w:rPr>
        <w:t>Checking of Invoices:</w:t>
      </w:r>
    </w:p>
    <w:p w:rsidR="00230FDD" w:rsidRPr="00246BBF" w:rsidRDefault="00230FDD" w:rsidP="000043AE">
      <w:pPr>
        <w:tabs>
          <w:tab w:val="num" w:pos="0"/>
          <w:tab w:val="left" w:pos="450"/>
        </w:tabs>
        <w:ind w:right="26"/>
        <w:jc w:val="both"/>
        <w:rPr>
          <w:b/>
          <w:bCs/>
          <w:color w:val="000000" w:themeColor="text1"/>
          <w:u w:val="single"/>
        </w:rPr>
      </w:pPr>
    </w:p>
    <w:p w:rsidR="00D930AE" w:rsidRPr="00246BBF" w:rsidRDefault="00230FDD" w:rsidP="000043AE">
      <w:pPr>
        <w:pStyle w:val="BodyText"/>
        <w:numPr>
          <w:ilvl w:val="0"/>
          <w:numId w:val="26"/>
        </w:numPr>
        <w:tabs>
          <w:tab w:val="clear" w:pos="360"/>
          <w:tab w:val="num" w:pos="0"/>
          <w:tab w:val="left" w:pos="450"/>
        </w:tabs>
        <w:ind w:left="0" w:right="26" w:firstLine="0"/>
        <w:jc w:val="both"/>
        <w:rPr>
          <w:rFonts w:cs="Times New Roman"/>
          <w:noProof w:val="0"/>
          <w:color w:val="000000" w:themeColor="text1"/>
          <w:szCs w:val="24"/>
        </w:rPr>
      </w:pPr>
      <w:r w:rsidRPr="00246BBF">
        <w:rPr>
          <w:rFonts w:cs="Times New Roman"/>
          <w:noProof w:val="0"/>
          <w:color w:val="000000" w:themeColor="text1"/>
          <w:szCs w:val="24"/>
        </w:rPr>
        <w:t>The PMU designated staff shall verify the invoice and attached certificates and transmit the file to the FAD for payment. The FAD shall check the breakdown of the invoice against undisburs</w:t>
      </w:r>
      <w:r w:rsidR="0034167D" w:rsidRPr="00246BBF">
        <w:rPr>
          <w:rFonts w:cs="Times New Roman"/>
          <w:noProof w:val="0"/>
          <w:color w:val="000000" w:themeColor="text1"/>
          <w:szCs w:val="24"/>
        </w:rPr>
        <w:t>e</w:t>
      </w:r>
      <w:r w:rsidRPr="00246BBF">
        <w:rPr>
          <w:rFonts w:cs="Times New Roman"/>
          <w:noProof w:val="0"/>
          <w:color w:val="000000" w:themeColor="text1"/>
          <w:szCs w:val="24"/>
        </w:rPr>
        <w:t xml:space="preserve">d portion of the commitment shown on contract payment record, and shall authorize the payment. Except in the event of duly proven </w:t>
      </w:r>
      <w:r w:rsidRPr="00246BBF">
        <w:rPr>
          <w:rFonts w:cs="Times New Roman"/>
          <w:noProof w:val="0"/>
          <w:color w:val="000000" w:themeColor="text1"/>
          <w:szCs w:val="24"/>
          <w:u w:val="single"/>
        </w:rPr>
        <w:t>force majeure</w:t>
      </w:r>
      <w:r w:rsidRPr="00246BBF">
        <w:rPr>
          <w:rFonts w:cs="Times New Roman"/>
          <w:noProof w:val="0"/>
          <w:color w:val="000000" w:themeColor="text1"/>
          <w:szCs w:val="24"/>
        </w:rPr>
        <w:t xml:space="preserve">, the total time elapsed between receipt of invoice by the PMU and payment to the contractor shall not exceed 10 working days. </w:t>
      </w:r>
    </w:p>
    <w:p w:rsidR="00D930AE" w:rsidRPr="00246BBF" w:rsidRDefault="00230FDD" w:rsidP="000043AE">
      <w:pPr>
        <w:numPr>
          <w:ilvl w:val="0"/>
          <w:numId w:val="26"/>
        </w:numPr>
        <w:tabs>
          <w:tab w:val="clear" w:pos="360"/>
          <w:tab w:val="num" w:pos="0"/>
          <w:tab w:val="left" w:pos="450"/>
        </w:tabs>
        <w:ind w:left="0" w:right="26" w:firstLine="0"/>
        <w:jc w:val="both"/>
        <w:rPr>
          <w:color w:val="000000" w:themeColor="text1"/>
        </w:rPr>
      </w:pPr>
      <w:r w:rsidRPr="00246BBF">
        <w:rPr>
          <w:color w:val="000000" w:themeColor="text1"/>
        </w:rPr>
        <w:t>Compliance with this rule shall be a factor in evaluation of the performance of PMU staff concerned and the PMU itself.</w:t>
      </w:r>
    </w:p>
    <w:p w:rsidR="00230FDD" w:rsidRPr="00246BBF" w:rsidRDefault="00230FDD" w:rsidP="000043AE">
      <w:pPr>
        <w:tabs>
          <w:tab w:val="num" w:pos="0"/>
          <w:tab w:val="left" w:pos="450"/>
        </w:tabs>
        <w:ind w:right="26"/>
        <w:jc w:val="both"/>
        <w:rPr>
          <w:color w:val="000000" w:themeColor="text1"/>
        </w:rPr>
      </w:pPr>
    </w:p>
    <w:p w:rsidR="00230FDD" w:rsidRPr="00246BBF" w:rsidRDefault="001229E7" w:rsidP="000043AE">
      <w:pPr>
        <w:tabs>
          <w:tab w:val="num" w:pos="0"/>
          <w:tab w:val="left" w:pos="450"/>
        </w:tabs>
        <w:ind w:right="26"/>
        <w:jc w:val="both"/>
        <w:rPr>
          <w:color w:val="000000" w:themeColor="text1"/>
        </w:rPr>
      </w:pPr>
      <w:r w:rsidRPr="00246BBF">
        <w:rPr>
          <w:b/>
          <w:bCs/>
          <w:color w:val="000000" w:themeColor="text1"/>
        </w:rPr>
        <w:lastRenderedPageBreak/>
        <w:t>10.6</w:t>
      </w:r>
      <w:r w:rsidR="00230FDD" w:rsidRPr="00246BBF">
        <w:rPr>
          <w:b/>
          <w:bCs/>
          <w:color w:val="000000" w:themeColor="text1"/>
        </w:rPr>
        <w:tab/>
      </w:r>
      <w:r w:rsidR="00230FDD" w:rsidRPr="00246BBF">
        <w:rPr>
          <w:b/>
          <w:bCs/>
          <w:color w:val="000000" w:themeColor="text1"/>
          <w:u w:val="single"/>
        </w:rPr>
        <w:t>Authorization of Payments:</w:t>
      </w:r>
      <w:r w:rsidR="00230FDD" w:rsidRPr="00246BBF">
        <w:rPr>
          <w:color w:val="000000" w:themeColor="text1"/>
        </w:rPr>
        <w:t>.</w:t>
      </w:r>
    </w:p>
    <w:p w:rsidR="00230FDD" w:rsidRPr="00246BBF" w:rsidRDefault="00230FDD" w:rsidP="000043AE">
      <w:pPr>
        <w:pStyle w:val="Header"/>
        <w:tabs>
          <w:tab w:val="clear" w:pos="4320"/>
          <w:tab w:val="clear" w:pos="8640"/>
          <w:tab w:val="num" w:pos="0"/>
          <w:tab w:val="left" w:pos="450"/>
        </w:tabs>
        <w:ind w:right="26"/>
        <w:jc w:val="both"/>
        <w:rPr>
          <w:color w:val="000000" w:themeColor="text1"/>
        </w:rPr>
      </w:pPr>
    </w:p>
    <w:p w:rsidR="00D930AE" w:rsidRPr="00246BBF" w:rsidRDefault="00230FDD" w:rsidP="0034167D">
      <w:pPr>
        <w:numPr>
          <w:ilvl w:val="0"/>
          <w:numId w:val="27"/>
        </w:numPr>
        <w:tabs>
          <w:tab w:val="clear" w:pos="360"/>
          <w:tab w:val="num" w:pos="0"/>
          <w:tab w:val="left" w:pos="450"/>
        </w:tabs>
        <w:spacing w:after="120"/>
        <w:ind w:left="0" w:right="29" w:firstLine="0"/>
        <w:jc w:val="both"/>
        <w:rPr>
          <w:color w:val="000000" w:themeColor="text1"/>
        </w:rPr>
      </w:pPr>
      <w:r w:rsidRPr="00246BBF">
        <w:rPr>
          <w:color w:val="000000" w:themeColor="text1"/>
        </w:rPr>
        <w:t>Authorization of payments shall involve the following operations;</w:t>
      </w:r>
    </w:p>
    <w:p w:rsidR="00D930AE" w:rsidRPr="00246BBF" w:rsidRDefault="00230FDD" w:rsidP="000043AE">
      <w:pPr>
        <w:numPr>
          <w:ilvl w:val="0"/>
          <w:numId w:val="28"/>
        </w:numPr>
        <w:tabs>
          <w:tab w:val="num" w:pos="0"/>
          <w:tab w:val="left" w:pos="450"/>
        </w:tabs>
        <w:ind w:left="0" w:right="26" w:firstLine="0"/>
        <w:jc w:val="both"/>
        <w:rPr>
          <w:color w:val="000000" w:themeColor="text1"/>
        </w:rPr>
      </w:pPr>
      <w:r w:rsidRPr="00246BBF">
        <w:rPr>
          <w:color w:val="000000" w:themeColor="text1"/>
        </w:rPr>
        <w:t>preparation of checks or payment orders for the net amount</w:t>
      </w:r>
      <w:r w:rsidR="0034167D" w:rsidRPr="00246BBF">
        <w:rPr>
          <w:color w:val="000000" w:themeColor="text1"/>
        </w:rPr>
        <w:t>;</w:t>
      </w:r>
    </w:p>
    <w:p w:rsidR="00230FDD" w:rsidRPr="00246BBF" w:rsidRDefault="00230FDD" w:rsidP="000043AE">
      <w:pPr>
        <w:tabs>
          <w:tab w:val="num" w:pos="0"/>
          <w:tab w:val="left" w:pos="450"/>
        </w:tabs>
        <w:ind w:right="26"/>
        <w:jc w:val="both"/>
        <w:rPr>
          <w:color w:val="000000" w:themeColor="text1"/>
        </w:rPr>
      </w:pPr>
    </w:p>
    <w:p w:rsidR="00D930AE" w:rsidRPr="00246BBF" w:rsidRDefault="008235EB" w:rsidP="000043AE">
      <w:pPr>
        <w:numPr>
          <w:ilvl w:val="0"/>
          <w:numId w:val="28"/>
        </w:numPr>
        <w:tabs>
          <w:tab w:val="num" w:pos="0"/>
          <w:tab w:val="left" w:pos="450"/>
        </w:tabs>
        <w:ind w:left="0" w:right="26" w:firstLine="0"/>
        <w:jc w:val="both"/>
        <w:rPr>
          <w:color w:val="000000" w:themeColor="text1"/>
        </w:rPr>
      </w:pPr>
      <w:r w:rsidRPr="00246BBF">
        <w:rPr>
          <w:color w:val="000000" w:themeColor="text1"/>
        </w:rPr>
        <w:t>Recording</w:t>
      </w:r>
      <w:r w:rsidR="00230FDD" w:rsidRPr="00246BBF">
        <w:rPr>
          <w:color w:val="000000" w:themeColor="text1"/>
        </w:rPr>
        <w:t xml:space="preserve"> of the payment in the contract payment record.</w:t>
      </w:r>
    </w:p>
    <w:p w:rsidR="00230FDD" w:rsidRPr="00246BBF" w:rsidRDefault="00230FDD" w:rsidP="000043AE">
      <w:pPr>
        <w:tabs>
          <w:tab w:val="num" w:pos="0"/>
          <w:tab w:val="left" w:pos="450"/>
        </w:tabs>
        <w:ind w:right="26"/>
        <w:jc w:val="both"/>
        <w:rPr>
          <w:color w:val="000000" w:themeColor="text1"/>
        </w:rPr>
      </w:pPr>
    </w:p>
    <w:p w:rsidR="00D930AE" w:rsidRPr="00246BBF" w:rsidRDefault="00230FDD" w:rsidP="000043AE">
      <w:pPr>
        <w:pStyle w:val="BodyText"/>
        <w:numPr>
          <w:ilvl w:val="0"/>
          <w:numId w:val="27"/>
        </w:numPr>
        <w:tabs>
          <w:tab w:val="clear" w:pos="360"/>
          <w:tab w:val="num" w:pos="0"/>
          <w:tab w:val="left" w:pos="450"/>
        </w:tabs>
        <w:ind w:left="0" w:right="26" w:firstLine="0"/>
        <w:jc w:val="both"/>
        <w:rPr>
          <w:rFonts w:cs="Times New Roman"/>
          <w:noProof w:val="0"/>
          <w:color w:val="000000" w:themeColor="text1"/>
          <w:szCs w:val="24"/>
        </w:rPr>
      </w:pPr>
      <w:r w:rsidRPr="00246BBF">
        <w:rPr>
          <w:rFonts w:cs="Times New Roman"/>
          <w:noProof w:val="0"/>
          <w:color w:val="000000" w:themeColor="text1"/>
          <w:szCs w:val="24"/>
        </w:rPr>
        <w:t xml:space="preserve">Checks and payment orders shall be signed by the Financial Manager and countersigned by the Project Director of the PMU. Each one may delegate in writing the authority to sign on his /her behalf. A photocopy of the signed check or payment order and if, signature authority has been </w:t>
      </w:r>
      <w:r w:rsidR="008235EB" w:rsidRPr="00246BBF">
        <w:rPr>
          <w:rFonts w:cs="Times New Roman"/>
          <w:noProof w:val="0"/>
          <w:color w:val="000000" w:themeColor="text1"/>
          <w:szCs w:val="24"/>
        </w:rPr>
        <w:t>delegated,</w:t>
      </w:r>
      <w:r w:rsidRPr="00246BBF">
        <w:rPr>
          <w:rFonts w:cs="Times New Roman"/>
          <w:noProof w:val="0"/>
          <w:color w:val="000000" w:themeColor="text1"/>
          <w:szCs w:val="24"/>
        </w:rPr>
        <w:t xml:space="preserve"> of the instrument incorporating such delegation, shall be attached to the invoice before it is placed in file for use by Auditors .</w:t>
      </w:r>
    </w:p>
    <w:p w:rsidR="00230FDD" w:rsidRPr="00246BBF" w:rsidRDefault="00230FDD" w:rsidP="000043AE">
      <w:pPr>
        <w:pStyle w:val="BodyText"/>
        <w:tabs>
          <w:tab w:val="num" w:pos="0"/>
          <w:tab w:val="left" w:pos="450"/>
        </w:tabs>
        <w:ind w:right="26"/>
        <w:jc w:val="both"/>
        <w:rPr>
          <w:rFonts w:cs="Times New Roman"/>
          <w:noProof w:val="0"/>
          <w:color w:val="000000" w:themeColor="text1"/>
          <w:szCs w:val="24"/>
        </w:rPr>
      </w:pPr>
    </w:p>
    <w:p w:rsidR="00D930AE" w:rsidRPr="00246BBF" w:rsidRDefault="001229E7" w:rsidP="00692240">
      <w:pPr>
        <w:pStyle w:val="BodyText"/>
        <w:tabs>
          <w:tab w:val="left" w:pos="450"/>
          <w:tab w:val="num" w:pos="720"/>
        </w:tabs>
        <w:ind w:right="26"/>
        <w:jc w:val="both"/>
        <w:rPr>
          <w:rFonts w:cs="Times New Roman"/>
          <w:b/>
          <w:bCs/>
          <w:noProof w:val="0"/>
          <w:color w:val="000000" w:themeColor="text1"/>
          <w:szCs w:val="24"/>
          <w:u w:val="single"/>
        </w:rPr>
      </w:pPr>
      <w:r w:rsidRPr="00246BBF">
        <w:rPr>
          <w:rFonts w:cs="Times New Roman"/>
          <w:b/>
          <w:bCs/>
          <w:noProof w:val="0"/>
          <w:color w:val="000000" w:themeColor="text1"/>
          <w:szCs w:val="24"/>
          <w:u w:val="single"/>
        </w:rPr>
        <w:t>10.7</w:t>
      </w:r>
      <w:r w:rsidR="00692240" w:rsidRPr="00246BBF">
        <w:rPr>
          <w:rFonts w:cs="Times New Roman"/>
          <w:b/>
          <w:bCs/>
          <w:noProof w:val="0"/>
          <w:color w:val="000000" w:themeColor="text1"/>
          <w:szCs w:val="24"/>
          <w:u w:val="single"/>
        </w:rPr>
        <w:t xml:space="preserve"> </w:t>
      </w:r>
      <w:r w:rsidR="00230FDD" w:rsidRPr="00246BBF">
        <w:rPr>
          <w:rFonts w:cs="Times New Roman"/>
          <w:b/>
          <w:bCs/>
          <w:noProof w:val="0"/>
          <w:color w:val="000000" w:themeColor="text1"/>
          <w:szCs w:val="24"/>
          <w:u w:val="single"/>
        </w:rPr>
        <w:t>Closure of Contract:</w:t>
      </w:r>
    </w:p>
    <w:p w:rsidR="00230FDD" w:rsidRPr="00246BBF" w:rsidRDefault="00230FDD" w:rsidP="000043AE">
      <w:pPr>
        <w:pStyle w:val="BodyText"/>
        <w:tabs>
          <w:tab w:val="num" w:pos="0"/>
          <w:tab w:val="left" w:pos="450"/>
        </w:tabs>
        <w:ind w:right="26"/>
        <w:jc w:val="both"/>
        <w:rPr>
          <w:rFonts w:cs="Times New Roman"/>
          <w:b/>
          <w:bCs/>
          <w:noProof w:val="0"/>
          <w:color w:val="000000" w:themeColor="text1"/>
          <w:szCs w:val="24"/>
          <w:u w:val="single"/>
        </w:rPr>
      </w:pPr>
    </w:p>
    <w:p w:rsidR="00230FDD" w:rsidRPr="00246BBF" w:rsidRDefault="00230FDD" w:rsidP="000043AE">
      <w:pPr>
        <w:pStyle w:val="BodyText"/>
        <w:tabs>
          <w:tab w:val="num" w:pos="0"/>
          <w:tab w:val="left" w:pos="450"/>
        </w:tabs>
        <w:ind w:right="26"/>
        <w:jc w:val="both"/>
        <w:rPr>
          <w:rFonts w:cs="Times New Roman"/>
          <w:noProof w:val="0"/>
          <w:color w:val="000000" w:themeColor="text1"/>
          <w:szCs w:val="24"/>
        </w:rPr>
      </w:pPr>
      <w:r w:rsidRPr="00246BBF">
        <w:rPr>
          <w:rFonts w:cs="Times New Roman"/>
          <w:noProof w:val="0"/>
          <w:color w:val="000000" w:themeColor="text1"/>
          <w:szCs w:val="24"/>
        </w:rPr>
        <w:t>Upon final acceptance of the works, and the issuance of final certificate of completion final handing / taking and completion of maintenance period, all retention monies or the balance thereof shall be released.</w:t>
      </w:r>
    </w:p>
    <w:p w:rsidR="00692240" w:rsidRPr="00246BBF" w:rsidRDefault="00692240" w:rsidP="000043AE">
      <w:pPr>
        <w:pStyle w:val="BodyText"/>
        <w:tabs>
          <w:tab w:val="num" w:pos="0"/>
          <w:tab w:val="left" w:pos="450"/>
        </w:tabs>
        <w:ind w:right="26"/>
        <w:jc w:val="both"/>
        <w:rPr>
          <w:rFonts w:cs="Times New Roman"/>
          <w:noProof w:val="0"/>
          <w:color w:val="000000" w:themeColor="text1"/>
          <w:szCs w:val="24"/>
        </w:rPr>
      </w:pPr>
    </w:p>
    <w:p w:rsidR="00692240" w:rsidRPr="00246BBF" w:rsidRDefault="001229E7" w:rsidP="00692240">
      <w:pPr>
        <w:pStyle w:val="BodyText"/>
        <w:tabs>
          <w:tab w:val="left" w:pos="450"/>
          <w:tab w:val="num" w:pos="720"/>
        </w:tabs>
        <w:ind w:right="26"/>
        <w:jc w:val="both"/>
        <w:rPr>
          <w:rFonts w:cs="Times New Roman"/>
          <w:b/>
          <w:bCs/>
          <w:noProof w:val="0"/>
          <w:color w:val="000000" w:themeColor="text1"/>
          <w:szCs w:val="24"/>
          <w:u w:val="single"/>
        </w:rPr>
      </w:pPr>
      <w:r w:rsidRPr="00246BBF">
        <w:rPr>
          <w:rFonts w:cs="Times New Roman"/>
          <w:b/>
          <w:bCs/>
          <w:noProof w:val="0"/>
          <w:color w:val="000000" w:themeColor="text1"/>
          <w:szCs w:val="24"/>
          <w:u w:val="single"/>
        </w:rPr>
        <w:t>10.8</w:t>
      </w:r>
      <w:r w:rsidR="00692240" w:rsidRPr="00246BBF">
        <w:rPr>
          <w:rFonts w:cs="Times New Roman"/>
          <w:b/>
          <w:bCs/>
          <w:noProof w:val="0"/>
          <w:color w:val="000000" w:themeColor="text1"/>
          <w:szCs w:val="24"/>
          <w:u w:val="single"/>
        </w:rPr>
        <w:t xml:space="preserve"> Disbursement Procedures for Goods Procurement</w:t>
      </w:r>
    </w:p>
    <w:p w:rsidR="00692240" w:rsidRPr="00246BBF" w:rsidRDefault="00692240" w:rsidP="00692240">
      <w:pPr>
        <w:pStyle w:val="BodyText"/>
        <w:tabs>
          <w:tab w:val="left" w:pos="450"/>
          <w:tab w:val="num" w:pos="720"/>
        </w:tabs>
        <w:ind w:right="26"/>
        <w:jc w:val="both"/>
        <w:rPr>
          <w:rFonts w:cs="Times New Roman"/>
          <w:noProof w:val="0"/>
          <w:color w:val="000000" w:themeColor="text1"/>
          <w:szCs w:val="24"/>
        </w:rPr>
      </w:pPr>
    </w:p>
    <w:p w:rsidR="00692240" w:rsidRPr="00246BBF" w:rsidRDefault="00692240" w:rsidP="00692240">
      <w:pPr>
        <w:pStyle w:val="BodyText"/>
        <w:tabs>
          <w:tab w:val="left" w:pos="450"/>
          <w:tab w:val="num" w:pos="720"/>
        </w:tabs>
        <w:ind w:right="26"/>
        <w:jc w:val="both"/>
        <w:rPr>
          <w:rFonts w:cs="Times New Roman"/>
          <w:noProof w:val="0"/>
          <w:color w:val="000000" w:themeColor="text1"/>
          <w:szCs w:val="24"/>
        </w:rPr>
      </w:pPr>
      <w:r w:rsidRPr="00246BBF">
        <w:rPr>
          <w:rFonts w:cs="Times New Roman"/>
          <w:noProof w:val="0"/>
          <w:color w:val="000000" w:themeColor="text1"/>
          <w:szCs w:val="24"/>
        </w:rPr>
        <w:t>The following procedures are carried out for goods procurement:</w:t>
      </w:r>
    </w:p>
    <w:p w:rsidR="00692240" w:rsidRPr="00246BBF" w:rsidRDefault="000443AB" w:rsidP="000764F2">
      <w:pPr>
        <w:pStyle w:val="BodyText"/>
        <w:numPr>
          <w:ilvl w:val="0"/>
          <w:numId w:val="69"/>
        </w:numPr>
        <w:tabs>
          <w:tab w:val="left" w:pos="450"/>
          <w:tab w:val="num" w:pos="720"/>
        </w:tabs>
        <w:ind w:right="26"/>
        <w:jc w:val="both"/>
        <w:rPr>
          <w:rFonts w:cs="Times New Roman"/>
          <w:noProof w:val="0"/>
          <w:color w:val="000000" w:themeColor="text1"/>
          <w:szCs w:val="24"/>
        </w:rPr>
      </w:pPr>
      <w:r w:rsidRPr="00246BBF">
        <w:rPr>
          <w:rFonts w:cs="Times New Roman"/>
          <w:noProof w:val="0"/>
          <w:color w:val="000000" w:themeColor="text1"/>
          <w:szCs w:val="24"/>
        </w:rPr>
        <w:t>Tender document</w:t>
      </w:r>
      <w:r w:rsidR="008827A8" w:rsidRPr="00246BBF">
        <w:rPr>
          <w:rFonts w:cs="Times New Roman"/>
          <w:noProof w:val="0"/>
          <w:color w:val="000000" w:themeColor="text1"/>
          <w:szCs w:val="24"/>
        </w:rPr>
        <w:t>sare</w:t>
      </w:r>
      <w:r w:rsidRPr="00246BBF">
        <w:rPr>
          <w:rFonts w:cs="Times New Roman"/>
          <w:noProof w:val="0"/>
          <w:color w:val="000000" w:themeColor="text1"/>
          <w:szCs w:val="24"/>
        </w:rPr>
        <w:t>formulated in accordance with the procurement strategy. (</w:t>
      </w:r>
      <w:r w:rsidR="008235EB" w:rsidRPr="00246BBF">
        <w:rPr>
          <w:rFonts w:cs="Times New Roman"/>
          <w:noProof w:val="0"/>
          <w:color w:val="000000" w:themeColor="text1"/>
          <w:szCs w:val="24"/>
        </w:rPr>
        <w:t>Quotations</w:t>
      </w:r>
      <w:r w:rsidRPr="00246BBF">
        <w:rPr>
          <w:rFonts w:cs="Times New Roman"/>
          <w:noProof w:val="0"/>
          <w:color w:val="000000" w:themeColor="text1"/>
          <w:szCs w:val="24"/>
        </w:rPr>
        <w:t>, competition, etc.)</w:t>
      </w:r>
    </w:p>
    <w:p w:rsidR="000443AB" w:rsidRPr="00246BBF" w:rsidRDefault="000443AB" w:rsidP="000764F2">
      <w:pPr>
        <w:pStyle w:val="BodyText"/>
        <w:numPr>
          <w:ilvl w:val="0"/>
          <w:numId w:val="69"/>
        </w:numPr>
        <w:tabs>
          <w:tab w:val="left" w:pos="450"/>
          <w:tab w:val="num" w:pos="720"/>
        </w:tabs>
        <w:ind w:right="26"/>
        <w:jc w:val="both"/>
        <w:rPr>
          <w:rFonts w:cs="Times New Roman"/>
          <w:noProof w:val="0"/>
          <w:color w:val="000000" w:themeColor="text1"/>
          <w:szCs w:val="24"/>
        </w:rPr>
      </w:pPr>
      <w:r w:rsidRPr="00246BBF">
        <w:rPr>
          <w:rFonts w:cs="Times New Roman"/>
          <w:noProof w:val="0"/>
          <w:color w:val="000000" w:themeColor="text1"/>
          <w:szCs w:val="24"/>
        </w:rPr>
        <w:t xml:space="preserve">Original documents </w:t>
      </w:r>
      <w:r w:rsidR="008235EB" w:rsidRPr="00246BBF">
        <w:rPr>
          <w:rFonts w:cs="Times New Roman"/>
          <w:noProof w:val="0"/>
          <w:color w:val="000000" w:themeColor="text1"/>
          <w:szCs w:val="24"/>
        </w:rPr>
        <w:t>and invoices</w:t>
      </w:r>
      <w:r w:rsidRPr="00246BBF">
        <w:rPr>
          <w:rFonts w:cs="Times New Roman"/>
          <w:noProof w:val="0"/>
          <w:color w:val="000000" w:themeColor="text1"/>
          <w:szCs w:val="24"/>
        </w:rPr>
        <w:t>.</w:t>
      </w:r>
    </w:p>
    <w:p w:rsidR="000443AB" w:rsidRPr="00246BBF" w:rsidRDefault="00D500E2" w:rsidP="000764F2">
      <w:pPr>
        <w:pStyle w:val="BodyText"/>
        <w:numPr>
          <w:ilvl w:val="0"/>
          <w:numId w:val="69"/>
        </w:numPr>
        <w:tabs>
          <w:tab w:val="left" w:pos="450"/>
          <w:tab w:val="num" w:pos="720"/>
        </w:tabs>
        <w:ind w:right="26"/>
        <w:jc w:val="both"/>
        <w:rPr>
          <w:rFonts w:cs="Times New Roman"/>
          <w:noProof w:val="0"/>
          <w:color w:val="000000" w:themeColor="text1"/>
          <w:szCs w:val="24"/>
        </w:rPr>
      </w:pPr>
      <w:r w:rsidRPr="00246BBF">
        <w:rPr>
          <w:rFonts w:cs="Times New Roman"/>
          <w:noProof w:val="0"/>
          <w:color w:val="000000" w:themeColor="text1"/>
          <w:szCs w:val="24"/>
        </w:rPr>
        <w:t>Delivery notes of goods delivered to the concerned agencies such as the ministry of Health or Education, and maintaining inventory of PMU goods.</w:t>
      </w:r>
    </w:p>
    <w:p w:rsidR="00D500E2" w:rsidRPr="00246BBF" w:rsidRDefault="00D500E2" w:rsidP="000764F2">
      <w:pPr>
        <w:pStyle w:val="BodyText"/>
        <w:numPr>
          <w:ilvl w:val="0"/>
          <w:numId w:val="69"/>
        </w:numPr>
        <w:tabs>
          <w:tab w:val="left" w:pos="450"/>
          <w:tab w:val="num" w:pos="720"/>
        </w:tabs>
        <w:ind w:right="26"/>
        <w:jc w:val="both"/>
        <w:rPr>
          <w:rFonts w:cs="Times New Roman"/>
          <w:noProof w:val="0"/>
          <w:color w:val="000000" w:themeColor="text1"/>
          <w:szCs w:val="24"/>
        </w:rPr>
      </w:pPr>
      <w:r w:rsidRPr="00246BBF">
        <w:rPr>
          <w:rFonts w:cs="Times New Roman"/>
          <w:noProof w:val="0"/>
          <w:color w:val="000000" w:themeColor="text1"/>
          <w:szCs w:val="24"/>
        </w:rPr>
        <w:t>The Project Director’s consent</w:t>
      </w:r>
      <w:r w:rsidR="008827A8" w:rsidRPr="00246BBF">
        <w:rPr>
          <w:rFonts w:cs="Times New Roman"/>
          <w:noProof w:val="0"/>
          <w:color w:val="000000" w:themeColor="text1"/>
          <w:szCs w:val="24"/>
        </w:rPr>
        <w:t xml:space="preserve"> is obtained. </w:t>
      </w:r>
    </w:p>
    <w:p w:rsidR="009C79FC" w:rsidRPr="00246BBF" w:rsidRDefault="008827A8" w:rsidP="000764F2">
      <w:pPr>
        <w:pStyle w:val="BodyText"/>
        <w:numPr>
          <w:ilvl w:val="0"/>
          <w:numId w:val="69"/>
        </w:numPr>
        <w:tabs>
          <w:tab w:val="left" w:pos="450"/>
          <w:tab w:val="num" w:pos="720"/>
        </w:tabs>
        <w:ind w:right="26"/>
        <w:jc w:val="both"/>
        <w:rPr>
          <w:rFonts w:cs="Times New Roman"/>
          <w:noProof w:val="0"/>
          <w:color w:val="000000" w:themeColor="text1"/>
          <w:szCs w:val="24"/>
        </w:rPr>
      </w:pPr>
      <w:r w:rsidRPr="00246BBF">
        <w:rPr>
          <w:rFonts w:cs="Times New Roman"/>
          <w:noProof w:val="0"/>
          <w:color w:val="000000" w:themeColor="text1"/>
          <w:szCs w:val="24"/>
        </w:rPr>
        <w:t>Disbursement procedures are followed, audited, and initialed by the officials in the accounting department.</w:t>
      </w:r>
    </w:p>
    <w:p w:rsidR="009C79FC" w:rsidRPr="00246BBF" w:rsidRDefault="009C79FC" w:rsidP="009C79FC">
      <w:pPr>
        <w:pStyle w:val="BodyText"/>
        <w:tabs>
          <w:tab w:val="left" w:pos="450"/>
        </w:tabs>
        <w:ind w:right="26"/>
        <w:jc w:val="both"/>
        <w:rPr>
          <w:rFonts w:cs="Times New Roman"/>
          <w:noProof w:val="0"/>
          <w:color w:val="000000" w:themeColor="text1"/>
          <w:szCs w:val="24"/>
        </w:rPr>
      </w:pPr>
    </w:p>
    <w:p w:rsidR="00692240" w:rsidRPr="00246BBF" w:rsidRDefault="00692240" w:rsidP="000043AE">
      <w:pPr>
        <w:pStyle w:val="BodyText"/>
        <w:tabs>
          <w:tab w:val="num" w:pos="0"/>
          <w:tab w:val="left" w:pos="450"/>
        </w:tabs>
        <w:ind w:right="26"/>
        <w:jc w:val="both"/>
        <w:rPr>
          <w:rFonts w:cs="Times New Roman"/>
          <w:noProof w:val="0"/>
          <w:color w:val="000000" w:themeColor="text1"/>
          <w:szCs w:val="24"/>
        </w:rPr>
      </w:pPr>
    </w:p>
    <w:p w:rsidR="00230FDD" w:rsidRPr="00246BBF" w:rsidRDefault="00230FDD" w:rsidP="000043AE">
      <w:pPr>
        <w:pStyle w:val="Header"/>
        <w:tabs>
          <w:tab w:val="clear" w:pos="4320"/>
          <w:tab w:val="clear" w:pos="8640"/>
          <w:tab w:val="num" w:pos="0"/>
          <w:tab w:val="left" w:pos="450"/>
        </w:tabs>
        <w:ind w:right="26"/>
        <w:jc w:val="both"/>
        <w:rPr>
          <w:color w:val="000000" w:themeColor="text1"/>
        </w:rPr>
      </w:pPr>
    </w:p>
    <w:p w:rsidR="00230FDD" w:rsidRPr="00246BBF" w:rsidRDefault="001229E7" w:rsidP="00032C53">
      <w:pPr>
        <w:tabs>
          <w:tab w:val="num" w:pos="0"/>
          <w:tab w:val="left" w:pos="450"/>
        </w:tabs>
        <w:ind w:right="26"/>
        <w:jc w:val="both"/>
        <w:rPr>
          <w:b/>
          <w:bCs/>
          <w:color w:val="000000" w:themeColor="text1"/>
          <w:u w:val="single"/>
        </w:rPr>
      </w:pPr>
      <w:r w:rsidRPr="00246BBF">
        <w:rPr>
          <w:b/>
          <w:bCs/>
          <w:color w:val="000000" w:themeColor="text1"/>
        </w:rPr>
        <w:t>10.9</w:t>
      </w:r>
      <w:r w:rsidR="00230FDD" w:rsidRPr="00246BBF">
        <w:rPr>
          <w:b/>
          <w:bCs/>
          <w:color w:val="000000" w:themeColor="text1"/>
        </w:rPr>
        <w:tab/>
      </w:r>
      <w:r w:rsidR="00230FDD" w:rsidRPr="00246BBF">
        <w:rPr>
          <w:b/>
          <w:bCs/>
          <w:color w:val="000000" w:themeColor="text1"/>
          <w:u w:val="single"/>
        </w:rPr>
        <w:t>Cashier and Petty Cash:</w:t>
      </w:r>
    </w:p>
    <w:p w:rsidR="00230FDD" w:rsidRPr="00246BBF" w:rsidRDefault="00230FDD" w:rsidP="000043AE">
      <w:pPr>
        <w:tabs>
          <w:tab w:val="num" w:pos="0"/>
          <w:tab w:val="left" w:pos="450"/>
        </w:tabs>
        <w:ind w:right="26"/>
        <w:jc w:val="both"/>
        <w:rPr>
          <w:color w:val="000000" w:themeColor="text1"/>
        </w:rPr>
      </w:pPr>
    </w:p>
    <w:p w:rsidR="00230FDD" w:rsidRPr="00246BBF" w:rsidRDefault="00230FDD" w:rsidP="000043AE">
      <w:pPr>
        <w:pStyle w:val="BodyText"/>
        <w:tabs>
          <w:tab w:val="num" w:pos="0"/>
          <w:tab w:val="left" w:pos="450"/>
        </w:tabs>
        <w:ind w:right="26"/>
        <w:jc w:val="both"/>
        <w:rPr>
          <w:rFonts w:cs="Times New Roman"/>
          <w:color w:val="000000" w:themeColor="text1"/>
          <w:szCs w:val="24"/>
        </w:rPr>
      </w:pPr>
      <w:r w:rsidRPr="00246BBF">
        <w:rPr>
          <w:rFonts w:cs="Times New Roman"/>
          <w:color w:val="000000" w:themeColor="text1"/>
          <w:szCs w:val="24"/>
        </w:rPr>
        <w:t>The FAD shall allocate in the operational budget , amounts, which shall be handed over to the cashier as Petty Cash . Payments from the Petty Cash , monitoring and clearance procedures shall be in accordance with procedures for Internal Control Annex 16</w:t>
      </w:r>
      <w:r w:rsidR="0034167D" w:rsidRPr="00246BBF">
        <w:rPr>
          <w:rFonts w:cs="Times New Roman"/>
          <w:color w:val="000000" w:themeColor="text1"/>
          <w:szCs w:val="24"/>
        </w:rPr>
        <w:t>.</w:t>
      </w:r>
    </w:p>
    <w:p w:rsidR="00230FDD" w:rsidRPr="00246BBF" w:rsidRDefault="00230FDD" w:rsidP="000043AE">
      <w:pPr>
        <w:tabs>
          <w:tab w:val="num" w:pos="0"/>
          <w:tab w:val="left" w:pos="450"/>
        </w:tabs>
        <w:ind w:right="26"/>
        <w:jc w:val="both"/>
        <w:rPr>
          <w:b/>
          <w:bCs/>
          <w:color w:val="000000" w:themeColor="text1"/>
        </w:rPr>
      </w:pPr>
    </w:p>
    <w:p w:rsidR="00230FDD" w:rsidRPr="00246BBF" w:rsidRDefault="001229E7" w:rsidP="00032C53">
      <w:pPr>
        <w:tabs>
          <w:tab w:val="num" w:pos="0"/>
          <w:tab w:val="left" w:pos="450"/>
        </w:tabs>
        <w:ind w:right="26"/>
        <w:jc w:val="both"/>
        <w:rPr>
          <w:b/>
          <w:bCs/>
          <w:color w:val="000000" w:themeColor="text1"/>
          <w:u w:val="single"/>
          <w:rtl/>
        </w:rPr>
      </w:pPr>
      <w:r w:rsidRPr="00246BBF">
        <w:rPr>
          <w:b/>
          <w:bCs/>
          <w:color w:val="000000" w:themeColor="text1"/>
        </w:rPr>
        <w:t xml:space="preserve">10.10 </w:t>
      </w:r>
      <w:r w:rsidR="00230FDD" w:rsidRPr="00246BBF">
        <w:rPr>
          <w:b/>
          <w:bCs/>
          <w:color w:val="000000" w:themeColor="text1"/>
          <w:u w:val="single"/>
        </w:rPr>
        <w:t xml:space="preserve">Levels of Authority for Signing: </w:t>
      </w:r>
    </w:p>
    <w:p w:rsidR="00230FDD" w:rsidRPr="00246BBF" w:rsidRDefault="00230FDD" w:rsidP="000043AE">
      <w:pPr>
        <w:tabs>
          <w:tab w:val="num" w:pos="0"/>
          <w:tab w:val="left" w:pos="450"/>
        </w:tabs>
        <w:ind w:right="26"/>
        <w:jc w:val="both"/>
        <w:rPr>
          <w:b/>
          <w:bCs/>
          <w:color w:val="000000" w:themeColor="text1"/>
          <w:u w:val="single"/>
        </w:rPr>
      </w:pPr>
    </w:p>
    <w:p w:rsidR="00230FDD" w:rsidRPr="00246BBF" w:rsidRDefault="00230FDD" w:rsidP="000043AE">
      <w:pPr>
        <w:pStyle w:val="BodyText"/>
        <w:tabs>
          <w:tab w:val="num" w:pos="0"/>
          <w:tab w:val="left" w:pos="450"/>
        </w:tabs>
        <w:ind w:right="26"/>
        <w:jc w:val="both"/>
        <w:rPr>
          <w:rFonts w:cs="Times New Roman"/>
          <w:b/>
          <w:bCs/>
          <w:noProof w:val="0"/>
          <w:color w:val="000000" w:themeColor="text1"/>
          <w:szCs w:val="24"/>
        </w:rPr>
      </w:pPr>
      <w:r w:rsidRPr="00246BBF">
        <w:rPr>
          <w:rFonts w:cs="Times New Roman"/>
          <w:noProof w:val="0"/>
          <w:color w:val="000000" w:themeColor="text1"/>
          <w:szCs w:val="24"/>
        </w:rPr>
        <w:t>1.  All disbursement requests and withdrawal applications shall be revised, verified and signed by the FAM of the PMU, before submitting them to the PD of the PMU for approval for payment.</w:t>
      </w:r>
    </w:p>
    <w:p w:rsidR="00230FDD" w:rsidRPr="00246BBF" w:rsidRDefault="00230FDD" w:rsidP="000043AE">
      <w:pPr>
        <w:tabs>
          <w:tab w:val="num" w:pos="0"/>
          <w:tab w:val="left" w:pos="450"/>
        </w:tabs>
        <w:ind w:right="26"/>
        <w:jc w:val="both"/>
        <w:rPr>
          <w:color w:val="000000" w:themeColor="text1"/>
        </w:rPr>
      </w:pPr>
    </w:p>
    <w:p w:rsidR="00230FDD" w:rsidRPr="00246BBF" w:rsidRDefault="00230FDD" w:rsidP="000043AE">
      <w:pPr>
        <w:pStyle w:val="BodyText"/>
        <w:tabs>
          <w:tab w:val="num" w:pos="0"/>
          <w:tab w:val="left" w:pos="450"/>
        </w:tabs>
        <w:ind w:right="26"/>
        <w:jc w:val="both"/>
        <w:rPr>
          <w:rFonts w:cs="Times New Roman"/>
          <w:noProof w:val="0"/>
          <w:color w:val="000000" w:themeColor="text1"/>
          <w:szCs w:val="24"/>
        </w:rPr>
      </w:pPr>
      <w:r w:rsidRPr="00246BBF">
        <w:rPr>
          <w:rFonts w:cs="Times New Roman"/>
          <w:noProof w:val="0"/>
          <w:color w:val="000000" w:themeColor="text1"/>
          <w:szCs w:val="24"/>
        </w:rPr>
        <w:t>2.  In some special cases other staff members of the PMU, may officially be designated by the PD to sign the accounts.</w:t>
      </w:r>
    </w:p>
    <w:p w:rsidR="00230FDD" w:rsidRPr="00246BBF" w:rsidRDefault="00230FDD" w:rsidP="000043AE">
      <w:pPr>
        <w:tabs>
          <w:tab w:val="num" w:pos="0"/>
          <w:tab w:val="left" w:pos="450"/>
        </w:tabs>
        <w:ind w:right="26"/>
        <w:jc w:val="both"/>
        <w:rPr>
          <w:color w:val="000000" w:themeColor="text1"/>
        </w:rPr>
      </w:pPr>
    </w:p>
    <w:p w:rsidR="00230FDD" w:rsidRPr="00246BBF" w:rsidRDefault="00230FDD" w:rsidP="000043AE">
      <w:pPr>
        <w:tabs>
          <w:tab w:val="num" w:pos="0"/>
          <w:tab w:val="left" w:pos="450"/>
        </w:tabs>
        <w:ind w:right="26"/>
        <w:jc w:val="both"/>
        <w:rPr>
          <w:color w:val="000000" w:themeColor="text1"/>
        </w:rPr>
      </w:pPr>
      <w:r w:rsidRPr="00246BBF">
        <w:rPr>
          <w:color w:val="000000" w:themeColor="text1"/>
        </w:rPr>
        <w:t>3. To facilitate payments to contractors, contractors, suppliers</w:t>
      </w:r>
      <w:r w:rsidR="008235EB" w:rsidRPr="00246BBF">
        <w:rPr>
          <w:color w:val="000000" w:themeColor="text1"/>
        </w:rPr>
        <w:t xml:space="preserve">, </w:t>
      </w:r>
      <w:r w:rsidRPr="00246BBF">
        <w:rPr>
          <w:color w:val="000000" w:themeColor="text1"/>
        </w:rPr>
        <w:t>etc</w:t>
      </w:r>
      <w:r w:rsidR="0034167D" w:rsidRPr="00246BBF">
        <w:rPr>
          <w:color w:val="000000" w:themeColor="text1"/>
        </w:rPr>
        <w:t>.</w:t>
      </w:r>
      <w:r w:rsidR="008235EB" w:rsidRPr="00246BBF">
        <w:rPr>
          <w:color w:val="000000" w:themeColor="text1"/>
        </w:rPr>
        <w:t xml:space="preserve"> T</w:t>
      </w:r>
      <w:r w:rsidRPr="00246BBF">
        <w:rPr>
          <w:color w:val="000000" w:themeColor="text1"/>
        </w:rPr>
        <w:t>he PMU may transfer their dues to their accounts in CBY or commercial banks branch offices as per their request.</w:t>
      </w:r>
    </w:p>
    <w:p w:rsidR="00230FDD" w:rsidRPr="00246BBF" w:rsidRDefault="00230FDD" w:rsidP="000043AE">
      <w:pPr>
        <w:tabs>
          <w:tab w:val="num" w:pos="0"/>
          <w:tab w:val="left" w:pos="450"/>
        </w:tabs>
        <w:ind w:right="26"/>
        <w:jc w:val="both"/>
        <w:rPr>
          <w:b/>
          <w:bCs/>
          <w:color w:val="000000" w:themeColor="text1"/>
          <w:u w:val="single"/>
        </w:rPr>
      </w:pPr>
    </w:p>
    <w:p w:rsidR="0034167D" w:rsidRPr="00246BBF" w:rsidRDefault="0034167D">
      <w:pPr>
        <w:rPr>
          <w:rFonts w:cs="Traditional Arabic"/>
          <w:b/>
          <w:bCs/>
          <w:color w:val="000000" w:themeColor="text1"/>
          <w:u w:val="single"/>
        </w:rPr>
      </w:pPr>
      <w:r w:rsidRPr="00246BBF">
        <w:rPr>
          <w:b/>
          <w:bCs/>
          <w:color w:val="000000" w:themeColor="text1"/>
          <w:u w:val="single"/>
        </w:rPr>
        <w:br w:type="page"/>
      </w:r>
    </w:p>
    <w:p w:rsidR="00230FDD" w:rsidRPr="00246BBF" w:rsidRDefault="00230FDD" w:rsidP="001229E7">
      <w:pPr>
        <w:pStyle w:val="Heading4"/>
        <w:ind w:firstLine="360"/>
        <w:jc w:val="center"/>
        <w:rPr>
          <w:b/>
          <w:bCs/>
          <w:noProof w:val="0"/>
          <w:color w:val="000000" w:themeColor="text1"/>
          <w:szCs w:val="24"/>
          <w:u w:val="single"/>
        </w:rPr>
      </w:pPr>
      <w:r w:rsidRPr="00246BBF">
        <w:rPr>
          <w:b/>
          <w:bCs/>
          <w:noProof w:val="0"/>
          <w:color w:val="000000" w:themeColor="text1"/>
          <w:szCs w:val="24"/>
          <w:u w:val="single"/>
        </w:rPr>
        <w:lastRenderedPageBreak/>
        <w:t xml:space="preserve">CHAPTER </w:t>
      </w:r>
      <w:r w:rsidR="001229E7" w:rsidRPr="00246BBF">
        <w:rPr>
          <w:b/>
          <w:bCs/>
          <w:noProof w:val="0"/>
          <w:color w:val="000000" w:themeColor="text1"/>
          <w:szCs w:val="24"/>
          <w:u w:val="single"/>
        </w:rPr>
        <w:t>11</w:t>
      </w:r>
    </w:p>
    <w:p w:rsidR="00230FDD" w:rsidRPr="00246BBF" w:rsidRDefault="00230FDD">
      <w:pPr>
        <w:pStyle w:val="Heading5"/>
        <w:bidi w:val="0"/>
        <w:rPr>
          <w:noProof w:val="0"/>
          <w:color w:val="000000" w:themeColor="text1"/>
          <w:sz w:val="24"/>
        </w:rPr>
      </w:pPr>
    </w:p>
    <w:p w:rsidR="00230FDD" w:rsidRPr="00246BBF" w:rsidRDefault="00230FDD">
      <w:pPr>
        <w:pStyle w:val="Heading5"/>
        <w:bidi w:val="0"/>
        <w:rPr>
          <w:color w:val="000000" w:themeColor="text1"/>
          <w:sz w:val="24"/>
          <w:rtl/>
        </w:rPr>
      </w:pPr>
      <w:r w:rsidRPr="00246BBF">
        <w:rPr>
          <w:noProof w:val="0"/>
          <w:color w:val="000000" w:themeColor="text1"/>
          <w:sz w:val="24"/>
        </w:rPr>
        <w:t>AUDITING</w:t>
      </w:r>
    </w:p>
    <w:p w:rsidR="00230FDD" w:rsidRPr="00246BBF" w:rsidRDefault="00230FDD">
      <w:pPr>
        <w:rPr>
          <w:color w:val="000000" w:themeColor="text1"/>
        </w:rPr>
      </w:pPr>
    </w:p>
    <w:p w:rsidR="00230FDD" w:rsidRPr="00246BBF" w:rsidRDefault="00230FDD">
      <w:pPr>
        <w:rPr>
          <w:color w:val="000000" w:themeColor="text1"/>
        </w:rPr>
      </w:pPr>
    </w:p>
    <w:p w:rsidR="0034167D" w:rsidRPr="00246BBF" w:rsidRDefault="00230FDD" w:rsidP="000764F2">
      <w:pPr>
        <w:numPr>
          <w:ilvl w:val="0"/>
          <w:numId w:val="29"/>
        </w:numPr>
        <w:spacing w:after="120"/>
        <w:jc w:val="both"/>
        <w:rPr>
          <w:color w:val="000000" w:themeColor="text1"/>
        </w:rPr>
      </w:pPr>
      <w:r w:rsidRPr="00246BBF">
        <w:rPr>
          <w:color w:val="000000" w:themeColor="text1"/>
        </w:rPr>
        <w:t xml:space="preserve">A Financial and </w:t>
      </w:r>
      <w:r w:rsidR="00B5379F" w:rsidRPr="00246BBF">
        <w:rPr>
          <w:color w:val="000000" w:themeColor="text1"/>
        </w:rPr>
        <w:t>Procedures</w:t>
      </w:r>
      <w:r w:rsidRPr="00246BBF">
        <w:rPr>
          <w:color w:val="000000" w:themeColor="text1"/>
        </w:rPr>
        <w:t>audit will be performed by independent auditors</w:t>
      </w:r>
      <w:r w:rsidR="00B5379F" w:rsidRPr="00246BBF">
        <w:rPr>
          <w:color w:val="000000" w:themeColor="text1"/>
        </w:rPr>
        <w:t xml:space="preserve"> as per the Individual Financing Agreement</w:t>
      </w:r>
      <w:r w:rsidRPr="00246BBF">
        <w:rPr>
          <w:color w:val="000000" w:themeColor="text1"/>
        </w:rPr>
        <w:t>. Their</w:t>
      </w:r>
      <w:r w:rsidR="00B5379F" w:rsidRPr="00246BBF">
        <w:rPr>
          <w:color w:val="000000" w:themeColor="text1"/>
        </w:rPr>
        <w:t xml:space="preserve">TOR’s and </w:t>
      </w:r>
      <w:r w:rsidRPr="00246BBF">
        <w:rPr>
          <w:color w:val="000000" w:themeColor="text1"/>
        </w:rPr>
        <w:t xml:space="preserve">selection shall be carried out subject to the approval of the SC and </w:t>
      </w:r>
      <w:r w:rsidR="00B5379F" w:rsidRPr="00246BBF">
        <w:rPr>
          <w:color w:val="000000" w:themeColor="text1"/>
        </w:rPr>
        <w:t>Donors</w:t>
      </w:r>
      <w:r w:rsidR="0034167D" w:rsidRPr="00246BBF">
        <w:rPr>
          <w:color w:val="000000" w:themeColor="text1"/>
        </w:rPr>
        <w:t>.</w:t>
      </w:r>
    </w:p>
    <w:p w:rsidR="00D930AE" w:rsidRPr="00246BBF" w:rsidRDefault="00230FDD" w:rsidP="000764F2">
      <w:pPr>
        <w:numPr>
          <w:ilvl w:val="0"/>
          <w:numId w:val="29"/>
        </w:numPr>
        <w:spacing w:after="120"/>
        <w:jc w:val="both"/>
        <w:rPr>
          <w:color w:val="000000" w:themeColor="text1"/>
        </w:rPr>
      </w:pPr>
      <w:r w:rsidRPr="00246BBF">
        <w:rPr>
          <w:color w:val="000000" w:themeColor="text1"/>
        </w:rPr>
        <w:t>The procedures for auditing will verify, in accordance with appropriate auditing principles whether the procedures used by the PMU are in accordance with MOP and the SSR.</w:t>
      </w:r>
    </w:p>
    <w:p w:rsidR="00D930AE" w:rsidRPr="00246BBF" w:rsidRDefault="00230FDD" w:rsidP="000764F2">
      <w:pPr>
        <w:numPr>
          <w:ilvl w:val="0"/>
          <w:numId w:val="29"/>
        </w:numPr>
        <w:spacing w:after="120"/>
        <w:jc w:val="both"/>
        <w:rPr>
          <w:color w:val="000000" w:themeColor="text1"/>
        </w:rPr>
      </w:pPr>
      <w:r w:rsidRPr="00246BBF">
        <w:rPr>
          <w:color w:val="000000" w:themeColor="text1"/>
        </w:rPr>
        <w:t xml:space="preserve">The auditors duly accredited by the Project Director of the </w:t>
      </w:r>
      <w:r w:rsidR="00EF660F" w:rsidRPr="00246BBF">
        <w:rPr>
          <w:color w:val="000000" w:themeColor="text1"/>
        </w:rPr>
        <w:t>PMU,</w:t>
      </w:r>
      <w:r w:rsidRPr="00246BBF">
        <w:rPr>
          <w:color w:val="000000" w:themeColor="text1"/>
        </w:rPr>
        <w:t xml:space="preserve"> shall have access to all the </w:t>
      </w:r>
      <w:r w:rsidR="00EF660F" w:rsidRPr="00246BBF">
        <w:rPr>
          <w:color w:val="000000" w:themeColor="text1"/>
        </w:rPr>
        <w:t>documents,</w:t>
      </w:r>
      <w:r w:rsidRPr="00246BBF">
        <w:rPr>
          <w:color w:val="000000" w:themeColor="text1"/>
        </w:rPr>
        <w:t xml:space="preserve"> records and </w:t>
      </w:r>
      <w:r w:rsidR="00EF660F" w:rsidRPr="00246BBF">
        <w:rPr>
          <w:color w:val="000000" w:themeColor="text1"/>
        </w:rPr>
        <w:t>accounts,</w:t>
      </w:r>
      <w:r w:rsidRPr="00246BBF">
        <w:rPr>
          <w:color w:val="000000" w:themeColor="text1"/>
        </w:rPr>
        <w:t xml:space="preserve"> reflecting </w:t>
      </w:r>
      <w:r w:rsidR="00EF660F" w:rsidRPr="00246BBF">
        <w:rPr>
          <w:color w:val="000000" w:themeColor="text1"/>
        </w:rPr>
        <w:t>operation,</w:t>
      </w:r>
      <w:r w:rsidRPr="00246BBF">
        <w:rPr>
          <w:color w:val="000000" w:themeColor="text1"/>
        </w:rPr>
        <w:t xml:space="preserve"> resources and expenditure in respect of the PMU and sub–project implementation, without exception, and including those for the special account for each fiscal year.</w:t>
      </w:r>
    </w:p>
    <w:p w:rsidR="00230FDD" w:rsidRPr="00246BBF" w:rsidRDefault="00230FDD" w:rsidP="000764F2">
      <w:pPr>
        <w:numPr>
          <w:ilvl w:val="0"/>
          <w:numId w:val="29"/>
        </w:numPr>
        <w:spacing w:after="120"/>
        <w:jc w:val="both"/>
        <w:rPr>
          <w:color w:val="000000" w:themeColor="text1"/>
        </w:rPr>
      </w:pPr>
      <w:r w:rsidRPr="00246BBF">
        <w:rPr>
          <w:color w:val="000000" w:themeColor="text1"/>
        </w:rPr>
        <w:t>PMU shall have all the aforesaid documents, records and accounts in accordance with appropriate auditing principles consistently applied by the appointed auditors.</w:t>
      </w:r>
    </w:p>
    <w:p w:rsidR="00D930AE" w:rsidRPr="00246BBF" w:rsidRDefault="00230FDD" w:rsidP="000764F2">
      <w:pPr>
        <w:numPr>
          <w:ilvl w:val="0"/>
          <w:numId w:val="29"/>
        </w:numPr>
        <w:spacing w:after="120"/>
        <w:jc w:val="both"/>
        <w:rPr>
          <w:color w:val="000000" w:themeColor="text1"/>
        </w:rPr>
      </w:pPr>
      <w:r w:rsidRPr="00246BBF">
        <w:rPr>
          <w:color w:val="000000" w:themeColor="text1"/>
        </w:rPr>
        <w:t>The quarterly audit will be an interim audit which will be conducted on samples. Samples will be minimum 1 process / 1 financial transaction out of 20. Samples will be selected randomly by the auditors.</w:t>
      </w:r>
    </w:p>
    <w:p w:rsidR="00D930AE" w:rsidRPr="00246BBF" w:rsidRDefault="00230FDD" w:rsidP="000764F2">
      <w:pPr>
        <w:numPr>
          <w:ilvl w:val="0"/>
          <w:numId w:val="29"/>
        </w:numPr>
        <w:ind w:left="420"/>
        <w:jc w:val="both"/>
        <w:rPr>
          <w:color w:val="000000" w:themeColor="text1"/>
        </w:rPr>
      </w:pPr>
      <w:r w:rsidRPr="00246BBF">
        <w:rPr>
          <w:color w:val="000000" w:themeColor="text1"/>
        </w:rPr>
        <w:t>The fiscal year of the PMU is from January 1 to December 31 . The accounts are to be closed on the last day of the fiscal year and the annual audit is to be conducted within 2 months of the closing of the accounts.</w:t>
      </w:r>
    </w:p>
    <w:p w:rsidR="00230FDD" w:rsidRPr="00246BBF" w:rsidRDefault="00230FDD" w:rsidP="0034167D">
      <w:pPr>
        <w:jc w:val="both"/>
        <w:rPr>
          <w:color w:val="000000" w:themeColor="text1"/>
        </w:rPr>
      </w:pPr>
    </w:p>
    <w:p w:rsidR="009F557B" w:rsidRPr="00246BBF" w:rsidRDefault="00230FDD" w:rsidP="0034167D">
      <w:pPr>
        <w:pStyle w:val="BodyText"/>
        <w:jc w:val="both"/>
        <w:rPr>
          <w:noProof w:val="0"/>
          <w:color w:val="000000" w:themeColor="text1"/>
          <w:szCs w:val="24"/>
        </w:rPr>
      </w:pPr>
      <w:r w:rsidRPr="00246BBF">
        <w:rPr>
          <w:noProof w:val="0"/>
          <w:color w:val="000000" w:themeColor="text1"/>
          <w:szCs w:val="24"/>
        </w:rPr>
        <w:t xml:space="preserve">The Financial Accounts and Audits Reports will be presented to SC and </w:t>
      </w:r>
      <w:r w:rsidR="009F557B" w:rsidRPr="00246BBF">
        <w:rPr>
          <w:color w:val="000000" w:themeColor="text1"/>
        </w:rPr>
        <w:t>Donors</w:t>
      </w:r>
      <w:r w:rsidRPr="00246BBF">
        <w:rPr>
          <w:noProof w:val="0"/>
          <w:color w:val="000000" w:themeColor="text1"/>
          <w:szCs w:val="24"/>
        </w:rPr>
        <w:t xml:space="preserve"> within 6 months of the end of the preceding financial year </w:t>
      </w:r>
      <w:bookmarkStart w:id="8" w:name="OLE_LINK27"/>
      <w:bookmarkStart w:id="9" w:name="OLE_LINK26"/>
      <w:r w:rsidR="009F557B" w:rsidRPr="00246BBF">
        <w:rPr>
          <w:noProof w:val="0"/>
          <w:color w:val="000000" w:themeColor="text1"/>
          <w:szCs w:val="24"/>
        </w:rPr>
        <w:t>unless otherwise specified in the Financing Agreements.</w:t>
      </w:r>
      <w:bookmarkEnd w:id="8"/>
      <w:bookmarkEnd w:id="9"/>
    </w:p>
    <w:p w:rsidR="00230FDD" w:rsidRPr="00246BBF" w:rsidRDefault="00230FDD" w:rsidP="0034167D">
      <w:pPr>
        <w:jc w:val="both"/>
        <w:rPr>
          <w:color w:val="000000" w:themeColor="text1"/>
        </w:rPr>
      </w:pPr>
    </w:p>
    <w:p w:rsidR="00D930AE" w:rsidRPr="00246BBF" w:rsidRDefault="00230FDD" w:rsidP="000764F2">
      <w:pPr>
        <w:numPr>
          <w:ilvl w:val="0"/>
          <w:numId w:val="29"/>
        </w:numPr>
        <w:jc w:val="both"/>
        <w:rPr>
          <w:color w:val="000000" w:themeColor="text1"/>
        </w:rPr>
      </w:pPr>
      <w:r w:rsidRPr="00246BBF">
        <w:rPr>
          <w:color w:val="000000" w:themeColor="text1"/>
        </w:rPr>
        <w:t>The Quarterly Interim Audit</w:t>
      </w:r>
      <w:r w:rsidR="009F557B" w:rsidRPr="00246BBF">
        <w:rPr>
          <w:color w:val="000000" w:themeColor="text1"/>
        </w:rPr>
        <w:t xml:space="preserve"> if required</w:t>
      </w:r>
      <w:r w:rsidRPr="00246BBF">
        <w:rPr>
          <w:color w:val="000000" w:themeColor="text1"/>
        </w:rPr>
        <w:t xml:space="preserve"> will be conducted within the 4</w:t>
      </w:r>
      <w:r w:rsidRPr="00246BBF">
        <w:rPr>
          <w:color w:val="000000" w:themeColor="text1"/>
          <w:vertAlign w:val="superscript"/>
        </w:rPr>
        <w:t>th</w:t>
      </w:r>
      <w:r w:rsidRPr="00246BBF">
        <w:rPr>
          <w:color w:val="000000" w:themeColor="text1"/>
        </w:rPr>
        <w:t>and the 10</w:t>
      </w:r>
      <w:r w:rsidRPr="00246BBF">
        <w:rPr>
          <w:color w:val="000000" w:themeColor="text1"/>
          <w:vertAlign w:val="superscript"/>
        </w:rPr>
        <w:t>th</w:t>
      </w:r>
      <w:r w:rsidRPr="00246BBF">
        <w:rPr>
          <w:color w:val="000000" w:themeColor="text1"/>
        </w:rPr>
        <w:t xml:space="preserve"> week after the quarter to be audited. The quarterly interim audit report will be presented to the SC meeting two quarters after the audited quarter.</w:t>
      </w:r>
    </w:p>
    <w:p w:rsidR="00230FDD" w:rsidRPr="00246BBF" w:rsidRDefault="00230FDD" w:rsidP="0034167D">
      <w:pPr>
        <w:jc w:val="both"/>
        <w:rPr>
          <w:color w:val="000000" w:themeColor="text1"/>
        </w:rPr>
      </w:pPr>
    </w:p>
    <w:p w:rsidR="00D930AE" w:rsidRPr="00246BBF" w:rsidRDefault="00230FDD" w:rsidP="000764F2">
      <w:pPr>
        <w:numPr>
          <w:ilvl w:val="0"/>
          <w:numId w:val="29"/>
        </w:numPr>
        <w:ind w:left="420"/>
        <w:jc w:val="both"/>
        <w:rPr>
          <w:color w:val="000000" w:themeColor="text1"/>
        </w:rPr>
      </w:pPr>
      <w:r w:rsidRPr="00246BBF">
        <w:rPr>
          <w:color w:val="000000" w:themeColor="text1"/>
        </w:rPr>
        <w:t xml:space="preserve">  PMU shall enable </w:t>
      </w:r>
      <w:r w:rsidR="009F557B" w:rsidRPr="00246BBF">
        <w:rPr>
          <w:color w:val="000000" w:themeColor="text1"/>
        </w:rPr>
        <w:t>Donor’s</w:t>
      </w:r>
      <w:r w:rsidR="0086702C" w:rsidRPr="00246BBF">
        <w:rPr>
          <w:color w:val="000000" w:themeColor="text1"/>
        </w:rPr>
        <w:t xml:space="preserve"> </w:t>
      </w:r>
      <w:r w:rsidRPr="00246BBF">
        <w:rPr>
          <w:color w:val="000000" w:themeColor="text1"/>
        </w:rPr>
        <w:t>representatives to examine records and accounts reflecting all expenditures and procedures with respect to which withdrawals from the credit account were made on the basis of expenditures, or will report to which decisions were made, and shall ensure that such records and accounts are included in the annual audit.</w:t>
      </w:r>
    </w:p>
    <w:p w:rsidR="00FC6218" w:rsidRPr="00246BBF" w:rsidRDefault="00FC6218" w:rsidP="00FC6218">
      <w:pPr>
        <w:pStyle w:val="ListParagraph"/>
        <w:rPr>
          <w:color w:val="000000" w:themeColor="text1"/>
        </w:rPr>
      </w:pPr>
    </w:p>
    <w:p w:rsidR="00FC6218" w:rsidRPr="00246BBF" w:rsidRDefault="00FC6218" w:rsidP="000764F2">
      <w:pPr>
        <w:numPr>
          <w:ilvl w:val="0"/>
          <w:numId w:val="29"/>
        </w:numPr>
        <w:ind w:left="420"/>
        <w:jc w:val="both"/>
        <w:rPr>
          <w:color w:val="000000" w:themeColor="text1"/>
        </w:rPr>
      </w:pPr>
      <w:r w:rsidRPr="00246BBF">
        <w:rPr>
          <w:color w:val="000000" w:themeColor="text1"/>
        </w:rPr>
        <w:t>The auditor shall visit a number of implemented projects entailing the visit</w:t>
      </w:r>
      <w:r w:rsidR="008B52E4" w:rsidRPr="00246BBF">
        <w:rPr>
          <w:color w:val="000000" w:themeColor="text1"/>
        </w:rPr>
        <w:t xml:space="preserve"> results in the annual report submitted to PMU.</w:t>
      </w:r>
    </w:p>
    <w:p w:rsidR="00230FDD" w:rsidRPr="00246BBF" w:rsidRDefault="00230FDD">
      <w:pPr>
        <w:rPr>
          <w:b/>
          <w:bCs/>
          <w:color w:val="000000" w:themeColor="text1"/>
        </w:rPr>
      </w:pPr>
    </w:p>
    <w:p w:rsidR="00CF6FE3" w:rsidRPr="00246BBF" w:rsidRDefault="00CF6FE3">
      <w:pPr>
        <w:rPr>
          <w:rFonts w:cs="Traditional Arabic"/>
          <w:b/>
          <w:bCs/>
          <w:noProof/>
          <w:color w:val="000000" w:themeColor="text1"/>
          <w:szCs w:val="20"/>
          <w:u w:val="single"/>
        </w:rPr>
      </w:pPr>
      <w:r w:rsidRPr="00246BBF">
        <w:rPr>
          <w:color w:val="000000" w:themeColor="text1"/>
        </w:rPr>
        <w:br w:type="page"/>
      </w:r>
    </w:p>
    <w:p w:rsidR="00FF6E30" w:rsidRPr="00000D29" w:rsidRDefault="00FF6E30" w:rsidP="0086702C">
      <w:pPr>
        <w:pStyle w:val="Heading3"/>
        <w:rPr>
          <w:color w:val="000000" w:themeColor="text1"/>
        </w:rPr>
      </w:pPr>
      <w:r w:rsidRPr="00000D29">
        <w:rPr>
          <w:color w:val="000000" w:themeColor="text1"/>
        </w:rPr>
        <w:lastRenderedPageBreak/>
        <w:t xml:space="preserve">CHAPTER </w:t>
      </w:r>
      <w:r w:rsidR="0086702C" w:rsidRPr="00000D29">
        <w:rPr>
          <w:color w:val="000000" w:themeColor="text1"/>
        </w:rPr>
        <w:t>12</w:t>
      </w:r>
    </w:p>
    <w:p w:rsidR="00FF6E30" w:rsidRPr="00000D29" w:rsidRDefault="00FF6E30" w:rsidP="00FF6E30">
      <w:pPr>
        <w:rPr>
          <w:color w:val="000000" w:themeColor="text1"/>
        </w:rPr>
      </w:pPr>
    </w:p>
    <w:p w:rsidR="00FF6E30" w:rsidRPr="00000D29" w:rsidRDefault="00FF6E30" w:rsidP="00FF6E30">
      <w:pPr>
        <w:ind w:firstLine="720"/>
        <w:rPr>
          <w:b/>
          <w:bCs/>
          <w:color w:val="000000" w:themeColor="text1"/>
          <w:u w:val="single"/>
        </w:rPr>
      </w:pPr>
      <w:r w:rsidRPr="00000D29">
        <w:rPr>
          <w:b/>
          <w:bCs/>
          <w:color w:val="000000" w:themeColor="text1"/>
          <w:u w:val="single"/>
        </w:rPr>
        <w:t>MANAGEMENT INFORMATION SYSTEM (MIS)</w:t>
      </w:r>
    </w:p>
    <w:p w:rsidR="00FF6E30" w:rsidRPr="00000D29" w:rsidRDefault="00FF6E30" w:rsidP="00FF6E30">
      <w:pPr>
        <w:rPr>
          <w:b/>
          <w:bCs/>
          <w:color w:val="000000" w:themeColor="text1"/>
          <w:u w:val="single"/>
        </w:rPr>
      </w:pPr>
    </w:p>
    <w:p w:rsidR="00FF6E30" w:rsidRPr="00000D29" w:rsidRDefault="00FF6E30" w:rsidP="00FF6E30">
      <w:pPr>
        <w:rPr>
          <w:b/>
          <w:bCs/>
          <w:color w:val="000000" w:themeColor="text1"/>
          <w:u w:val="single"/>
        </w:rPr>
      </w:pPr>
    </w:p>
    <w:p w:rsidR="00FF6E30" w:rsidRPr="00000D29" w:rsidRDefault="0086702C" w:rsidP="00FF6E30">
      <w:pPr>
        <w:rPr>
          <w:b/>
          <w:bCs/>
          <w:color w:val="000000" w:themeColor="text1"/>
          <w:u w:val="single"/>
        </w:rPr>
      </w:pPr>
      <w:r w:rsidRPr="00000D29">
        <w:rPr>
          <w:b/>
          <w:bCs/>
          <w:color w:val="000000" w:themeColor="text1"/>
          <w:u w:val="single"/>
        </w:rPr>
        <w:t>12.1</w:t>
      </w:r>
      <w:r w:rsidR="00FF6E30" w:rsidRPr="00000D29">
        <w:rPr>
          <w:b/>
          <w:bCs/>
          <w:color w:val="000000" w:themeColor="text1"/>
          <w:u w:val="single"/>
        </w:rPr>
        <w:t xml:space="preserve"> Principles of MIS </w:t>
      </w:r>
    </w:p>
    <w:p w:rsidR="00FF6E30" w:rsidRPr="00000D29" w:rsidRDefault="00FF6E30" w:rsidP="00FF6E30">
      <w:pPr>
        <w:rPr>
          <w:b/>
          <w:bCs/>
          <w:color w:val="000000" w:themeColor="text1"/>
          <w:u w:val="single"/>
        </w:rPr>
      </w:pPr>
    </w:p>
    <w:p w:rsidR="00FF6E30" w:rsidRPr="00000D29" w:rsidRDefault="00FF6E30" w:rsidP="00FF6E30">
      <w:pPr>
        <w:rPr>
          <w:b/>
          <w:bCs/>
          <w:color w:val="000000" w:themeColor="text1"/>
          <w:u w:val="single"/>
        </w:rPr>
      </w:pPr>
    </w:p>
    <w:p w:rsidR="00FF6E30" w:rsidRPr="00000D29" w:rsidRDefault="00FF6E30" w:rsidP="00CF6FE3">
      <w:pPr>
        <w:jc w:val="both"/>
        <w:rPr>
          <w:color w:val="000000" w:themeColor="text1"/>
        </w:rPr>
      </w:pPr>
      <w:r w:rsidRPr="00000D29">
        <w:rPr>
          <w:color w:val="000000" w:themeColor="text1"/>
        </w:rPr>
        <w:t xml:space="preserve">Management Information System is considered to be the nucleus on which PWP depends on for managing its various activities, reporting and facilitating </w:t>
      </w:r>
      <w:r w:rsidR="003A5A8F" w:rsidRPr="00000D29">
        <w:rPr>
          <w:color w:val="000000" w:themeColor="text1"/>
        </w:rPr>
        <w:t>d</w:t>
      </w:r>
      <w:r w:rsidRPr="00000D29">
        <w:rPr>
          <w:color w:val="000000" w:themeColor="text1"/>
        </w:rPr>
        <w:t>ecision making.</w:t>
      </w:r>
    </w:p>
    <w:p w:rsidR="00CF6FE3" w:rsidRPr="00000D29" w:rsidRDefault="00CF6FE3" w:rsidP="00CF6FE3">
      <w:pPr>
        <w:jc w:val="both"/>
        <w:rPr>
          <w:color w:val="000000" w:themeColor="text1"/>
        </w:rPr>
      </w:pPr>
    </w:p>
    <w:p w:rsidR="00FF6E30" w:rsidRPr="00000D29" w:rsidRDefault="00FF6E30" w:rsidP="00CF6FE3">
      <w:pPr>
        <w:jc w:val="both"/>
        <w:rPr>
          <w:color w:val="000000" w:themeColor="text1"/>
        </w:rPr>
      </w:pPr>
      <w:r w:rsidRPr="00000D29">
        <w:rPr>
          <w:color w:val="000000" w:themeColor="text1"/>
        </w:rPr>
        <w:t>The MIS consists of several modules and programs directly related to the PWP functions and Project Cycle. These programs help to accurately monitor the project cycle, and to apply the principle of transparency with the institutions with which PWP deals such as consultants, contractors, and engineers.</w:t>
      </w:r>
    </w:p>
    <w:p w:rsidR="00CF6FE3" w:rsidRPr="00000D29" w:rsidRDefault="00CF6FE3" w:rsidP="00CF6FE3">
      <w:pPr>
        <w:jc w:val="both"/>
        <w:rPr>
          <w:color w:val="000000" w:themeColor="text1"/>
        </w:rPr>
      </w:pPr>
    </w:p>
    <w:p w:rsidR="00FF6E30" w:rsidRPr="00000D29" w:rsidRDefault="00FF6E30" w:rsidP="00CF6FE3">
      <w:pPr>
        <w:jc w:val="both"/>
        <w:rPr>
          <w:color w:val="000000" w:themeColor="text1"/>
        </w:rPr>
      </w:pPr>
      <w:r w:rsidRPr="00000D29">
        <w:rPr>
          <w:color w:val="000000" w:themeColor="text1"/>
        </w:rPr>
        <w:t>Thus the MIS is the main source for the process of monitoring and evaluation. It speeds up and simplifiesexchange of information within the PWP and externally with all other agencies and stakeholders.</w:t>
      </w:r>
    </w:p>
    <w:p w:rsidR="00CF6FE3" w:rsidRPr="00000D29" w:rsidRDefault="00CF6FE3" w:rsidP="00CF6FE3">
      <w:pPr>
        <w:jc w:val="both"/>
        <w:rPr>
          <w:color w:val="000000" w:themeColor="text1"/>
        </w:rPr>
      </w:pPr>
    </w:p>
    <w:p w:rsidR="00FF6E30" w:rsidRPr="00000D29" w:rsidRDefault="00FF6E30" w:rsidP="00CF6FE3">
      <w:pPr>
        <w:jc w:val="both"/>
        <w:rPr>
          <w:color w:val="000000" w:themeColor="text1"/>
        </w:rPr>
      </w:pPr>
      <w:r w:rsidRPr="00000D29">
        <w:rPr>
          <w:color w:val="000000" w:themeColor="text1"/>
        </w:rPr>
        <w:t>The Main Features of the MIS are as follows:-.</w:t>
      </w:r>
    </w:p>
    <w:p w:rsidR="00FF6E30" w:rsidRPr="00000D29" w:rsidRDefault="00FF6E30" w:rsidP="00CF6FE3">
      <w:pPr>
        <w:jc w:val="both"/>
        <w:rPr>
          <w:color w:val="000000" w:themeColor="text1"/>
        </w:rPr>
      </w:pPr>
    </w:p>
    <w:p w:rsidR="00D930AE" w:rsidRPr="00000D29" w:rsidRDefault="00FF6E30" w:rsidP="000764F2">
      <w:pPr>
        <w:numPr>
          <w:ilvl w:val="0"/>
          <w:numId w:val="53"/>
        </w:numPr>
        <w:jc w:val="both"/>
        <w:rPr>
          <w:color w:val="000000" w:themeColor="text1"/>
        </w:rPr>
      </w:pPr>
      <w:r w:rsidRPr="00000D29">
        <w:rPr>
          <w:color w:val="000000" w:themeColor="text1"/>
        </w:rPr>
        <w:t>Ability to link the MIS to the Accounting System so as to ensure control over the global and detailed project finances for the different stages within the project-cycleincluding monitoring of physical progress of all ’PWP contracts (works, goods and services, and their payment status.</w:t>
      </w:r>
    </w:p>
    <w:p w:rsidR="00FF6E30" w:rsidRPr="00000D29" w:rsidRDefault="00FF6E30" w:rsidP="00CF6FE3">
      <w:pPr>
        <w:jc w:val="both"/>
        <w:rPr>
          <w:color w:val="000000" w:themeColor="text1"/>
        </w:rPr>
      </w:pPr>
    </w:p>
    <w:p w:rsidR="00D930AE" w:rsidRPr="00000D29" w:rsidRDefault="00FF6E30" w:rsidP="000764F2">
      <w:pPr>
        <w:numPr>
          <w:ilvl w:val="0"/>
          <w:numId w:val="53"/>
        </w:numPr>
        <w:jc w:val="both"/>
        <w:rPr>
          <w:color w:val="000000" w:themeColor="text1"/>
        </w:rPr>
      </w:pPr>
      <w:r w:rsidRPr="00000D29">
        <w:rPr>
          <w:color w:val="000000" w:themeColor="text1"/>
        </w:rPr>
        <w:t>Ability to produce report at various levels for the PWP Management and for different stakeholders such as the Steering Committee ,Donors, Line Ministries and other agencies.</w:t>
      </w:r>
    </w:p>
    <w:p w:rsidR="00FF6E30" w:rsidRPr="00000D29" w:rsidRDefault="00FF6E30" w:rsidP="00CF6FE3">
      <w:pPr>
        <w:jc w:val="both"/>
        <w:rPr>
          <w:color w:val="000000" w:themeColor="text1"/>
        </w:rPr>
      </w:pPr>
    </w:p>
    <w:p w:rsidR="00D930AE" w:rsidRPr="00000D29" w:rsidRDefault="00FF6E30" w:rsidP="000764F2">
      <w:pPr>
        <w:pStyle w:val="BodyText"/>
        <w:numPr>
          <w:ilvl w:val="0"/>
          <w:numId w:val="53"/>
        </w:numPr>
        <w:jc w:val="both"/>
        <w:rPr>
          <w:rFonts w:cs="Times New Roman"/>
          <w:color w:val="000000" w:themeColor="text1"/>
          <w:szCs w:val="24"/>
        </w:rPr>
      </w:pPr>
      <w:r w:rsidRPr="00000D29">
        <w:rPr>
          <w:rFonts w:cs="Times New Roman"/>
          <w:color w:val="000000" w:themeColor="text1"/>
          <w:szCs w:val="24"/>
        </w:rPr>
        <w:t>Provide data for overall project performance evaluation , provide decision makers with the tools that  informs them on possible bottlenecks  at an early stage in order to make  early troubleshooting , prompt corrective measures</w:t>
      </w:r>
      <w:r w:rsidR="00CF6FE3" w:rsidRPr="00000D29">
        <w:rPr>
          <w:rFonts w:cs="Times New Roman"/>
          <w:color w:val="000000" w:themeColor="text1"/>
          <w:szCs w:val="24"/>
        </w:rPr>
        <w:t>.</w:t>
      </w:r>
    </w:p>
    <w:p w:rsidR="00FF6E30" w:rsidRPr="00000D29" w:rsidRDefault="00FF6E30" w:rsidP="00CF6FE3">
      <w:pPr>
        <w:jc w:val="both"/>
        <w:rPr>
          <w:color w:val="000000" w:themeColor="text1"/>
        </w:rPr>
      </w:pPr>
    </w:p>
    <w:p w:rsidR="00D930AE" w:rsidRPr="00000D29" w:rsidRDefault="00FF6E30" w:rsidP="000764F2">
      <w:pPr>
        <w:numPr>
          <w:ilvl w:val="0"/>
          <w:numId w:val="53"/>
        </w:numPr>
        <w:jc w:val="both"/>
        <w:rPr>
          <w:color w:val="000000" w:themeColor="text1"/>
        </w:rPr>
      </w:pPr>
      <w:r w:rsidRPr="00000D29">
        <w:rPr>
          <w:color w:val="000000" w:themeColor="text1"/>
        </w:rPr>
        <w:t>Flexibility of executing data–entry, updating, improving programs and modules.</w:t>
      </w:r>
    </w:p>
    <w:p w:rsidR="00FF6E30" w:rsidRPr="00000D29" w:rsidRDefault="00FF6E30" w:rsidP="00CF6FE3">
      <w:pPr>
        <w:jc w:val="both"/>
        <w:rPr>
          <w:color w:val="000000" w:themeColor="text1"/>
        </w:rPr>
      </w:pPr>
    </w:p>
    <w:p w:rsidR="00D930AE" w:rsidRPr="00000D29" w:rsidRDefault="00FF6E30" w:rsidP="000764F2">
      <w:pPr>
        <w:numPr>
          <w:ilvl w:val="0"/>
          <w:numId w:val="53"/>
        </w:numPr>
        <w:jc w:val="both"/>
        <w:rPr>
          <w:color w:val="000000" w:themeColor="text1"/>
        </w:rPr>
      </w:pPr>
      <w:r w:rsidRPr="00000D29">
        <w:rPr>
          <w:color w:val="000000" w:themeColor="text1"/>
        </w:rPr>
        <w:t>Provides sufficient security at different levels for the various Users</w:t>
      </w:r>
      <w:r w:rsidR="00CF6FE3" w:rsidRPr="00000D29">
        <w:rPr>
          <w:color w:val="000000" w:themeColor="text1"/>
        </w:rPr>
        <w:t>.</w:t>
      </w:r>
    </w:p>
    <w:p w:rsidR="00FF6E30" w:rsidRPr="00000D29" w:rsidRDefault="00FF6E30" w:rsidP="00CF6FE3">
      <w:pPr>
        <w:jc w:val="both"/>
        <w:rPr>
          <w:color w:val="000000" w:themeColor="text1"/>
        </w:rPr>
      </w:pPr>
    </w:p>
    <w:p w:rsidR="00D930AE" w:rsidRPr="00000D29" w:rsidRDefault="00FF6E30" w:rsidP="000764F2">
      <w:pPr>
        <w:numPr>
          <w:ilvl w:val="0"/>
          <w:numId w:val="53"/>
        </w:numPr>
        <w:jc w:val="both"/>
        <w:rPr>
          <w:color w:val="000000" w:themeColor="text1"/>
        </w:rPr>
      </w:pPr>
      <w:r w:rsidRPr="00000D29">
        <w:rPr>
          <w:color w:val="000000" w:themeColor="text1"/>
        </w:rPr>
        <w:t>The MIS is bilingual, Arabic is the main language for data recording and information reporting. Summary information can be provided in English</w:t>
      </w:r>
      <w:r w:rsidR="00CF6FE3" w:rsidRPr="00000D29">
        <w:rPr>
          <w:color w:val="000000" w:themeColor="text1"/>
        </w:rPr>
        <w:t>.</w:t>
      </w:r>
    </w:p>
    <w:p w:rsidR="00FF6E30" w:rsidRPr="00000D29" w:rsidRDefault="00FF6E30" w:rsidP="00CF6FE3">
      <w:pPr>
        <w:jc w:val="both"/>
        <w:rPr>
          <w:color w:val="000000" w:themeColor="text1"/>
        </w:rPr>
      </w:pPr>
    </w:p>
    <w:p w:rsidR="00D930AE" w:rsidRPr="00000D29" w:rsidRDefault="00FF6E30" w:rsidP="000764F2">
      <w:pPr>
        <w:numPr>
          <w:ilvl w:val="0"/>
          <w:numId w:val="53"/>
        </w:numPr>
        <w:jc w:val="both"/>
        <w:rPr>
          <w:color w:val="000000" w:themeColor="text1"/>
        </w:rPr>
      </w:pPr>
      <w:r w:rsidRPr="00000D29">
        <w:rPr>
          <w:color w:val="000000" w:themeColor="text1"/>
        </w:rPr>
        <w:t>MIS has the distinction of being directly and automatically linked to the accounting and financial management system. Thus it is the essential source of information for accounting since it makes the process of the automatic recording of expenses and liabilities.</w:t>
      </w:r>
    </w:p>
    <w:p w:rsidR="00FF6E30" w:rsidRPr="00000D29" w:rsidRDefault="00FF6E30" w:rsidP="00CF6FE3">
      <w:pPr>
        <w:jc w:val="both"/>
        <w:rPr>
          <w:color w:val="000000" w:themeColor="text1"/>
        </w:rPr>
      </w:pPr>
    </w:p>
    <w:p w:rsidR="00D930AE" w:rsidRPr="00000D29" w:rsidRDefault="00FF6E30" w:rsidP="000764F2">
      <w:pPr>
        <w:numPr>
          <w:ilvl w:val="0"/>
          <w:numId w:val="53"/>
        </w:numPr>
        <w:jc w:val="both"/>
        <w:rPr>
          <w:color w:val="000000" w:themeColor="text1"/>
        </w:rPr>
      </w:pPr>
      <w:r w:rsidRPr="00000D29">
        <w:rPr>
          <w:color w:val="000000" w:themeColor="text1"/>
        </w:rPr>
        <w:t>Using MIS enables the constant improvement of the strategies undertaken to exchange information either internally or externally. It also saves effort and time and accordingly guarantees getting accurate information in a very short time for the purpose of making appropriate decisions, and necessary reforms for different aspects that serve to raise the sense of honesty and principle of transparency.</w:t>
      </w:r>
    </w:p>
    <w:p w:rsidR="00FF6E30" w:rsidRPr="00000D29" w:rsidRDefault="00FF6E30" w:rsidP="00CF6FE3">
      <w:pPr>
        <w:jc w:val="both"/>
        <w:rPr>
          <w:color w:val="000000" w:themeColor="text1"/>
        </w:rPr>
      </w:pPr>
    </w:p>
    <w:p w:rsidR="00FF6E30" w:rsidRPr="00000D29" w:rsidRDefault="0086702C" w:rsidP="00CF6FE3">
      <w:pPr>
        <w:jc w:val="both"/>
        <w:rPr>
          <w:b/>
          <w:bCs/>
          <w:color w:val="000000" w:themeColor="text1"/>
          <w:u w:val="single"/>
        </w:rPr>
      </w:pPr>
      <w:r w:rsidRPr="00000D29">
        <w:rPr>
          <w:b/>
          <w:bCs/>
          <w:color w:val="000000" w:themeColor="text1"/>
        </w:rPr>
        <w:t>12.2</w:t>
      </w:r>
      <w:r w:rsidR="00FF6E30" w:rsidRPr="00000D29">
        <w:rPr>
          <w:b/>
          <w:bCs/>
          <w:color w:val="000000" w:themeColor="text1"/>
        </w:rPr>
        <w:t xml:space="preserve"> </w:t>
      </w:r>
      <w:r w:rsidR="00FF6E30" w:rsidRPr="00000D29">
        <w:rPr>
          <w:b/>
          <w:bCs/>
          <w:color w:val="000000" w:themeColor="text1"/>
        </w:rPr>
        <w:tab/>
      </w:r>
      <w:r w:rsidR="00FF6E30" w:rsidRPr="00000D29">
        <w:rPr>
          <w:b/>
          <w:bCs/>
          <w:color w:val="000000" w:themeColor="text1"/>
          <w:u w:val="single"/>
        </w:rPr>
        <w:t xml:space="preserve">Scope of MIS </w:t>
      </w:r>
    </w:p>
    <w:p w:rsidR="00FF6E30" w:rsidRPr="00000D29" w:rsidRDefault="00FF6E30" w:rsidP="00CF6FE3">
      <w:pPr>
        <w:jc w:val="both"/>
        <w:rPr>
          <w:b/>
          <w:bCs/>
          <w:color w:val="000000" w:themeColor="text1"/>
          <w:u w:val="single"/>
        </w:rPr>
      </w:pPr>
    </w:p>
    <w:p w:rsidR="00D930AE" w:rsidRPr="00000D29" w:rsidRDefault="00FF6E30" w:rsidP="000764F2">
      <w:pPr>
        <w:pStyle w:val="BodyText"/>
        <w:numPr>
          <w:ilvl w:val="0"/>
          <w:numId w:val="54"/>
        </w:numPr>
        <w:jc w:val="both"/>
        <w:rPr>
          <w:rFonts w:cs="Times New Roman"/>
          <w:color w:val="000000" w:themeColor="text1"/>
          <w:szCs w:val="24"/>
        </w:rPr>
      </w:pPr>
      <w:r w:rsidRPr="00000D29">
        <w:rPr>
          <w:rFonts w:cs="Times New Roman"/>
          <w:color w:val="000000" w:themeColor="text1"/>
          <w:szCs w:val="24"/>
        </w:rPr>
        <w:t>The MIS shall cover the PWP activities that can be divided into three main areas:</w:t>
      </w:r>
    </w:p>
    <w:p w:rsidR="00FF6E30" w:rsidRPr="00000D29" w:rsidRDefault="00FF6E30" w:rsidP="00CF6FE3">
      <w:pPr>
        <w:jc w:val="both"/>
        <w:rPr>
          <w:color w:val="000000" w:themeColor="text1"/>
        </w:rPr>
      </w:pPr>
    </w:p>
    <w:p w:rsidR="00D930AE" w:rsidRPr="00000D29" w:rsidRDefault="00FF6E30" w:rsidP="000764F2">
      <w:pPr>
        <w:numPr>
          <w:ilvl w:val="0"/>
          <w:numId w:val="55"/>
        </w:numPr>
        <w:jc w:val="both"/>
        <w:rPr>
          <w:color w:val="000000" w:themeColor="text1"/>
        </w:rPr>
      </w:pPr>
      <w:r w:rsidRPr="00000D29">
        <w:rPr>
          <w:color w:val="000000" w:themeColor="text1"/>
        </w:rPr>
        <w:t>Project Support Activities;</w:t>
      </w:r>
    </w:p>
    <w:p w:rsidR="00D930AE" w:rsidRPr="00000D29" w:rsidRDefault="00FF6E30" w:rsidP="000764F2">
      <w:pPr>
        <w:numPr>
          <w:ilvl w:val="0"/>
          <w:numId w:val="55"/>
        </w:numPr>
        <w:jc w:val="both"/>
        <w:rPr>
          <w:color w:val="000000" w:themeColor="text1"/>
        </w:rPr>
      </w:pPr>
      <w:r w:rsidRPr="00000D29">
        <w:rPr>
          <w:color w:val="000000" w:themeColor="text1"/>
        </w:rPr>
        <w:t>Project Implementation;</w:t>
      </w:r>
    </w:p>
    <w:p w:rsidR="00D930AE" w:rsidRPr="00000D29" w:rsidRDefault="00FF6E30" w:rsidP="000764F2">
      <w:pPr>
        <w:numPr>
          <w:ilvl w:val="0"/>
          <w:numId w:val="55"/>
        </w:numPr>
        <w:jc w:val="both"/>
        <w:rPr>
          <w:color w:val="000000" w:themeColor="text1"/>
        </w:rPr>
      </w:pPr>
      <w:r w:rsidRPr="00000D29">
        <w:rPr>
          <w:color w:val="000000" w:themeColor="text1"/>
        </w:rPr>
        <w:t>Internal Monitoring</w:t>
      </w:r>
    </w:p>
    <w:p w:rsidR="00FF6E30" w:rsidRPr="00000D29" w:rsidRDefault="00FF6E30" w:rsidP="00CF6FE3">
      <w:pPr>
        <w:pStyle w:val="Heading4"/>
        <w:jc w:val="both"/>
        <w:rPr>
          <w:rFonts w:cs="Times New Roman"/>
          <w:color w:val="000000" w:themeColor="text1"/>
          <w:szCs w:val="24"/>
        </w:rPr>
      </w:pPr>
    </w:p>
    <w:p w:rsidR="00FF6E30" w:rsidRPr="00000D29" w:rsidRDefault="0086702C" w:rsidP="00CF6FE3">
      <w:pPr>
        <w:jc w:val="both"/>
        <w:rPr>
          <w:b/>
          <w:bCs/>
          <w:color w:val="000000" w:themeColor="text1"/>
        </w:rPr>
      </w:pPr>
      <w:r w:rsidRPr="00000D29">
        <w:rPr>
          <w:color w:val="000000" w:themeColor="text1"/>
        </w:rPr>
        <w:t>12.2.1</w:t>
      </w:r>
      <w:r w:rsidR="00FF6E30" w:rsidRPr="00000D29">
        <w:rPr>
          <w:color w:val="000000" w:themeColor="text1"/>
        </w:rPr>
        <w:t xml:space="preserve"> </w:t>
      </w:r>
      <w:r w:rsidR="00FF6E30" w:rsidRPr="00000D29">
        <w:rPr>
          <w:b/>
          <w:bCs/>
          <w:color w:val="000000" w:themeColor="text1"/>
        </w:rPr>
        <w:t>Project Support Activities</w:t>
      </w:r>
    </w:p>
    <w:p w:rsidR="00FF6E30" w:rsidRPr="00000D29" w:rsidRDefault="00FF6E30" w:rsidP="00CF6FE3">
      <w:pPr>
        <w:jc w:val="both"/>
        <w:rPr>
          <w:b/>
          <w:bCs/>
          <w:color w:val="000000" w:themeColor="text1"/>
        </w:rPr>
      </w:pPr>
    </w:p>
    <w:p w:rsidR="00D930AE" w:rsidRPr="00000D29" w:rsidRDefault="00FF6E30" w:rsidP="000764F2">
      <w:pPr>
        <w:numPr>
          <w:ilvl w:val="0"/>
          <w:numId w:val="57"/>
        </w:numPr>
        <w:ind w:left="720"/>
        <w:jc w:val="both"/>
        <w:rPr>
          <w:color w:val="000000" w:themeColor="text1"/>
        </w:rPr>
      </w:pPr>
      <w:r w:rsidRPr="00000D29">
        <w:rPr>
          <w:color w:val="000000" w:themeColor="text1"/>
        </w:rPr>
        <w:t>The date–base captures activities that are necessary for the PMU functions i.e</w:t>
      </w:r>
      <w:r w:rsidR="00CF6FE3" w:rsidRPr="00000D29">
        <w:rPr>
          <w:color w:val="000000" w:themeColor="text1"/>
        </w:rPr>
        <w:t>.</w:t>
      </w:r>
      <w:r w:rsidRPr="00000D29">
        <w:rPr>
          <w:color w:val="000000" w:themeColor="text1"/>
        </w:rPr>
        <w:t xml:space="preserve"> supporting and </w:t>
      </w:r>
      <w:r w:rsidR="00EF660F" w:rsidRPr="00000D29">
        <w:rPr>
          <w:color w:val="000000" w:themeColor="text1"/>
        </w:rPr>
        <w:t>logistical activities</w:t>
      </w:r>
      <w:r w:rsidRPr="00000D29">
        <w:rPr>
          <w:color w:val="000000" w:themeColor="text1"/>
        </w:rPr>
        <w:t xml:space="preserve">  such as Operational expen</w:t>
      </w:r>
      <w:r w:rsidR="00CF6FE3" w:rsidRPr="00000D29">
        <w:rPr>
          <w:color w:val="000000" w:themeColor="text1"/>
        </w:rPr>
        <w:t>s</w:t>
      </w:r>
      <w:r w:rsidRPr="00000D29">
        <w:rPr>
          <w:color w:val="000000" w:themeColor="text1"/>
        </w:rPr>
        <w:t>es including:</w:t>
      </w:r>
      <w:r w:rsidR="00CF6FE3" w:rsidRPr="00000D29">
        <w:rPr>
          <w:color w:val="000000" w:themeColor="text1"/>
        </w:rPr>
        <w:t xml:space="preserve"> (a) t</w:t>
      </w:r>
      <w:r w:rsidRPr="00000D29">
        <w:rPr>
          <w:color w:val="000000" w:themeColor="text1"/>
        </w:rPr>
        <w:t>he PMU Staff administration governed by SSR,</w:t>
      </w:r>
      <w:r w:rsidR="00CF6FE3" w:rsidRPr="00000D29">
        <w:rPr>
          <w:color w:val="000000" w:themeColor="text1"/>
        </w:rPr>
        <w:t>and (b) p</w:t>
      </w:r>
      <w:r w:rsidRPr="00000D29">
        <w:rPr>
          <w:color w:val="000000" w:themeColor="text1"/>
        </w:rPr>
        <w:t>lanningof operational expe</w:t>
      </w:r>
      <w:r w:rsidR="00CF6FE3" w:rsidRPr="00000D29">
        <w:rPr>
          <w:color w:val="000000" w:themeColor="text1"/>
        </w:rPr>
        <w:t>n</w:t>
      </w:r>
      <w:r w:rsidRPr="00000D29">
        <w:rPr>
          <w:color w:val="000000" w:themeColor="text1"/>
        </w:rPr>
        <w:t>ditures including O&amp;M, suppliers training activities: workshops, seminars, promotion activities</w:t>
      </w:r>
      <w:r w:rsidR="00CF6FE3" w:rsidRPr="00000D29">
        <w:rPr>
          <w:color w:val="000000" w:themeColor="text1"/>
        </w:rPr>
        <w:t>.</w:t>
      </w:r>
    </w:p>
    <w:p w:rsidR="00CF6FE3" w:rsidRPr="00000D29" w:rsidRDefault="00CF6FE3" w:rsidP="00CF6FE3">
      <w:pPr>
        <w:jc w:val="both"/>
        <w:rPr>
          <w:color w:val="000000" w:themeColor="text1"/>
        </w:rPr>
      </w:pPr>
    </w:p>
    <w:p w:rsidR="00886C29" w:rsidRPr="00000D29" w:rsidRDefault="00FF6E30">
      <w:pPr>
        <w:pStyle w:val="BodyText"/>
        <w:numPr>
          <w:ilvl w:val="0"/>
          <w:numId w:val="115"/>
        </w:numPr>
        <w:jc w:val="both"/>
        <w:rPr>
          <w:rFonts w:cs="Times New Roman"/>
          <w:b/>
          <w:bCs/>
          <w:color w:val="000000" w:themeColor="text1"/>
          <w:szCs w:val="24"/>
        </w:rPr>
      </w:pPr>
      <w:r w:rsidRPr="00000D29">
        <w:rPr>
          <w:rFonts w:cs="Times New Roman"/>
          <w:b/>
          <w:bCs/>
          <w:color w:val="000000" w:themeColor="text1"/>
          <w:szCs w:val="24"/>
        </w:rPr>
        <w:t>Project implementation Activities:</w:t>
      </w:r>
    </w:p>
    <w:p w:rsidR="00FF6E30" w:rsidRPr="00000D29" w:rsidRDefault="00FF6E30" w:rsidP="00CF6FE3">
      <w:pPr>
        <w:tabs>
          <w:tab w:val="num" w:pos="1500"/>
        </w:tabs>
        <w:jc w:val="both"/>
        <w:rPr>
          <w:color w:val="000000" w:themeColor="text1"/>
        </w:rPr>
      </w:pPr>
    </w:p>
    <w:p w:rsidR="00D930AE" w:rsidRPr="00000D29" w:rsidRDefault="00FF6E30" w:rsidP="00CF6FE3">
      <w:pPr>
        <w:jc w:val="both"/>
        <w:rPr>
          <w:color w:val="000000" w:themeColor="text1"/>
        </w:rPr>
      </w:pPr>
      <w:r w:rsidRPr="00000D29">
        <w:rPr>
          <w:color w:val="000000" w:themeColor="text1"/>
        </w:rPr>
        <w:t>The data–base manages the Annual &amp; Quarterly Investment Programs sub–project identification, selection and contracting procedures, sub–project monitoring on physical and financial progress and handing over procedures.</w:t>
      </w:r>
    </w:p>
    <w:p w:rsidR="00CF6FE3" w:rsidRPr="00000D29" w:rsidRDefault="00CF6FE3" w:rsidP="00CF6FE3">
      <w:pPr>
        <w:jc w:val="both"/>
        <w:rPr>
          <w:color w:val="000000" w:themeColor="text1"/>
        </w:rPr>
      </w:pPr>
    </w:p>
    <w:p w:rsidR="00FF6E30" w:rsidRPr="00000D29" w:rsidRDefault="00FF6E30" w:rsidP="00CF6FE3">
      <w:pPr>
        <w:jc w:val="both"/>
        <w:rPr>
          <w:color w:val="000000" w:themeColor="text1"/>
        </w:rPr>
      </w:pPr>
      <w:r w:rsidRPr="00000D29">
        <w:rPr>
          <w:color w:val="000000" w:themeColor="text1"/>
        </w:rPr>
        <w:t>Furthermore, the MIS enables reporting to the PMU and SC for the evaluation of sub-project performance and future planning.</w:t>
      </w:r>
    </w:p>
    <w:p w:rsidR="00FF6E30" w:rsidRPr="00000D29" w:rsidRDefault="00FF6E30" w:rsidP="00CF6FE3">
      <w:pPr>
        <w:jc w:val="both"/>
        <w:rPr>
          <w:color w:val="000000" w:themeColor="text1"/>
        </w:rPr>
      </w:pPr>
    </w:p>
    <w:p w:rsidR="00D930AE" w:rsidRPr="00000D29" w:rsidRDefault="00FF6E30" w:rsidP="000764F2">
      <w:pPr>
        <w:pStyle w:val="ListParagraph"/>
        <w:numPr>
          <w:ilvl w:val="0"/>
          <w:numId w:val="54"/>
        </w:numPr>
        <w:spacing w:after="0" w:line="240" w:lineRule="auto"/>
        <w:jc w:val="both"/>
        <w:rPr>
          <w:rFonts w:ascii="Times New Roman" w:hAnsi="Times New Roman" w:cs="Times New Roman"/>
          <w:color w:val="000000" w:themeColor="text1"/>
          <w:sz w:val="24"/>
          <w:szCs w:val="24"/>
        </w:rPr>
      </w:pPr>
      <w:r w:rsidRPr="00000D29">
        <w:rPr>
          <w:rFonts w:ascii="Times New Roman" w:hAnsi="Times New Roman" w:cs="Times New Roman"/>
          <w:color w:val="000000" w:themeColor="text1"/>
          <w:sz w:val="24"/>
          <w:szCs w:val="24"/>
        </w:rPr>
        <w:t xml:space="preserve"> The main features for this area cover the following:</w:t>
      </w:r>
    </w:p>
    <w:p w:rsidR="00FF6E30" w:rsidRPr="00000D29" w:rsidRDefault="00FF6E30" w:rsidP="00CF6FE3">
      <w:pPr>
        <w:jc w:val="both"/>
        <w:rPr>
          <w:color w:val="000000" w:themeColor="text1"/>
        </w:rPr>
      </w:pPr>
    </w:p>
    <w:p w:rsidR="00D930AE" w:rsidRPr="00000D29" w:rsidRDefault="00FF6E30" w:rsidP="000764F2">
      <w:pPr>
        <w:pStyle w:val="ListParagraph"/>
        <w:numPr>
          <w:ilvl w:val="0"/>
          <w:numId w:val="61"/>
        </w:numPr>
        <w:spacing w:after="0" w:line="240" w:lineRule="auto"/>
        <w:jc w:val="both"/>
        <w:rPr>
          <w:rFonts w:ascii="Times New Roman" w:hAnsi="Times New Roman" w:cs="Times New Roman"/>
          <w:color w:val="000000" w:themeColor="text1"/>
          <w:sz w:val="24"/>
          <w:szCs w:val="24"/>
        </w:rPr>
      </w:pPr>
      <w:r w:rsidRPr="00000D29">
        <w:rPr>
          <w:rFonts w:ascii="Times New Roman" w:hAnsi="Times New Roman" w:cs="Times New Roman"/>
          <w:color w:val="000000" w:themeColor="text1"/>
          <w:sz w:val="24"/>
          <w:szCs w:val="24"/>
        </w:rPr>
        <w:t xml:space="preserve">Library data-base </w:t>
      </w:r>
    </w:p>
    <w:p w:rsidR="00FF6E30" w:rsidRPr="00000D29" w:rsidRDefault="00FF6E30" w:rsidP="00CF6FE3">
      <w:pPr>
        <w:jc w:val="both"/>
        <w:rPr>
          <w:color w:val="000000" w:themeColor="text1"/>
        </w:rPr>
      </w:pPr>
    </w:p>
    <w:p w:rsidR="00FF6E30" w:rsidRPr="00000D29" w:rsidRDefault="00FF6E30" w:rsidP="00CF6FE3">
      <w:pPr>
        <w:jc w:val="both"/>
        <w:rPr>
          <w:color w:val="000000" w:themeColor="text1"/>
        </w:rPr>
      </w:pPr>
      <w:r w:rsidRPr="00000D29">
        <w:rPr>
          <w:color w:val="000000" w:themeColor="text1"/>
        </w:rPr>
        <w:tab/>
        <w:t>The library shall consist of data-bases on NGO's, specialized consultants, contractors and other implementing agencies. It shall also consist of contract conditions, technical specifications and unit price of work items. The data-base unit prices work items will monitor price fluctuations per geographic area over time.</w:t>
      </w:r>
    </w:p>
    <w:p w:rsidR="00FF6E30" w:rsidRPr="00000D29" w:rsidRDefault="00FF6E30" w:rsidP="00CF6FE3">
      <w:pPr>
        <w:jc w:val="both"/>
        <w:rPr>
          <w:color w:val="000000" w:themeColor="text1"/>
        </w:rPr>
      </w:pPr>
    </w:p>
    <w:p w:rsidR="00D930AE" w:rsidRPr="00000D29" w:rsidRDefault="00FF6E30" w:rsidP="000764F2">
      <w:pPr>
        <w:pStyle w:val="ListParagraph"/>
        <w:numPr>
          <w:ilvl w:val="0"/>
          <w:numId w:val="61"/>
        </w:numPr>
        <w:spacing w:after="0" w:line="240" w:lineRule="auto"/>
        <w:jc w:val="both"/>
        <w:rPr>
          <w:rFonts w:ascii="Times New Roman" w:hAnsi="Times New Roman" w:cs="Times New Roman"/>
          <w:color w:val="000000" w:themeColor="text1"/>
          <w:sz w:val="24"/>
          <w:szCs w:val="24"/>
        </w:rPr>
      </w:pPr>
      <w:r w:rsidRPr="00000D29">
        <w:rPr>
          <w:rFonts w:ascii="Times New Roman" w:hAnsi="Times New Roman" w:cs="Times New Roman"/>
          <w:color w:val="000000" w:themeColor="text1"/>
          <w:sz w:val="24"/>
          <w:szCs w:val="24"/>
        </w:rPr>
        <w:tab/>
      </w:r>
      <w:r w:rsidRPr="00000D29">
        <w:rPr>
          <w:rFonts w:ascii="Times New Roman" w:hAnsi="Times New Roman" w:cs="Times New Roman"/>
          <w:b/>
          <w:bCs/>
          <w:color w:val="000000" w:themeColor="text1"/>
          <w:sz w:val="24"/>
          <w:szCs w:val="24"/>
        </w:rPr>
        <w:t>Implementation Activities Process</w:t>
      </w:r>
      <w:r w:rsidRPr="00000D29">
        <w:rPr>
          <w:rFonts w:ascii="Times New Roman" w:hAnsi="Times New Roman" w:cs="Times New Roman"/>
          <w:color w:val="000000" w:themeColor="text1"/>
          <w:sz w:val="24"/>
          <w:szCs w:val="24"/>
        </w:rPr>
        <w:t>:</w:t>
      </w:r>
    </w:p>
    <w:p w:rsidR="00FF6E30" w:rsidRPr="00000D29" w:rsidRDefault="00FF6E30" w:rsidP="00CF6FE3">
      <w:pPr>
        <w:jc w:val="both"/>
        <w:rPr>
          <w:color w:val="000000" w:themeColor="text1"/>
        </w:rPr>
      </w:pPr>
    </w:p>
    <w:p w:rsidR="00FF6E30" w:rsidRPr="00000D29" w:rsidRDefault="00FF6E30" w:rsidP="00CF6FE3">
      <w:pPr>
        <w:ind w:left="720"/>
        <w:jc w:val="both"/>
        <w:rPr>
          <w:color w:val="000000" w:themeColor="text1"/>
        </w:rPr>
      </w:pPr>
      <w:r w:rsidRPr="00000D29">
        <w:rPr>
          <w:color w:val="000000" w:themeColor="text1"/>
        </w:rPr>
        <w:t>This is the main core of the MIS. It covers the sub-projects selection process, Annual &amp; Quarterly Investment Programs. The main components are as follows:</w:t>
      </w:r>
    </w:p>
    <w:p w:rsidR="00FF6E30" w:rsidRPr="00000D29" w:rsidRDefault="00FF6E30" w:rsidP="00CF6FE3">
      <w:pPr>
        <w:jc w:val="both"/>
        <w:rPr>
          <w:color w:val="000000" w:themeColor="text1"/>
        </w:rPr>
      </w:pPr>
    </w:p>
    <w:p w:rsidR="00D930AE" w:rsidRPr="00000D29" w:rsidRDefault="00FF6E30" w:rsidP="00CF6FE3">
      <w:pPr>
        <w:numPr>
          <w:ilvl w:val="0"/>
          <w:numId w:val="16"/>
        </w:numPr>
        <w:tabs>
          <w:tab w:val="clear" w:pos="1440"/>
        </w:tabs>
        <w:ind w:left="1260" w:hanging="360"/>
        <w:jc w:val="both"/>
        <w:rPr>
          <w:color w:val="000000" w:themeColor="text1"/>
        </w:rPr>
      </w:pPr>
      <w:r w:rsidRPr="00000D29">
        <w:rPr>
          <w:color w:val="000000" w:themeColor="text1"/>
        </w:rPr>
        <w:t>The registration, identification, selection,</w:t>
      </w:r>
      <w:r w:rsidR="0086702C" w:rsidRPr="00000D29">
        <w:rPr>
          <w:color w:val="000000" w:themeColor="text1"/>
        </w:rPr>
        <w:t xml:space="preserve"> </w:t>
      </w:r>
      <w:r w:rsidRPr="00000D29">
        <w:rPr>
          <w:color w:val="000000" w:themeColor="text1"/>
        </w:rPr>
        <w:t xml:space="preserve">budgeting and </w:t>
      </w:r>
      <w:r w:rsidR="0045588B" w:rsidRPr="00000D29">
        <w:rPr>
          <w:color w:val="000000" w:themeColor="text1"/>
        </w:rPr>
        <w:t>a</w:t>
      </w:r>
      <w:r w:rsidRPr="00000D29">
        <w:rPr>
          <w:color w:val="000000" w:themeColor="text1"/>
        </w:rPr>
        <w:t>pprovals of sub-projects.</w:t>
      </w:r>
    </w:p>
    <w:p w:rsidR="00D930AE" w:rsidRPr="00000D29" w:rsidRDefault="00FF6E30" w:rsidP="00CF6FE3">
      <w:pPr>
        <w:numPr>
          <w:ilvl w:val="0"/>
          <w:numId w:val="16"/>
        </w:numPr>
        <w:tabs>
          <w:tab w:val="clear" w:pos="1440"/>
        </w:tabs>
        <w:ind w:left="1260" w:hanging="360"/>
        <w:jc w:val="both"/>
        <w:rPr>
          <w:color w:val="000000" w:themeColor="text1"/>
        </w:rPr>
      </w:pPr>
      <w:r w:rsidRPr="00000D29">
        <w:rPr>
          <w:color w:val="000000" w:themeColor="text1"/>
        </w:rPr>
        <w:t>The contracting / procurement process</w:t>
      </w:r>
    </w:p>
    <w:p w:rsidR="00D930AE" w:rsidRPr="00000D29" w:rsidRDefault="00FF6E30" w:rsidP="00CF6FE3">
      <w:pPr>
        <w:numPr>
          <w:ilvl w:val="0"/>
          <w:numId w:val="16"/>
        </w:numPr>
        <w:tabs>
          <w:tab w:val="clear" w:pos="1440"/>
        </w:tabs>
        <w:ind w:left="1260" w:hanging="360"/>
        <w:jc w:val="both"/>
        <w:rPr>
          <w:color w:val="000000" w:themeColor="text1"/>
        </w:rPr>
      </w:pPr>
      <w:r w:rsidRPr="00000D29">
        <w:rPr>
          <w:color w:val="000000" w:themeColor="text1"/>
        </w:rPr>
        <w:t>Monitoring of Implementation and disbursement supervision / and follow-up</w:t>
      </w:r>
    </w:p>
    <w:p w:rsidR="00D930AE" w:rsidRPr="00000D29" w:rsidRDefault="00FF6E30" w:rsidP="00CF6FE3">
      <w:pPr>
        <w:numPr>
          <w:ilvl w:val="0"/>
          <w:numId w:val="16"/>
        </w:numPr>
        <w:tabs>
          <w:tab w:val="clear" w:pos="1440"/>
        </w:tabs>
        <w:ind w:left="1260" w:hanging="360"/>
        <w:jc w:val="both"/>
        <w:rPr>
          <w:color w:val="000000" w:themeColor="text1"/>
        </w:rPr>
      </w:pPr>
      <w:r w:rsidRPr="00000D29">
        <w:rPr>
          <w:color w:val="000000" w:themeColor="text1"/>
        </w:rPr>
        <w:t>The Handing-Over Procedures</w:t>
      </w:r>
    </w:p>
    <w:p w:rsidR="00FF6E30" w:rsidRPr="00000D29" w:rsidRDefault="00FF6E30" w:rsidP="00CF6FE3">
      <w:pPr>
        <w:jc w:val="both"/>
        <w:rPr>
          <w:color w:val="000000" w:themeColor="text1"/>
        </w:rPr>
      </w:pPr>
    </w:p>
    <w:p w:rsidR="00FF6E30" w:rsidRPr="00000D29" w:rsidRDefault="00FF6E30" w:rsidP="00CF6FE3">
      <w:pPr>
        <w:jc w:val="both"/>
        <w:rPr>
          <w:color w:val="000000" w:themeColor="text1"/>
        </w:rPr>
      </w:pPr>
      <w:r w:rsidRPr="00000D29">
        <w:rPr>
          <w:color w:val="000000" w:themeColor="text1"/>
        </w:rPr>
        <w:t xml:space="preserve">c). Using GIS for mapping and planning interventions and identifying areas with urgent needs, sub-project selection so as to avoid duplication , </w:t>
      </w:r>
      <w:r w:rsidR="0045588B" w:rsidRPr="00000D29">
        <w:rPr>
          <w:color w:val="000000" w:themeColor="text1"/>
        </w:rPr>
        <w:t>t</w:t>
      </w:r>
      <w:r w:rsidRPr="00000D29">
        <w:rPr>
          <w:color w:val="000000" w:themeColor="text1"/>
        </w:rPr>
        <w:t>he components of this area cover the following:</w:t>
      </w:r>
    </w:p>
    <w:p w:rsidR="0045588B" w:rsidRPr="00000D29" w:rsidRDefault="0045588B" w:rsidP="00CF6FE3">
      <w:pPr>
        <w:jc w:val="both"/>
        <w:rPr>
          <w:color w:val="000000" w:themeColor="text1"/>
        </w:rPr>
      </w:pPr>
    </w:p>
    <w:p w:rsidR="00D930AE" w:rsidRPr="00000D29" w:rsidRDefault="00FF6E30" w:rsidP="000764F2">
      <w:pPr>
        <w:pStyle w:val="ListParagraph"/>
        <w:numPr>
          <w:ilvl w:val="0"/>
          <w:numId w:val="59"/>
        </w:numPr>
        <w:spacing w:after="0" w:line="240" w:lineRule="auto"/>
        <w:jc w:val="both"/>
        <w:rPr>
          <w:rFonts w:ascii="Times New Roman" w:hAnsi="Times New Roman" w:cs="Times New Roman"/>
          <w:color w:val="000000" w:themeColor="text1"/>
          <w:sz w:val="24"/>
          <w:szCs w:val="24"/>
        </w:rPr>
      </w:pPr>
      <w:r w:rsidRPr="00000D29">
        <w:rPr>
          <w:rFonts w:ascii="Times New Roman" w:hAnsi="Times New Roman" w:cs="Times New Roman"/>
          <w:bCs/>
          <w:color w:val="000000" w:themeColor="text1"/>
          <w:sz w:val="24"/>
          <w:szCs w:val="24"/>
        </w:rPr>
        <w:t>Monitoring disbursement strategy</w:t>
      </w:r>
      <w:r w:rsidRPr="00000D29">
        <w:rPr>
          <w:rFonts w:ascii="Times New Roman" w:hAnsi="Times New Roman" w:cs="Times New Roman"/>
          <w:color w:val="000000" w:themeColor="text1"/>
          <w:sz w:val="24"/>
          <w:szCs w:val="24"/>
        </w:rPr>
        <w:t>: The system monitors all expenses</w:t>
      </w:r>
      <w:r w:rsidRPr="00000D29">
        <w:rPr>
          <w:rFonts w:ascii="Times New Roman" w:hAnsi="Times New Roman" w:cs="Times New Roman"/>
          <w:bCs/>
          <w:color w:val="000000" w:themeColor="text1"/>
          <w:sz w:val="24"/>
          <w:szCs w:val="24"/>
        </w:rPr>
        <w:t>budget allocations / contracts against actual payments for each type of contract (contractors, suppliers and consultants</w:t>
      </w:r>
      <w:r w:rsidR="00EF660F" w:rsidRPr="00000D29">
        <w:rPr>
          <w:rFonts w:ascii="Times New Roman" w:hAnsi="Times New Roman" w:cs="Times New Roman"/>
          <w:bCs/>
          <w:color w:val="000000" w:themeColor="text1"/>
          <w:sz w:val="24"/>
          <w:szCs w:val="24"/>
        </w:rPr>
        <w:t>) it</w:t>
      </w:r>
      <w:r w:rsidRPr="00000D29">
        <w:rPr>
          <w:rFonts w:ascii="Times New Roman" w:hAnsi="Times New Roman" w:cs="Times New Roman"/>
          <w:color w:val="000000" w:themeColor="text1"/>
          <w:sz w:val="24"/>
          <w:szCs w:val="24"/>
        </w:rPr>
        <w:t xml:space="preserve"> also provides financial analysis that enables Management to take appropriate decisions.</w:t>
      </w:r>
    </w:p>
    <w:p w:rsidR="00D930AE" w:rsidRPr="00000D29" w:rsidRDefault="00FF6E30" w:rsidP="000764F2">
      <w:pPr>
        <w:pStyle w:val="ListParagraph"/>
        <w:numPr>
          <w:ilvl w:val="0"/>
          <w:numId w:val="59"/>
        </w:numPr>
        <w:spacing w:after="0" w:line="240" w:lineRule="auto"/>
        <w:jc w:val="both"/>
        <w:rPr>
          <w:rFonts w:ascii="Times New Roman" w:hAnsi="Times New Roman" w:cs="Times New Roman"/>
          <w:color w:val="000000" w:themeColor="text1"/>
          <w:sz w:val="24"/>
          <w:szCs w:val="24"/>
        </w:rPr>
      </w:pPr>
      <w:r w:rsidRPr="00000D29">
        <w:rPr>
          <w:rFonts w:ascii="Times New Roman" w:hAnsi="Times New Roman" w:cs="Times New Roman"/>
          <w:bCs/>
          <w:color w:val="000000" w:themeColor="text1"/>
          <w:sz w:val="24"/>
          <w:szCs w:val="24"/>
        </w:rPr>
        <w:lastRenderedPageBreak/>
        <w:t>Monitoring and Evaluation Reports</w:t>
      </w:r>
      <w:r w:rsidRPr="00000D29">
        <w:rPr>
          <w:rFonts w:ascii="Times New Roman" w:hAnsi="Times New Roman" w:cs="Times New Roman"/>
          <w:color w:val="000000" w:themeColor="text1"/>
          <w:sz w:val="24"/>
          <w:szCs w:val="24"/>
        </w:rPr>
        <w:t>: the system generates periodical</w:t>
      </w:r>
      <w:r w:rsidR="0086702C" w:rsidRPr="00000D29">
        <w:rPr>
          <w:rFonts w:ascii="Times New Roman" w:hAnsi="Times New Roman" w:cs="Times New Roman"/>
          <w:color w:val="000000" w:themeColor="text1"/>
          <w:sz w:val="24"/>
          <w:szCs w:val="24"/>
        </w:rPr>
        <w:t xml:space="preserve"> and at any time needed</w:t>
      </w:r>
      <w:r w:rsidRPr="00000D29">
        <w:rPr>
          <w:rFonts w:ascii="Times New Roman" w:hAnsi="Times New Roman" w:cs="Times New Roman"/>
          <w:color w:val="000000" w:themeColor="text1"/>
          <w:sz w:val="24"/>
          <w:szCs w:val="24"/>
        </w:rPr>
        <w:t xml:space="preserve"> monitoring reports on the physical progress of sub-projects under implementation, identify any bottlenecks or issues arising, and accordingly, to take proper timely decisions to resolve issues</w:t>
      </w:r>
      <w:r w:rsidR="0045588B" w:rsidRPr="00000D29">
        <w:rPr>
          <w:rFonts w:ascii="Times New Roman" w:hAnsi="Times New Roman" w:cs="Times New Roman"/>
          <w:color w:val="000000" w:themeColor="text1"/>
          <w:sz w:val="24"/>
          <w:szCs w:val="24"/>
        </w:rPr>
        <w:t>.</w:t>
      </w:r>
    </w:p>
    <w:p w:rsidR="00D930AE" w:rsidRPr="00000D29" w:rsidRDefault="00FF6E30" w:rsidP="000764F2">
      <w:pPr>
        <w:pStyle w:val="ListParagraph"/>
        <w:numPr>
          <w:ilvl w:val="0"/>
          <w:numId w:val="59"/>
        </w:numPr>
        <w:spacing w:after="0" w:line="240" w:lineRule="auto"/>
        <w:jc w:val="both"/>
        <w:rPr>
          <w:rFonts w:ascii="Times New Roman" w:hAnsi="Times New Roman" w:cs="Times New Roman"/>
          <w:color w:val="000000" w:themeColor="text1"/>
          <w:sz w:val="24"/>
          <w:szCs w:val="24"/>
        </w:rPr>
      </w:pPr>
      <w:r w:rsidRPr="00000D29">
        <w:rPr>
          <w:rFonts w:ascii="Times New Roman" w:hAnsi="Times New Roman" w:cs="Times New Roman"/>
          <w:color w:val="000000" w:themeColor="text1"/>
          <w:sz w:val="24"/>
          <w:szCs w:val="24"/>
        </w:rPr>
        <w:t>External Reporting: the system makes it possible to have quarterly or annually reports whenever requested by external institutions, including Donors.</w:t>
      </w:r>
    </w:p>
    <w:p w:rsidR="00FF6E30" w:rsidRPr="00000D29" w:rsidRDefault="00FF6E30" w:rsidP="00CF6FE3">
      <w:pPr>
        <w:jc w:val="both"/>
        <w:rPr>
          <w:color w:val="000000" w:themeColor="text1"/>
        </w:rPr>
      </w:pPr>
    </w:p>
    <w:p w:rsidR="00886C29" w:rsidRPr="00000D29" w:rsidRDefault="008B4CCC">
      <w:pPr>
        <w:pStyle w:val="ListParagraph"/>
        <w:numPr>
          <w:ilvl w:val="2"/>
          <w:numId w:val="116"/>
        </w:numPr>
        <w:jc w:val="both"/>
        <w:rPr>
          <w:b/>
          <w:bCs/>
          <w:color w:val="000000" w:themeColor="text1"/>
        </w:rPr>
      </w:pPr>
      <w:r w:rsidRPr="00000D29">
        <w:rPr>
          <w:b/>
          <w:bCs/>
          <w:color w:val="000000" w:themeColor="text1"/>
        </w:rPr>
        <w:t>Internal Management Monitoring:</w:t>
      </w:r>
    </w:p>
    <w:p w:rsidR="0045588B" w:rsidRPr="00000D29" w:rsidRDefault="0045588B" w:rsidP="0045588B">
      <w:pPr>
        <w:jc w:val="both"/>
        <w:rPr>
          <w:b/>
          <w:bCs/>
          <w:color w:val="000000" w:themeColor="text1"/>
        </w:rPr>
      </w:pPr>
    </w:p>
    <w:p w:rsidR="00D930AE" w:rsidRPr="00000D29" w:rsidRDefault="00FF6E30" w:rsidP="000764F2">
      <w:pPr>
        <w:pStyle w:val="ListParagraph"/>
        <w:numPr>
          <w:ilvl w:val="0"/>
          <w:numId w:val="60"/>
        </w:numPr>
        <w:spacing w:after="0" w:line="240" w:lineRule="auto"/>
        <w:jc w:val="both"/>
        <w:rPr>
          <w:rFonts w:ascii="Times New Roman" w:hAnsi="Times New Roman" w:cs="Times New Roman"/>
          <w:color w:val="000000" w:themeColor="text1"/>
          <w:sz w:val="24"/>
          <w:szCs w:val="24"/>
        </w:rPr>
      </w:pPr>
      <w:r w:rsidRPr="00000D29">
        <w:rPr>
          <w:rFonts w:ascii="Times New Roman" w:hAnsi="Times New Roman" w:cs="Times New Roman"/>
          <w:color w:val="000000" w:themeColor="text1"/>
          <w:sz w:val="24"/>
          <w:szCs w:val="24"/>
        </w:rPr>
        <w:t>The outstanding feature of the MIS is the ability of monitoring strategies and plans put in place for every function, thus enabling all PWP staff to work as one integrated team.</w:t>
      </w:r>
    </w:p>
    <w:p w:rsidR="00D930AE" w:rsidRPr="00000D29" w:rsidRDefault="00FF6E30" w:rsidP="000764F2">
      <w:pPr>
        <w:pStyle w:val="ListParagraph"/>
        <w:numPr>
          <w:ilvl w:val="0"/>
          <w:numId w:val="60"/>
        </w:numPr>
        <w:spacing w:after="0" w:line="240" w:lineRule="auto"/>
        <w:jc w:val="both"/>
        <w:rPr>
          <w:rFonts w:ascii="Times New Roman" w:hAnsi="Times New Roman" w:cs="Times New Roman"/>
          <w:color w:val="000000" w:themeColor="text1"/>
          <w:sz w:val="24"/>
          <w:szCs w:val="24"/>
        </w:rPr>
      </w:pPr>
      <w:r w:rsidRPr="00000D29">
        <w:rPr>
          <w:rFonts w:ascii="Times New Roman" w:hAnsi="Times New Roman" w:cs="Times New Roman"/>
          <w:color w:val="000000" w:themeColor="text1"/>
          <w:sz w:val="24"/>
          <w:szCs w:val="24"/>
        </w:rPr>
        <w:t>It also facilitates controlling and monitoring daily outputs of the staff including observing time sheets and overtime of all the staff (including drivers).</w:t>
      </w:r>
    </w:p>
    <w:p w:rsidR="00D930AE" w:rsidRPr="00000D29" w:rsidRDefault="00FF6E30" w:rsidP="000764F2">
      <w:pPr>
        <w:pStyle w:val="ListParagraph"/>
        <w:numPr>
          <w:ilvl w:val="0"/>
          <w:numId w:val="60"/>
        </w:numPr>
        <w:spacing w:after="0" w:line="240" w:lineRule="auto"/>
        <w:jc w:val="both"/>
        <w:rPr>
          <w:rFonts w:ascii="Times New Roman" w:hAnsi="Times New Roman" w:cs="Times New Roman"/>
          <w:color w:val="000000" w:themeColor="text1"/>
          <w:sz w:val="24"/>
          <w:szCs w:val="24"/>
        </w:rPr>
      </w:pPr>
      <w:r w:rsidRPr="00000D29">
        <w:rPr>
          <w:rFonts w:ascii="Times New Roman" w:hAnsi="Times New Roman" w:cs="Times New Roman"/>
          <w:color w:val="000000" w:themeColor="text1"/>
          <w:sz w:val="24"/>
          <w:szCs w:val="24"/>
        </w:rPr>
        <w:t xml:space="preserve">Currently the PWP </w:t>
      </w:r>
      <w:r w:rsidR="0086702C" w:rsidRPr="00000D29">
        <w:rPr>
          <w:rFonts w:ascii="Times New Roman" w:hAnsi="Times New Roman" w:cs="Times New Roman"/>
          <w:color w:val="000000" w:themeColor="text1"/>
          <w:sz w:val="24"/>
          <w:szCs w:val="24"/>
        </w:rPr>
        <w:t xml:space="preserve">MIS </w:t>
      </w:r>
      <w:r w:rsidRPr="00000D29">
        <w:rPr>
          <w:rFonts w:ascii="Times New Roman" w:hAnsi="Times New Roman" w:cs="Times New Roman"/>
          <w:color w:val="000000" w:themeColor="text1"/>
          <w:sz w:val="24"/>
          <w:szCs w:val="24"/>
        </w:rPr>
        <w:t xml:space="preserve">is </w:t>
      </w:r>
      <w:r w:rsidR="0086702C" w:rsidRPr="00000D29">
        <w:rPr>
          <w:rFonts w:ascii="Times New Roman" w:hAnsi="Times New Roman" w:cs="Times New Roman"/>
          <w:color w:val="000000" w:themeColor="text1"/>
          <w:sz w:val="24"/>
          <w:szCs w:val="24"/>
        </w:rPr>
        <w:t xml:space="preserve">managing most of the activities and procedures automatically. Most of the paper works are eliminated  </w:t>
      </w:r>
      <w:r w:rsidRPr="00000D29">
        <w:rPr>
          <w:rFonts w:ascii="Times New Roman" w:hAnsi="Times New Roman" w:cs="Times New Roman"/>
          <w:color w:val="000000" w:themeColor="text1"/>
          <w:sz w:val="24"/>
          <w:szCs w:val="24"/>
        </w:rPr>
        <w:t>The PWP is also developing a network system to connect the headquarters with its branch offices in the governorates.</w:t>
      </w:r>
    </w:p>
    <w:p w:rsidR="00230FDD" w:rsidRPr="00000D29" w:rsidRDefault="00230FDD">
      <w:pPr>
        <w:tabs>
          <w:tab w:val="num" w:pos="1500"/>
        </w:tabs>
        <w:rPr>
          <w:color w:val="000000" w:themeColor="text1"/>
        </w:rPr>
      </w:pPr>
    </w:p>
    <w:p w:rsidR="0045588B" w:rsidRPr="00000D29" w:rsidRDefault="008B4CCC">
      <w:pPr>
        <w:rPr>
          <w:b/>
          <w:bCs/>
          <w:noProof/>
          <w:color w:val="000000" w:themeColor="text1"/>
          <w:u w:val="single"/>
        </w:rPr>
      </w:pPr>
      <w:r w:rsidRPr="00000D29">
        <w:rPr>
          <w:color w:val="000000" w:themeColor="text1"/>
        </w:rPr>
        <w:br w:type="page"/>
      </w:r>
    </w:p>
    <w:p w:rsidR="00230FDD" w:rsidRPr="00000D29" w:rsidRDefault="008B4CCC" w:rsidP="0086702C">
      <w:pPr>
        <w:pStyle w:val="Heading3"/>
        <w:rPr>
          <w:rFonts w:cs="Times New Roman"/>
          <w:color w:val="000000" w:themeColor="text1"/>
          <w:szCs w:val="24"/>
        </w:rPr>
      </w:pPr>
      <w:r w:rsidRPr="00000D29">
        <w:rPr>
          <w:rFonts w:cs="Times New Roman"/>
          <w:color w:val="000000" w:themeColor="text1"/>
          <w:szCs w:val="24"/>
        </w:rPr>
        <w:lastRenderedPageBreak/>
        <w:t xml:space="preserve">CHAPTER </w:t>
      </w:r>
      <w:r w:rsidR="0086702C" w:rsidRPr="00000D29">
        <w:rPr>
          <w:rFonts w:cs="Times New Roman"/>
          <w:color w:val="000000" w:themeColor="text1"/>
          <w:szCs w:val="24"/>
        </w:rPr>
        <w:t>13</w:t>
      </w:r>
    </w:p>
    <w:p w:rsidR="00230FDD" w:rsidRPr="00000D29" w:rsidRDefault="00230FDD">
      <w:pPr>
        <w:rPr>
          <w:b/>
          <w:bCs/>
          <w:color w:val="000000" w:themeColor="text1"/>
          <w:u w:val="single"/>
        </w:rPr>
      </w:pPr>
    </w:p>
    <w:p w:rsidR="00BF2EF9" w:rsidRPr="00000D29" w:rsidRDefault="00BF2EF9">
      <w:pPr>
        <w:jc w:val="center"/>
        <w:rPr>
          <w:b/>
          <w:bCs/>
          <w:color w:val="000000" w:themeColor="text1"/>
          <w:u w:val="single"/>
        </w:rPr>
      </w:pPr>
    </w:p>
    <w:p w:rsidR="00230FDD" w:rsidRPr="00000D29" w:rsidRDefault="008B4CCC">
      <w:pPr>
        <w:jc w:val="center"/>
        <w:rPr>
          <w:b/>
          <w:bCs/>
          <w:color w:val="000000" w:themeColor="text1"/>
          <w:u w:val="single"/>
        </w:rPr>
      </w:pPr>
      <w:r w:rsidRPr="00000D29">
        <w:rPr>
          <w:b/>
          <w:bCs/>
          <w:color w:val="000000" w:themeColor="text1"/>
          <w:u w:val="single"/>
        </w:rPr>
        <w:t>MONITORING and EVALUATION:</w:t>
      </w:r>
    </w:p>
    <w:p w:rsidR="00230FDD" w:rsidRPr="00000D29" w:rsidRDefault="00230FDD">
      <w:pPr>
        <w:rPr>
          <w:b/>
          <w:bCs/>
          <w:color w:val="000000" w:themeColor="text1"/>
          <w:u w:val="single"/>
        </w:rPr>
      </w:pPr>
    </w:p>
    <w:p w:rsidR="00BF2EF9" w:rsidRPr="00000D29" w:rsidRDefault="0086702C" w:rsidP="00BF2EF9">
      <w:pPr>
        <w:rPr>
          <w:b/>
          <w:bCs/>
          <w:color w:val="000000" w:themeColor="text1"/>
        </w:rPr>
      </w:pPr>
      <w:bookmarkStart w:id="10" w:name="OLE_LINK34"/>
      <w:bookmarkStart w:id="11" w:name="OLE_LINK33"/>
      <w:r w:rsidRPr="00000D29">
        <w:rPr>
          <w:b/>
          <w:bCs/>
          <w:color w:val="000000" w:themeColor="text1"/>
        </w:rPr>
        <w:t>13.1</w:t>
      </w:r>
      <w:r w:rsidR="00BF2EF9" w:rsidRPr="00000D29">
        <w:rPr>
          <w:b/>
          <w:bCs/>
          <w:color w:val="000000" w:themeColor="text1"/>
        </w:rPr>
        <w:tab/>
        <w:t xml:space="preserve">Functions and Responsibilities </w:t>
      </w:r>
    </w:p>
    <w:p w:rsidR="00BF2EF9" w:rsidRPr="00000D29" w:rsidRDefault="00BF2EF9" w:rsidP="000716F4">
      <w:pPr>
        <w:jc w:val="both"/>
        <w:rPr>
          <w:b/>
          <w:bCs/>
          <w:color w:val="000000" w:themeColor="text1"/>
        </w:rPr>
      </w:pPr>
    </w:p>
    <w:p w:rsidR="00BF2EF9" w:rsidRPr="00000D29" w:rsidRDefault="008B4CCC" w:rsidP="000716F4">
      <w:pPr>
        <w:jc w:val="both"/>
        <w:rPr>
          <w:color w:val="000000" w:themeColor="text1"/>
        </w:rPr>
      </w:pPr>
      <w:r w:rsidRPr="00000D29">
        <w:rPr>
          <w:color w:val="000000" w:themeColor="text1"/>
        </w:rPr>
        <w:t>Due to the increase in, and diversity of fund</w:t>
      </w:r>
      <w:r w:rsidR="00BF2EF9" w:rsidRPr="00000D29">
        <w:rPr>
          <w:color w:val="000000" w:themeColor="text1"/>
        </w:rPr>
        <w:t xml:space="preserve">s that have been allocated to the PWP during Phase 3, the PMU faced an increase in volume of work that led to establishing a M&amp;E department. During April 2008, the SC approved restructuring the PMU to include M&amp;E. </w:t>
      </w:r>
    </w:p>
    <w:p w:rsidR="000716F4" w:rsidRPr="00000D29" w:rsidRDefault="000716F4" w:rsidP="000716F4">
      <w:pPr>
        <w:jc w:val="both"/>
        <w:rPr>
          <w:color w:val="000000" w:themeColor="text1"/>
        </w:rPr>
      </w:pPr>
    </w:p>
    <w:p w:rsidR="00BF2EF9" w:rsidRPr="00000D29" w:rsidRDefault="00BF2EF9" w:rsidP="000716F4">
      <w:pPr>
        <w:jc w:val="both"/>
        <w:rPr>
          <w:color w:val="000000" w:themeColor="text1"/>
        </w:rPr>
      </w:pPr>
      <w:r w:rsidRPr="00000D29">
        <w:rPr>
          <w:color w:val="000000" w:themeColor="text1"/>
        </w:rPr>
        <w:t xml:space="preserve">The main objectives are to put in place systematic monitoring of the Project Cycle, planned activities against actual, in particular implementation and disbursement </w:t>
      </w:r>
      <w:r w:rsidR="0097293B" w:rsidRPr="00000D29">
        <w:rPr>
          <w:color w:val="000000" w:themeColor="text1"/>
        </w:rPr>
        <w:t>targets in</w:t>
      </w:r>
      <w:r w:rsidRPr="00000D29">
        <w:rPr>
          <w:color w:val="000000" w:themeColor="text1"/>
        </w:rPr>
        <w:t xml:space="preserve"> addition to tracking of data input for monitoring indicators especially outcome indicators and their use for socio-economic impact assessments. </w:t>
      </w:r>
    </w:p>
    <w:p w:rsidR="00BF2EF9" w:rsidRPr="00000D29" w:rsidRDefault="00BF2EF9" w:rsidP="000716F4">
      <w:pPr>
        <w:jc w:val="both"/>
        <w:rPr>
          <w:b/>
          <w:bCs/>
          <w:color w:val="000000" w:themeColor="text1"/>
        </w:rPr>
      </w:pPr>
    </w:p>
    <w:bookmarkEnd w:id="10"/>
    <w:bookmarkEnd w:id="11"/>
    <w:p w:rsidR="00BF2EF9" w:rsidRPr="00000D29" w:rsidRDefault="0086702C" w:rsidP="000716F4">
      <w:pPr>
        <w:jc w:val="both"/>
        <w:rPr>
          <w:b/>
          <w:bCs/>
          <w:color w:val="000000" w:themeColor="text1"/>
        </w:rPr>
      </w:pPr>
      <w:r w:rsidRPr="00000D29">
        <w:rPr>
          <w:b/>
          <w:bCs/>
          <w:color w:val="000000" w:themeColor="text1"/>
        </w:rPr>
        <w:t>13.2</w:t>
      </w:r>
      <w:r w:rsidR="00BF2EF9" w:rsidRPr="00000D29">
        <w:rPr>
          <w:b/>
          <w:bCs/>
          <w:color w:val="000000" w:themeColor="text1"/>
        </w:rPr>
        <w:tab/>
        <w:t>Objectives of M&amp;E</w:t>
      </w:r>
    </w:p>
    <w:p w:rsidR="00BF2EF9" w:rsidRPr="00000D29" w:rsidRDefault="00BF2EF9" w:rsidP="000716F4">
      <w:pPr>
        <w:jc w:val="both"/>
        <w:rPr>
          <w:b/>
          <w:bCs/>
          <w:color w:val="000000" w:themeColor="text1"/>
        </w:rPr>
      </w:pPr>
    </w:p>
    <w:p w:rsidR="00BF2EF9" w:rsidRPr="00000D29" w:rsidRDefault="000716F4" w:rsidP="000716F4">
      <w:pPr>
        <w:jc w:val="both"/>
        <w:rPr>
          <w:color w:val="000000" w:themeColor="text1"/>
        </w:rPr>
      </w:pPr>
      <w:r w:rsidRPr="00000D29">
        <w:rPr>
          <w:color w:val="000000" w:themeColor="text1"/>
        </w:rPr>
        <w:t xml:space="preserve">The objective </w:t>
      </w:r>
      <w:r w:rsidR="00BF2EF9" w:rsidRPr="00000D29">
        <w:rPr>
          <w:color w:val="000000" w:themeColor="text1"/>
        </w:rPr>
        <w:t>is to generate data and lessons learned on a continuous basis in order to facilitate Management in taking appropriate decisions promptly that will allow for immediate actions and or remedies for improvements. They would also be useful basis in the design of future phases.</w:t>
      </w:r>
    </w:p>
    <w:p w:rsidR="000716F4" w:rsidRPr="00000D29" w:rsidRDefault="000716F4" w:rsidP="000716F4">
      <w:pPr>
        <w:jc w:val="both"/>
        <w:rPr>
          <w:color w:val="000000" w:themeColor="text1"/>
        </w:rPr>
      </w:pPr>
    </w:p>
    <w:p w:rsidR="00D930AE" w:rsidRPr="00000D29" w:rsidRDefault="00BF2EF9" w:rsidP="000764F2">
      <w:pPr>
        <w:pStyle w:val="ListParagraph"/>
        <w:numPr>
          <w:ilvl w:val="0"/>
          <w:numId w:val="52"/>
        </w:numPr>
        <w:jc w:val="both"/>
        <w:rPr>
          <w:rFonts w:ascii="Times New Roman" w:hAnsi="Times New Roman" w:cs="Times New Roman"/>
          <w:color w:val="000000" w:themeColor="text1"/>
          <w:sz w:val="24"/>
          <w:szCs w:val="24"/>
        </w:rPr>
      </w:pPr>
      <w:r w:rsidRPr="00000D29">
        <w:rPr>
          <w:rFonts w:ascii="Times New Roman" w:hAnsi="Times New Roman" w:cs="Times New Roman"/>
          <w:color w:val="000000" w:themeColor="text1"/>
          <w:sz w:val="24"/>
          <w:szCs w:val="24"/>
        </w:rPr>
        <w:t xml:space="preserve">To formalize functions of monitoring &amp; evaluation </w:t>
      </w:r>
    </w:p>
    <w:p w:rsidR="00D930AE" w:rsidRPr="00000D29" w:rsidRDefault="00BF2EF9" w:rsidP="000764F2">
      <w:pPr>
        <w:pStyle w:val="ListParagraph"/>
        <w:numPr>
          <w:ilvl w:val="0"/>
          <w:numId w:val="52"/>
        </w:numPr>
        <w:jc w:val="both"/>
        <w:rPr>
          <w:rFonts w:ascii="Times New Roman" w:hAnsi="Times New Roman" w:cs="Times New Roman"/>
          <w:color w:val="000000" w:themeColor="text1"/>
          <w:sz w:val="24"/>
          <w:szCs w:val="24"/>
          <w:lang w:val="en-GB"/>
        </w:rPr>
      </w:pPr>
      <w:r w:rsidRPr="00000D29">
        <w:rPr>
          <w:rFonts w:ascii="Times New Roman" w:hAnsi="Times New Roman" w:cs="Times New Roman"/>
          <w:color w:val="000000" w:themeColor="text1"/>
          <w:sz w:val="24"/>
          <w:szCs w:val="24"/>
        </w:rPr>
        <w:t xml:space="preserve">To continue on improving the monitoring &amp; evaluation systems already existing. </w:t>
      </w:r>
    </w:p>
    <w:p w:rsidR="00BF2EF9" w:rsidRPr="00000D29" w:rsidRDefault="00BF2EF9" w:rsidP="000716F4">
      <w:pPr>
        <w:jc w:val="both"/>
        <w:rPr>
          <w:b/>
          <w:bCs/>
          <w:color w:val="000000" w:themeColor="text1"/>
        </w:rPr>
      </w:pPr>
      <w:r w:rsidRPr="00000D29">
        <w:rPr>
          <w:b/>
          <w:bCs/>
          <w:color w:val="000000" w:themeColor="text1"/>
        </w:rPr>
        <w:t>Specific Objectives:-</w:t>
      </w:r>
    </w:p>
    <w:p w:rsidR="00BF2EF9" w:rsidRPr="00000D29" w:rsidRDefault="00BF2EF9" w:rsidP="000716F4">
      <w:pPr>
        <w:jc w:val="both"/>
        <w:rPr>
          <w:color w:val="000000" w:themeColor="text1"/>
        </w:rPr>
      </w:pPr>
    </w:p>
    <w:p w:rsidR="00D930AE" w:rsidRPr="00000D29" w:rsidRDefault="00BF2EF9" w:rsidP="000764F2">
      <w:pPr>
        <w:pStyle w:val="ListParagraph"/>
        <w:numPr>
          <w:ilvl w:val="0"/>
          <w:numId w:val="52"/>
        </w:numPr>
        <w:jc w:val="both"/>
        <w:rPr>
          <w:rFonts w:ascii="Times New Roman" w:hAnsi="Times New Roman" w:cs="Times New Roman"/>
          <w:color w:val="000000" w:themeColor="text1"/>
          <w:sz w:val="24"/>
          <w:szCs w:val="24"/>
          <w:lang w:val="en-GB"/>
        </w:rPr>
      </w:pPr>
      <w:r w:rsidRPr="00000D29">
        <w:rPr>
          <w:rFonts w:ascii="Times New Roman" w:hAnsi="Times New Roman" w:cs="Times New Roman"/>
          <w:color w:val="000000" w:themeColor="text1"/>
          <w:sz w:val="24"/>
          <w:szCs w:val="24"/>
        </w:rPr>
        <w:t xml:space="preserve">To provide data that will facilitate management to make appropriate decisions on </w:t>
      </w:r>
      <w:r w:rsidR="000716F4" w:rsidRPr="00000D29">
        <w:rPr>
          <w:rFonts w:ascii="Times New Roman" w:hAnsi="Times New Roman" w:cs="Times New Roman"/>
          <w:color w:val="000000" w:themeColor="text1"/>
          <w:sz w:val="24"/>
          <w:szCs w:val="24"/>
        </w:rPr>
        <w:t>(a) o</w:t>
      </w:r>
      <w:r w:rsidRPr="00000D29">
        <w:rPr>
          <w:rFonts w:ascii="Times New Roman" w:hAnsi="Times New Roman" w:cs="Times New Roman"/>
          <w:color w:val="000000" w:themeColor="text1"/>
          <w:sz w:val="24"/>
          <w:szCs w:val="24"/>
        </w:rPr>
        <w:t>verall planning of available funds,</w:t>
      </w:r>
      <w:r w:rsidR="000716F4" w:rsidRPr="00000D29">
        <w:rPr>
          <w:rFonts w:ascii="Times New Roman" w:hAnsi="Times New Roman" w:cs="Times New Roman"/>
          <w:color w:val="000000" w:themeColor="text1"/>
          <w:sz w:val="24"/>
          <w:szCs w:val="24"/>
        </w:rPr>
        <w:t xml:space="preserve"> (b) s</w:t>
      </w:r>
      <w:r w:rsidRPr="00000D29">
        <w:rPr>
          <w:rFonts w:ascii="Times New Roman" w:hAnsi="Times New Roman" w:cs="Times New Roman"/>
          <w:color w:val="000000" w:themeColor="text1"/>
          <w:sz w:val="24"/>
          <w:szCs w:val="24"/>
        </w:rPr>
        <w:t>tatus of activities and outputs in terms of implementation capacity</w:t>
      </w:r>
      <w:r w:rsidR="000716F4" w:rsidRPr="00000D29">
        <w:rPr>
          <w:rFonts w:ascii="Times New Roman" w:hAnsi="Times New Roman" w:cs="Times New Roman"/>
          <w:color w:val="000000" w:themeColor="text1"/>
          <w:sz w:val="24"/>
          <w:szCs w:val="24"/>
        </w:rPr>
        <w:t>; (c)and s</w:t>
      </w:r>
      <w:r w:rsidRPr="00000D29">
        <w:rPr>
          <w:rFonts w:ascii="Times New Roman" w:hAnsi="Times New Roman" w:cs="Times New Roman"/>
          <w:color w:val="000000" w:themeColor="text1"/>
          <w:sz w:val="24"/>
          <w:szCs w:val="24"/>
        </w:rPr>
        <w:t>tatus of disbursement actual against planned</w:t>
      </w:r>
    </w:p>
    <w:p w:rsidR="00BF2EF9" w:rsidRPr="00000D29" w:rsidRDefault="00BF2EF9" w:rsidP="000716F4">
      <w:pPr>
        <w:pStyle w:val="ListParagraph"/>
        <w:jc w:val="both"/>
        <w:rPr>
          <w:rFonts w:ascii="Times New Roman" w:hAnsi="Times New Roman" w:cs="Times New Roman"/>
          <w:color w:val="000000" w:themeColor="text1"/>
          <w:sz w:val="24"/>
          <w:szCs w:val="24"/>
        </w:rPr>
      </w:pPr>
    </w:p>
    <w:p w:rsidR="00BF2EF9" w:rsidRPr="00000D29" w:rsidRDefault="0086702C" w:rsidP="000716F4">
      <w:pPr>
        <w:jc w:val="both"/>
        <w:rPr>
          <w:b/>
          <w:bCs/>
          <w:color w:val="000000" w:themeColor="text1"/>
          <w:u w:val="single"/>
        </w:rPr>
      </w:pPr>
      <w:r w:rsidRPr="00000D29">
        <w:rPr>
          <w:b/>
          <w:bCs/>
          <w:color w:val="000000" w:themeColor="text1"/>
          <w:u w:val="single"/>
        </w:rPr>
        <w:t>13.3</w:t>
      </w:r>
      <w:r w:rsidR="00BF2EF9" w:rsidRPr="00000D29">
        <w:rPr>
          <w:b/>
          <w:bCs/>
          <w:color w:val="000000" w:themeColor="text1"/>
          <w:u w:val="single"/>
        </w:rPr>
        <w:tab/>
        <w:t>Overall Functions</w:t>
      </w:r>
    </w:p>
    <w:p w:rsidR="000716F4" w:rsidRPr="00000D29" w:rsidRDefault="000716F4" w:rsidP="000716F4">
      <w:pPr>
        <w:jc w:val="both"/>
        <w:rPr>
          <w:color w:val="000000" w:themeColor="text1"/>
        </w:rPr>
      </w:pPr>
    </w:p>
    <w:p w:rsidR="00BF2EF9" w:rsidRPr="00000D29" w:rsidRDefault="00BF2EF9" w:rsidP="000716F4">
      <w:pPr>
        <w:jc w:val="both"/>
        <w:rPr>
          <w:color w:val="000000" w:themeColor="text1"/>
        </w:rPr>
      </w:pPr>
      <w:r w:rsidRPr="00000D29">
        <w:rPr>
          <w:bCs/>
          <w:color w:val="000000" w:themeColor="text1"/>
        </w:rPr>
        <w:t>The Monitoring process</w:t>
      </w:r>
      <w:r w:rsidRPr="00000D29">
        <w:rPr>
          <w:color w:val="000000" w:themeColor="text1"/>
        </w:rPr>
        <w:t xml:space="preserve"> through the MIS Data-</w:t>
      </w:r>
      <w:r w:rsidR="000716F4" w:rsidRPr="00000D29">
        <w:rPr>
          <w:color w:val="000000" w:themeColor="text1"/>
        </w:rPr>
        <w:t>b</w:t>
      </w:r>
      <w:r w:rsidRPr="00000D29">
        <w:rPr>
          <w:color w:val="000000" w:themeColor="text1"/>
        </w:rPr>
        <w:t>ase</w:t>
      </w:r>
      <w:r w:rsidR="000716F4" w:rsidRPr="00000D29">
        <w:rPr>
          <w:color w:val="000000" w:themeColor="text1"/>
        </w:rPr>
        <w:t xml:space="preserve"> by the PMU</w:t>
      </w:r>
      <w:r w:rsidRPr="00000D29">
        <w:rPr>
          <w:color w:val="000000" w:themeColor="text1"/>
        </w:rPr>
        <w:t xml:space="preserve"> will entail the regular tracking of:-</w:t>
      </w:r>
    </w:p>
    <w:p w:rsidR="000716F4" w:rsidRPr="00000D29" w:rsidRDefault="000716F4" w:rsidP="000716F4">
      <w:pPr>
        <w:jc w:val="both"/>
        <w:rPr>
          <w:color w:val="000000" w:themeColor="text1"/>
        </w:rPr>
      </w:pPr>
    </w:p>
    <w:p w:rsidR="00D930AE" w:rsidRPr="00000D29" w:rsidRDefault="00BF2EF9" w:rsidP="000764F2">
      <w:pPr>
        <w:pStyle w:val="ListParagraph"/>
        <w:numPr>
          <w:ilvl w:val="0"/>
          <w:numId w:val="52"/>
        </w:numPr>
        <w:jc w:val="both"/>
        <w:rPr>
          <w:rFonts w:ascii="Times New Roman" w:hAnsi="Times New Roman" w:cs="Times New Roman"/>
          <w:color w:val="000000" w:themeColor="text1"/>
          <w:sz w:val="24"/>
          <w:szCs w:val="24"/>
        </w:rPr>
      </w:pPr>
      <w:r w:rsidRPr="00000D29">
        <w:rPr>
          <w:rFonts w:ascii="Times New Roman" w:hAnsi="Times New Roman" w:cs="Times New Roman"/>
          <w:color w:val="000000" w:themeColor="text1"/>
          <w:sz w:val="24"/>
          <w:szCs w:val="24"/>
        </w:rPr>
        <w:t xml:space="preserve"> implementation activities against planned / targets during the various project cycle such as tendering, project implementation for each governorate</w:t>
      </w:r>
      <w:r w:rsidR="000716F4" w:rsidRPr="00000D29">
        <w:rPr>
          <w:rFonts w:ascii="Times New Roman" w:hAnsi="Times New Roman" w:cs="Times New Roman"/>
          <w:color w:val="000000" w:themeColor="text1"/>
          <w:sz w:val="24"/>
          <w:szCs w:val="24"/>
        </w:rPr>
        <w:t>;</w:t>
      </w:r>
    </w:p>
    <w:p w:rsidR="00D930AE" w:rsidRPr="00000D29" w:rsidRDefault="00BF2EF9" w:rsidP="000764F2">
      <w:pPr>
        <w:pStyle w:val="ListParagraph"/>
        <w:numPr>
          <w:ilvl w:val="0"/>
          <w:numId w:val="52"/>
        </w:numPr>
        <w:jc w:val="both"/>
        <w:rPr>
          <w:rFonts w:ascii="Times New Roman" w:hAnsi="Times New Roman" w:cs="Times New Roman"/>
          <w:color w:val="000000" w:themeColor="text1"/>
          <w:sz w:val="24"/>
          <w:szCs w:val="24"/>
        </w:rPr>
      </w:pPr>
      <w:r w:rsidRPr="00000D29">
        <w:rPr>
          <w:rFonts w:ascii="Times New Roman" w:hAnsi="Times New Roman" w:cs="Times New Roman"/>
          <w:color w:val="000000" w:themeColor="text1"/>
          <w:sz w:val="24"/>
          <w:szCs w:val="24"/>
        </w:rPr>
        <w:t xml:space="preserve"> Outputs in terms of number of projects, monthly disbursement, quality control</w:t>
      </w:r>
      <w:r w:rsidR="000716F4" w:rsidRPr="00000D29">
        <w:rPr>
          <w:rFonts w:ascii="Times New Roman" w:hAnsi="Times New Roman" w:cs="Times New Roman"/>
          <w:color w:val="000000" w:themeColor="text1"/>
          <w:sz w:val="24"/>
          <w:szCs w:val="24"/>
        </w:rPr>
        <w:t>;</w:t>
      </w:r>
    </w:p>
    <w:p w:rsidR="00D930AE" w:rsidRPr="00000D29" w:rsidRDefault="00BF2EF9" w:rsidP="000764F2">
      <w:pPr>
        <w:pStyle w:val="ListParagraph"/>
        <w:numPr>
          <w:ilvl w:val="0"/>
          <w:numId w:val="52"/>
        </w:numPr>
        <w:jc w:val="both"/>
        <w:rPr>
          <w:rFonts w:ascii="Times New Roman" w:hAnsi="Times New Roman" w:cs="Times New Roman"/>
          <w:color w:val="000000" w:themeColor="text1"/>
          <w:sz w:val="24"/>
          <w:szCs w:val="24"/>
        </w:rPr>
      </w:pPr>
      <w:r w:rsidRPr="00000D29">
        <w:rPr>
          <w:rFonts w:ascii="Times New Roman" w:hAnsi="Times New Roman" w:cs="Times New Roman"/>
          <w:color w:val="000000" w:themeColor="text1"/>
          <w:sz w:val="24"/>
          <w:szCs w:val="24"/>
        </w:rPr>
        <w:t>Outcomes through monitoring the systematic collection of data on the various performance indicators and entry into data-base.</w:t>
      </w:r>
    </w:p>
    <w:p w:rsidR="00BF2EF9" w:rsidRPr="00000D29" w:rsidRDefault="00BF2EF9" w:rsidP="000716F4">
      <w:pPr>
        <w:pStyle w:val="ListParagraph"/>
        <w:jc w:val="both"/>
        <w:rPr>
          <w:rFonts w:ascii="Times New Roman" w:hAnsi="Times New Roman" w:cs="Times New Roman"/>
          <w:color w:val="000000" w:themeColor="text1"/>
          <w:sz w:val="24"/>
          <w:szCs w:val="24"/>
        </w:rPr>
      </w:pPr>
    </w:p>
    <w:p w:rsidR="00BF2EF9" w:rsidRPr="00000D29" w:rsidRDefault="00BF2EF9" w:rsidP="000716F4">
      <w:pPr>
        <w:jc w:val="both"/>
        <w:rPr>
          <w:bCs/>
          <w:color w:val="000000" w:themeColor="text1"/>
        </w:rPr>
      </w:pPr>
      <w:r w:rsidRPr="00000D29">
        <w:rPr>
          <w:bCs/>
          <w:color w:val="000000" w:themeColor="text1"/>
        </w:rPr>
        <w:t xml:space="preserve">Such monitoring will generate information that should provide management with indications of the extent to which objectives are achieved and progress in the use of allocated funds. </w:t>
      </w:r>
    </w:p>
    <w:p w:rsidR="00BF2EF9" w:rsidRPr="00000D29" w:rsidRDefault="00BF2EF9" w:rsidP="000716F4">
      <w:pPr>
        <w:jc w:val="both"/>
        <w:rPr>
          <w:bCs/>
          <w:color w:val="000000" w:themeColor="text1"/>
        </w:rPr>
      </w:pPr>
    </w:p>
    <w:p w:rsidR="00BF2EF9" w:rsidRPr="00000D29" w:rsidRDefault="00BF2EF9" w:rsidP="000716F4">
      <w:pPr>
        <w:jc w:val="both"/>
        <w:rPr>
          <w:color w:val="000000" w:themeColor="text1"/>
        </w:rPr>
      </w:pPr>
      <w:r w:rsidRPr="00000D29">
        <w:rPr>
          <w:bCs/>
          <w:color w:val="000000" w:themeColor="text1"/>
        </w:rPr>
        <w:t>The Evaluation will entail analysis</w:t>
      </w:r>
      <w:r w:rsidRPr="00000D29">
        <w:rPr>
          <w:color w:val="000000" w:themeColor="text1"/>
        </w:rPr>
        <w:t xml:space="preserve"> of data in order to assess the extent to which objectives are achieved, the efficiency and the sustainability of results and impacts of PWP activities. Systematic / periodic evaluations will generate useful lessons learned that will enable </w:t>
      </w:r>
      <w:r w:rsidRPr="00000D29">
        <w:rPr>
          <w:color w:val="000000" w:themeColor="text1"/>
        </w:rPr>
        <w:lastRenderedPageBreak/>
        <w:t xml:space="preserve">management to take appropriate decisions on such issues as human resources needed and the organizational arrangements. </w:t>
      </w:r>
    </w:p>
    <w:p w:rsidR="00BF2EF9" w:rsidRPr="00000D29" w:rsidRDefault="00BF2EF9" w:rsidP="000716F4">
      <w:pPr>
        <w:jc w:val="both"/>
        <w:rPr>
          <w:color w:val="000000" w:themeColor="text1"/>
        </w:rPr>
      </w:pPr>
    </w:p>
    <w:p w:rsidR="00BF2EF9" w:rsidRPr="00000D29" w:rsidRDefault="00BF2EF9" w:rsidP="000716F4">
      <w:pPr>
        <w:jc w:val="both"/>
        <w:rPr>
          <w:b/>
          <w:bCs/>
          <w:color w:val="000000" w:themeColor="text1"/>
        </w:rPr>
      </w:pPr>
      <w:r w:rsidRPr="00000D29">
        <w:rPr>
          <w:b/>
          <w:bCs/>
          <w:color w:val="000000" w:themeColor="text1"/>
        </w:rPr>
        <w:t>Specific functions:-</w:t>
      </w:r>
    </w:p>
    <w:p w:rsidR="000716F4" w:rsidRPr="00000D29" w:rsidRDefault="000716F4" w:rsidP="000716F4">
      <w:pPr>
        <w:jc w:val="both"/>
        <w:rPr>
          <w:b/>
          <w:bCs/>
          <w:color w:val="000000" w:themeColor="text1"/>
        </w:rPr>
      </w:pPr>
    </w:p>
    <w:p w:rsidR="00D930AE" w:rsidRPr="00000D29" w:rsidRDefault="00BF2EF9" w:rsidP="000716F4">
      <w:pPr>
        <w:pStyle w:val="ListParagraph"/>
        <w:spacing w:after="0" w:line="240" w:lineRule="auto"/>
        <w:ind w:left="0"/>
        <w:jc w:val="both"/>
        <w:rPr>
          <w:rFonts w:ascii="Times New Roman" w:hAnsi="Times New Roman" w:cs="Times New Roman"/>
          <w:color w:val="000000" w:themeColor="text1"/>
          <w:sz w:val="24"/>
          <w:szCs w:val="24"/>
        </w:rPr>
      </w:pPr>
      <w:r w:rsidRPr="00000D29">
        <w:rPr>
          <w:rFonts w:ascii="Times New Roman" w:hAnsi="Times New Roman" w:cs="Times New Roman"/>
          <w:color w:val="000000" w:themeColor="text1"/>
          <w:sz w:val="24"/>
          <w:szCs w:val="24"/>
        </w:rPr>
        <w:t>To assist in the overall planning of funds from various sources</w:t>
      </w:r>
      <w:r w:rsidR="000716F4" w:rsidRPr="00000D29">
        <w:rPr>
          <w:rFonts w:ascii="Times New Roman" w:hAnsi="Times New Roman" w:cs="Times New Roman"/>
          <w:color w:val="000000" w:themeColor="text1"/>
          <w:sz w:val="24"/>
          <w:szCs w:val="24"/>
        </w:rPr>
        <w:t>;</w:t>
      </w:r>
    </w:p>
    <w:p w:rsidR="00D930AE" w:rsidRPr="00000D29" w:rsidRDefault="00BF2EF9" w:rsidP="000716F4">
      <w:pPr>
        <w:pStyle w:val="ListParagraph"/>
        <w:spacing w:after="0" w:line="240" w:lineRule="auto"/>
        <w:ind w:left="0"/>
        <w:jc w:val="both"/>
        <w:rPr>
          <w:rFonts w:ascii="Times New Roman" w:hAnsi="Times New Roman" w:cs="Times New Roman"/>
          <w:color w:val="000000" w:themeColor="text1"/>
          <w:sz w:val="24"/>
          <w:szCs w:val="24"/>
        </w:rPr>
      </w:pPr>
      <w:r w:rsidRPr="00000D29">
        <w:rPr>
          <w:rFonts w:ascii="Times New Roman" w:hAnsi="Times New Roman" w:cs="Times New Roman"/>
          <w:color w:val="000000" w:themeColor="text1"/>
          <w:sz w:val="24"/>
          <w:szCs w:val="24"/>
        </w:rPr>
        <w:t>To set disbursement plans for each donor</w:t>
      </w:r>
      <w:r w:rsidR="000716F4" w:rsidRPr="00000D29">
        <w:rPr>
          <w:rFonts w:ascii="Times New Roman" w:hAnsi="Times New Roman" w:cs="Times New Roman"/>
          <w:color w:val="000000" w:themeColor="text1"/>
          <w:sz w:val="24"/>
          <w:szCs w:val="24"/>
        </w:rPr>
        <w:t>;</w:t>
      </w:r>
    </w:p>
    <w:p w:rsidR="000716F4" w:rsidRPr="00000D29" w:rsidRDefault="00BF2EF9" w:rsidP="000716F4">
      <w:pPr>
        <w:pStyle w:val="ListParagraph"/>
        <w:spacing w:after="0" w:line="240" w:lineRule="auto"/>
        <w:ind w:left="0"/>
        <w:jc w:val="both"/>
        <w:rPr>
          <w:rFonts w:ascii="Times New Roman" w:hAnsi="Times New Roman" w:cs="Times New Roman"/>
          <w:color w:val="000000" w:themeColor="text1"/>
          <w:sz w:val="24"/>
          <w:szCs w:val="24"/>
        </w:rPr>
      </w:pPr>
      <w:r w:rsidRPr="00000D29">
        <w:rPr>
          <w:rFonts w:ascii="Times New Roman" w:hAnsi="Times New Roman" w:cs="Times New Roman"/>
          <w:color w:val="000000" w:themeColor="text1"/>
          <w:sz w:val="24"/>
          <w:szCs w:val="24"/>
        </w:rPr>
        <w:t xml:space="preserve">To set &amp; monitor various implementation targets to achieve planned disbursement and implementation milestones </w:t>
      </w:r>
    </w:p>
    <w:p w:rsidR="000716F4" w:rsidRPr="00000D29" w:rsidRDefault="00BF2EF9" w:rsidP="000716F4">
      <w:pPr>
        <w:pStyle w:val="ListParagraph"/>
        <w:spacing w:after="0" w:line="240" w:lineRule="auto"/>
        <w:ind w:left="0"/>
        <w:jc w:val="both"/>
        <w:rPr>
          <w:rFonts w:ascii="Times New Roman" w:hAnsi="Times New Roman" w:cs="Times New Roman"/>
          <w:color w:val="000000" w:themeColor="text1"/>
          <w:sz w:val="24"/>
          <w:szCs w:val="24"/>
        </w:rPr>
      </w:pPr>
      <w:r w:rsidRPr="00000D29">
        <w:rPr>
          <w:rFonts w:ascii="Times New Roman" w:hAnsi="Times New Roman" w:cs="Times New Roman"/>
          <w:color w:val="000000" w:themeColor="text1"/>
          <w:sz w:val="24"/>
          <w:szCs w:val="24"/>
        </w:rPr>
        <w:t>Monitor data inputs in the Data Base for key performance indicators</w:t>
      </w:r>
      <w:r w:rsidR="000716F4" w:rsidRPr="00000D29">
        <w:rPr>
          <w:rFonts w:ascii="Times New Roman" w:hAnsi="Times New Roman" w:cs="Times New Roman"/>
          <w:color w:val="000000" w:themeColor="text1"/>
          <w:sz w:val="24"/>
          <w:szCs w:val="24"/>
        </w:rPr>
        <w:t>;</w:t>
      </w:r>
    </w:p>
    <w:p w:rsidR="00D930AE" w:rsidRPr="00000D29" w:rsidRDefault="00BF2EF9" w:rsidP="000716F4">
      <w:pPr>
        <w:pStyle w:val="ListParagraph"/>
        <w:spacing w:after="0" w:line="240" w:lineRule="auto"/>
        <w:ind w:left="0"/>
        <w:jc w:val="both"/>
        <w:rPr>
          <w:rFonts w:ascii="Times New Roman" w:hAnsi="Times New Roman" w:cs="Times New Roman"/>
          <w:color w:val="000000" w:themeColor="text1"/>
          <w:sz w:val="24"/>
          <w:szCs w:val="24"/>
        </w:rPr>
      </w:pPr>
      <w:r w:rsidRPr="00000D29">
        <w:rPr>
          <w:rFonts w:ascii="Times New Roman" w:hAnsi="Times New Roman" w:cs="Times New Roman"/>
          <w:color w:val="000000" w:themeColor="text1"/>
          <w:sz w:val="24"/>
          <w:szCs w:val="24"/>
        </w:rPr>
        <w:t>Quarterly review of planning process for Financial Reports based on reviews of actual expenditures against planned</w:t>
      </w:r>
      <w:r w:rsidR="000716F4" w:rsidRPr="00000D29">
        <w:rPr>
          <w:rFonts w:ascii="Times New Roman" w:hAnsi="Times New Roman" w:cs="Times New Roman"/>
          <w:color w:val="000000" w:themeColor="text1"/>
          <w:sz w:val="24"/>
          <w:szCs w:val="24"/>
        </w:rPr>
        <w:t>;</w:t>
      </w:r>
    </w:p>
    <w:p w:rsidR="00D930AE" w:rsidRPr="00000D29" w:rsidRDefault="00BF2EF9" w:rsidP="000716F4">
      <w:pPr>
        <w:jc w:val="both"/>
        <w:rPr>
          <w:color w:val="000000" w:themeColor="text1"/>
        </w:rPr>
      </w:pPr>
      <w:r w:rsidRPr="00000D29">
        <w:rPr>
          <w:color w:val="000000" w:themeColor="text1"/>
        </w:rPr>
        <w:t>Assist in preparation of Progress Reports for the various donors as a monitoring tool</w:t>
      </w:r>
      <w:r w:rsidR="000716F4" w:rsidRPr="00000D29">
        <w:rPr>
          <w:color w:val="000000" w:themeColor="text1"/>
        </w:rPr>
        <w:t>;</w:t>
      </w:r>
    </w:p>
    <w:p w:rsidR="00D930AE" w:rsidRPr="00000D29" w:rsidRDefault="00BF2EF9" w:rsidP="000716F4">
      <w:pPr>
        <w:pStyle w:val="ListParagraph"/>
        <w:spacing w:after="0" w:line="240" w:lineRule="auto"/>
        <w:ind w:left="0"/>
        <w:jc w:val="both"/>
        <w:rPr>
          <w:rFonts w:ascii="Times New Roman" w:hAnsi="Times New Roman" w:cs="Times New Roman"/>
          <w:color w:val="000000" w:themeColor="text1"/>
          <w:sz w:val="24"/>
          <w:szCs w:val="24"/>
        </w:rPr>
      </w:pPr>
      <w:r w:rsidRPr="00000D29">
        <w:rPr>
          <w:rFonts w:ascii="Times New Roman" w:hAnsi="Times New Roman" w:cs="Times New Roman"/>
          <w:color w:val="000000" w:themeColor="text1"/>
          <w:sz w:val="24"/>
          <w:szCs w:val="24"/>
        </w:rPr>
        <w:t>Preparation of ToR’s for consultants in conducting evaluations such as Socio-Economic Impact Assessments.</w:t>
      </w:r>
    </w:p>
    <w:p w:rsidR="00D930AE" w:rsidRPr="00000D29" w:rsidRDefault="00BF2EF9" w:rsidP="000716F4">
      <w:pPr>
        <w:pStyle w:val="ListParagraph"/>
        <w:spacing w:after="0" w:line="240" w:lineRule="auto"/>
        <w:ind w:left="0"/>
        <w:jc w:val="both"/>
        <w:rPr>
          <w:rFonts w:ascii="Times New Roman" w:hAnsi="Times New Roman" w:cs="Times New Roman"/>
          <w:color w:val="000000" w:themeColor="text1"/>
          <w:sz w:val="24"/>
          <w:szCs w:val="24"/>
        </w:rPr>
      </w:pPr>
      <w:r w:rsidRPr="00000D29">
        <w:rPr>
          <w:rFonts w:ascii="Times New Roman" w:hAnsi="Times New Roman" w:cs="Times New Roman"/>
          <w:color w:val="000000" w:themeColor="text1"/>
          <w:sz w:val="24"/>
          <w:szCs w:val="24"/>
        </w:rPr>
        <w:t>Supervise Evaluations / Impact assessments</w:t>
      </w:r>
    </w:p>
    <w:p w:rsidR="00D930AE" w:rsidRPr="00000D29" w:rsidRDefault="00BF2EF9" w:rsidP="000716F4">
      <w:pPr>
        <w:pStyle w:val="ListParagraph"/>
        <w:spacing w:after="0" w:line="240" w:lineRule="auto"/>
        <w:ind w:left="0"/>
        <w:jc w:val="both"/>
        <w:rPr>
          <w:rFonts w:ascii="Times New Roman" w:hAnsi="Times New Roman" w:cs="Times New Roman"/>
          <w:color w:val="000000" w:themeColor="text1"/>
          <w:sz w:val="24"/>
          <w:szCs w:val="24"/>
        </w:rPr>
      </w:pPr>
      <w:r w:rsidRPr="00000D29">
        <w:rPr>
          <w:rFonts w:ascii="Times New Roman" w:hAnsi="Times New Roman" w:cs="Times New Roman"/>
          <w:color w:val="000000" w:themeColor="text1"/>
          <w:sz w:val="24"/>
          <w:szCs w:val="24"/>
        </w:rPr>
        <w:t>All other responsibilities pertaining to monitoring &amp; evaluation</w:t>
      </w:r>
    </w:p>
    <w:p w:rsidR="00BF2EF9" w:rsidRPr="00000D29" w:rsidRDefault="00BF2EF9" w:rsidP="000716F4">
      <w:pPr>
        <w:jc w:val="both"/>
        <w:rPr>
          <w:b/>
          <w:bCs/>
          <w:color w:val="000000" w:themeColor="text1"/>
          <w:u w:val="single"/>
        </w:rPr>
      </w:pPr>
    </w:p>
    <w:p w:rsidR="00230FDD" w:rsidRPr="00000D29" w:rsidRDefault="0086702C" w:rsidP="000716F4">
      <w:pPr>
        <w:jc w:val="both"/>
        <w:rPr>
          <w:b/>
          <w:bCs/>
          <w:color w:val="000000" w:themeColor="text1"/>
          <w:u w:val="single"/>
        </w:rPr>
      </w:pPr>
      <w:r w:rsidRPr="00000D29">
        <w:rPr>
          <w:b/>
          <w:bCs/>
          <w:color w:val="000000" w:themeColor="text1"/>
        </w:rPr>
        <w:t>13.4</w:t>
      </w:r>
      <w:r w:rsidR="00BF2EF9" w:rsidRPr="00000D29">
        <w:rPr>
          <w:b/>
          <w:bCs/>
          <w:color w:val="000000" w:themeColor="text1"/>
        </w:rPr>
        <w:t xml:space="preserve"> </w:t>
      </w:r>
      <w:r w:rsidR="00230FDD" w:rsidRPr="00000D29">
        <w:rPr>
          <w:b/>
          <w:bCs/>
          <w:color w:val="000000" w:themeColor="text1"/>
        </w:rPr>
        <w:tab/>
      </w:r>
      <w:r w:rsidR="00230FDD" w:rsidRPr="00000D29">
        <w:rPr>
          <w:b/>
          <w:bCs/>
          <w:color w:val="000000" w:themeColor="text1"/>
          <w:u w:val="single"/>
        </w:rPr>
        <w:t>Reporting Systems and Performance Reviews:</w:t>
      </w:r>
    </w:p>
    <w:p w:rsidR="00230FDD" w:rsidRPr="00000D29" w:rsidRDefault="00230FDD" w:rsidP="000716F4">
      <w:pPr>
        <w:jc w:val="both"/>
        <w:rPr>
          <w:color w:val="000000" w:themeColor="text1"/>
        </w:rPr>
      </w:pPr>
    </w:p>
    <w:p w:rsidR="00230FDD" w:rsidRPr="00000D29" w:rsidRDefault="00230FDD" w:rsidP="000716F4">
      <w:pPr>
        <w:jc w:val="both"/>
        <w:rPr>
          <w:b/>
          <w:bCs/>
          <w:color w:val="000000" w:themeColor="text1"/>
          <w:u w:val="single"/>
        </w:rPr>
      </w:pPr>
      <w:r w:rsidRPr="00000D29">
        <w:rPr>
          <w:b/>
          <w:bCs/>
          <w:color w:val="000000" w:themeColor="text1"/>
        </w:rPr>
        <w:t>i</w:t>
      </w:r>
      <w:r w:rsidRPr="00000D29">
        <w:rPr>
          <w:b/>
          <w:bCs/>
          <w:color w:val="000000" w:themeColor="text1"/>
        </w:rPr>
        <w:tab/>
        <w:t>Reporting   Procedures</w:t>
      </w:r>
      <w:r w:rsidRPr="00000D29">
        <w:rPr>
          <w:b/>
          <w:bCs/>
          <w:color w:val="000000" w:themeColor="text1"/>
          <w:u w:val="single"/>
        </w:rPr>
        <w:t>:</w:t>
      </w:r>
    </w:p>
    <w:p w:rsidR="00230FDD" w:rsidRPr="00000D29" w:rsidRDefault="00230FDD" w:rsidP="000716F4">
      <w:pPr>
        <w:pStyle w:val="Header"/>
        <w:tabs>
          <w:tab w:val="clear" w:pos="4320"/>
          <w:tab w:val="clear" w:pos="8640"/>
        </w:tabs>
        <w:jc w:val="both"/>
        <w:rPr>
          <w:color w:val="000000" w:themeColor="text1"/>
        </w:rPr>
      </w:pPr>
    </w:p>
    <w:p w:rsidR="00230FDD" w:rsidRPr="00000D29" w:rsidRDefault="00230FDD" w:rsidP="000716F4">
      <w:pPr>
        <w:jc w:val="both"/>
        <w:rPr>
          <w:color w:val="000000" w:themeColor="text1"/>
        </w:rPr>
      </w:pPr>
      <w:r w:rsidRPr="00000D29">
        <w:rPr>
          <w:color w:val="000000" w:themeColor="text1"/>
        </w:rPr>
        <w:t>The PMU will submit to the SC, and all other donors separately progress reports respectively</w:t>
      </w:r>
      <w:bookmarkStart w:id="12" w:name="OLE_LINK40"/>
      <w:bookmarkStart w:id="13" w:name="OLE_LINK39"/>
      <w:r w:rsidR="006B5C6D" w:rsidRPr="00000D29">
        <w:rPr>
          <w:color w:val="000000" w:themeColor="text1"/>
        </w:rPr>
        <w:t xml:space="preserve"> as stipulated in the Individual Financing Agreements</w:t>
      </w:r>
      <w:bookmarkEnd w:id="12"/>
      <w:bookmarkEnd w:id="13"/>
    </w:p>
    <w:p w:rsidR="000716F4" w:rsidRPr="00000D29" w:rsidRDefault="000716F4" w:rsidP="000716F4">
      <w:pPr>
        <w:jc w:val="both"/>
        <w:rPr>
          <w:color w:val="000000" w:themeColor="text1"/>
        </w:rPr>
      </w:pPr>
    </w:p>
    <w:p w:rsidR="00230FDD" w:rsidRPr="00000D29" w:rsidRDefault="00230FDD" w:rsidP="000716F4">
      <w:pPr>
        <w:jc w:val="both"/>
        <w:rPr>
          <w:color w:val="000000" w:themeColor="text1"/>
        </w:rPr>
      </w:pPr>
      <w:r w:rsidRPr="00000D29">
        <w:rPr>
          <w:color w:val="000000" w:themeColor="text1"/>
        </w:rPr>
        <w:t xml:space="preserve">The reports will contain summarized information on the PMU total portfolio including all donors and for each source of finance, categorized by the type of sub-project, status of execution, including budget allocations, number of beneficiaries, </w:t>
      </w:r>
      <w:r w:rsidR="000716F4" w:rsidRPr="00000D29">
        <w:rPr>
          <w:color w:val="000000" w:themeColor="text1"/>
        </w:rPr>
        <w:t>and number</w:t>
      </w:r>
      <w:r w:rsidRPr="00000D29">
        <w:rPr>
          <w:color w:val="000000" w:themeColor="text1"/>
        </w:rPr>
        <w:t xml:space="preserve"> of jobs generated i.e. the performance indicators. The report will also comment on community participation, on sustainability of sub-projects and on environmental issues. The reports will also describe any issues that have risen in the course of implementation and explain their resolution or future actions planned to resolve these issues.</w:t>
      </w:r>
    </w:p>
    <w:p w:rsidR="00230FDD" w:rsidRPr="00000D29" w:rsidRDefault="00230FDD" w:rsidP="000716F4">
      <w:pPr>
        <w:jc w:val="both"/>
        <w:rPr>
          <w:color w:val="000000" w:themeColor="text1"/>
        </w:rPr>
      </w:pPr>
    </w:p>
    <w:p w:rsidR="00230FDD" w:rsidRPr="00000D29" w:rsidRDefault="00230FDD" w:rsidP="000716F4">
      <w:pPr>
        <w:jc w:val="both"/>
        <w:rPr>
          <w:color w:val="000000" w:themeColor="text1"/>
        </w:rPr>
      </w:pPr>
      <w:r w:rsidRPr="00000D29">
        <w:rPr>
          <w:color w:val="000000" w:themeColor="text1"/>
        </w:rPr>
        <w:t>These reports will particularly comment on the procedure part of the audit reports of the previous quarter/year.</w:t>
      </w:r>
    </w:p>
    <w:p w:rsidR="00230FDD" w:rsidRPr="00000D29" w:rsidRDefault="00230FDD" w:rsidP="000716F4">
      <w:pPr>
        <w:jc w:val="both"/>
        <w:rPr>
          <w:color w:val="000000" w:themeColor="text1"/>
        </w:rPr>
      </w:pPr>
    </w:p>
    <w:p w:rsidR="00230FDD" w:rsidRPr="00000D29" w:rsidRDefault="00230FDD" w:rsidP="000716F4">
      <w:pPr>
        <w:jc w:val="both"/>
        <w:rPr>
          <w:color w:val="000000" w:themeColor="text1"/>
        </w:rPr>
      </w:pPr>
      <w:r w:rsidRPr="00000D29">
        <w:rPr>
          <w:color w:val="000000" w:themeColor="text1"/>
        </w:rPr>
        <w:t>The reports will include financial status by categories on total commitments and amounts disbursed by the quarter and on a cumulative basis.</w:t>
      </w:r>
    </w:p>
    <w:p w:rsidR="00230FDD" w:rsidRPr="00000D29" w:rsidRDefault="00230FDD" w:rsidP="000716F4">
      <w:pPr>
        <w:jc w:val="both"/>
        <w:rPr>
          <w:color w:val="000000" w:themeColor="text1"/>
        </w:rPr>
      </w:pPr>
    </w:p>
    <w:p w:rsidR="00230FDD" w:rsidRPr="00000D29" w:rsidRDefault="00230FDD" w:rsidP="000716F4">
      <w:pPr>
        <w:jc w:val="both"/>
        <w:rPr>
          <w:color w:val="000000" w:themeColor="text1"/>
        </w:rPr>
      </w:pPr>
      <w:r w:rsidRPr="00000D29">
        <w:rPr>
          <w:color w:val="000000" w:themeColor="text1"/>
        </w:rPr>
        <w:t>The PMU shall establish a data base on unit costs for different works to be executed to enable a comparison among sub-projects and a refinement of its cost estimates.</w:t>
      </w:r>
    </w:p>
    <w:p w:rsidR="00E83241" w:rsidRPr="00000D29" w:rsidRDefault="00E83241" w:rsidP="000716F4">
      <w:pPr>
        <w:jc w:val="both"/>
        <w:rPr>
          <w:color w:val="000000" w:themeColor="text1"/>
        </w:rPr>
      </w:pPr>
    </w:p>
    <w:p w:rsidR="00230FDD" w:rsidRPr="00000D29" w:rsidRDefault="00230FDD" w:rsidP="000716F4">
      <w:pPr>
        <w:pStyle w:val="Heading8"/>
        <w:jc w:val="both"/>
        <w:rPr>
          <w:color w:val="000000" w:themeColor="text1"/>
        </w:rPr>
      </w:pPr>
      <w:r w:rsidRPr="00000D29">
        <w:rPr>
          <w:color w:val="000000" w:themeColor="text1"/>
        </w:rPr>
        <w:t>ii</w:t>
      </w:r>
      <w:r w:rsidRPr="00000D29">
        <w:rPr>
          <w:color w:val="000000" w:themeColor="text1"/>
        </w:rPr>
        <w:tab/>
        <w:t>Annual Performance Reviews and Mid-Term Review:</w:t>
      </w:r>
    </w:p>
    <w:p w:rsidR="00230FDD" w:rsidRPr="00000D29" w:rsidRDefault="00230FDD" w:rsidP="000716F4">
      <w:pPr>
        <w:jc w:val="both"/>
        <w:rPr>
          <w:color w:val="000000" w:themeColor="text1"/>
        </w:rPr>
      </w:pPr>
    </w:p>
    <w:p w:rsidR="00230FDD" w:rsidRPr="00000D29" w:rsidRDefault="00230FDD" w:rsidP="000716F4">
      <w:pPr>
        <w:jc w:val="both"/>
        <w:rPr>
          <w:color w:val="000000" w:themeColor="text1"/>
        </w:rPr>
      </w:pPr>
      <w:r w:rsidRPr="00000D29">
        <w:rPr>
          <w:color w:val="000000" w:themeColor="text1"/>
        </w:rPr>
        <w:t xml:space="preserve">In accordance with </w:t>
      </w:r>
      <w:bookmarkStart w:id="14" w:name="OLE_LINK43"/>
      <w:bookmarkStart w:id="15" w:name="OLE_LINK42"/>
      <w:r w:rsidR="005470E3" w:rsidRPr="00000D29">
        <w:rPr>
          <w:color w:val="000000" w:themeColor="text1"/>
        </w:rPr>
        <w:t>the Individual Financing Agreements</w:t>
      </w:r>
      <w:bookmarkEnd w:id="14"/>
      <w:bookmarkEnd w:id="15"/>
      <w:r w:rsidRPr="00000D29">
        <w:rPr>
          <w:color w:val="000000" w:themeColor="text1"/>
        </w:rPr>
        <w:t>), the PWP will conduct Annual Performance Reviews during January / February of each year through an independent consultant. The terms of reference for the consultant will be reviewed and approved by IDA. Main focus of the APR’s will be to evaluate PWP’s procedures, PMU’s / staff performance, monitoring of performance indicators and recommendations for improvement.</w:t>
      </w:r>
    </w:p>
    <w:p w:rsidR="00230FDD" w:rsidRPr="00000D29" w:rsidRDefault="00230FDD" w:rsidP="000716F4">
      <w:pPr>
        <w:jc w:val="both"/>
        <w:rPr>
          <w:color w:val="000000" w:themeColor="text1"/>
        </w:rPr>
      </w:pPr>
    </w:p>
    <w:p w:rsidR="00230FDD" w:rsidRPr="00000D29" w:rsidRDefault="00230FDD" w:rsidP="000716F4">
      <w:pPr>
        <w:jc w:val="both"/>
        <w:rPr>
          <w:b/>
          <w:bCs/>
          <w:color w:val="000000" w:themeColor="text1"/>
        </w:rPr>
      </w:pPr>
      <w:r w:rsidRPr="00000D29">
        <w:rPr>
          <w:b/>
          <w:bCs/>
          <w:color w:val="000000" w:themeColor="text1"/>
        </w:rPr>
        <w:t>iii</w:t>
      </w:r>
      <w:r w:rsidRPr="00000D29">
        <w:rPr>
          <w:b/>
          <w:bCs/>
          <w:color w:val="000000" w:themeColor="text1"/>
        </w:rPr>
        <w:tab/>
        <w:t>Social Impact Assessments.</w:t>
      </w:r>
    </w:p>
    <w:p w:rsidR="00230FDD" w:rsidRPr="00000D29" w:rsidRDefault="00230FDD" w:rsidP="000716F4">
      <w:pPr>
        <w:jc w:val="both"/>
        <w:rPr>
          <w:color w:val="000000" w:themeColor="text1"/>
        </w:rPr>
      </w:pPr>
    </w:p>
    <w:p w:rsidR="00230FDD" w:rsidRPr="00000D29" w:rsidRDefault="00230FDD" w:rsidP="000716F4">
      <w:pPr>
        <w:jc w:val="both"/>
        <w:rPr>
          <w:color w:val="000000" w:themeColor="text1"/>
        </w:rPr>
      </w:pPr>
      <w:r w:rsidRPr="00000D29">
        <w:rPr>
          <w:color w:val="000000" w:themeColor="text1"/>
        </w:rPr>
        <w:lastRenderedPageBreak/>
        <w:t>The PWP will conduct through independent consultants SIA’s,</w:t>
      </w:r>
      <w:r w:rsidR="005470E3" w:rsidRPr="00000D29">
        <w:rPr>
          <w:color w:val="000000" w:themeColor="text1"/>
        </w:rPr>
        <w:t xml:space="preserve"> as per the Individual Financing Agreements</w:t>
      </w:r>
      <w:r w:rsidRPr="00000D29">
        <w:rPr>
          <w:color w:val="000000" w:themeColor="text1"/>
        </w:rPr>
        <w:t xml:space="preserve">. The ToR will be reviewed and approved </w:t>
      </w:r>
      <w:bookmarkStart w:id="16" w:name="OLE_LINK48"/>
      <w:bookmarkStart w:id="17" w:name="OLE_LINK47"/>
      <w:r w:rsidR="005470E3" w:rsidRPr="00000D29">
        <w:rPr>
          <w:color w:val="000000" w:themeColor="text1"/>
        </w:rPr>
        <w:t>if necessar</w:t>
      </w:r>
      <w:r w:rsidR="00053B3A" w:rsidRPr="00000D29">
        <w:rPr>
          <w:color w:val="000000" w:themeColor="text1"/>
        </w:rPr>
        <w:t>y</w:t>
      </w:r>
      <w:r w:rsidR="005470E3" w:rsidRPr="00000D29">
        <w:rPr>
          <w:color w:val="000000" w:themeColor="text1"/>
        </w:rPr>
        <w:t xml:space="preserve"> by </w:t>
      </w:r>
      <w:bookmarkStart w:id="18" w:name="OLE_LINK51"/>
      <w:bookmarkStart w:id="19" w:name="OLE_LINK50"/>
      <w:r w:rsidR="005470E3" w:rsidRPr="00000D29">
        <w:rPr>
          <w:color w:val="000000" w:themeColor="text1"/>
        </w:rPr>
        <w:t>the Donor</w:t>
      </w:r>
      <w:bookmarkEnd w:id="16"/>
      <w:bookmarkEnd w:id="17"/>
      <w:bookmarkEnd w:id="18"/>
      <w:bookmarkEnd w:id="19"/>
      <w:r w:rsidRPr="00000D29">
        <w:rPr>
          <w:color w:val="000000" w:themeColor="text1"/>
        </w:rPr>
        <w:t xml:space="preserve">. The main focus of the SIA will </w:t>
      </w:r>
      <w:r w:rsidR="00053B3A" w:rsidRPr="00000D29">
        <w:rPr>
          <w:color w:val="000000" w:themeColor="text1"/>
        </w:rPr>
        <w:t xml:space="preserve">be </w:t>
      </w:r>
      <w:r w:rsidRPr="00000D29">
        <w:rPr>
          <w:color w:val="000000" w:themeColor="text1"/>
        </w:rPr>
        <w:t xml:space="preserve">to </w:t>
      </w:r>
      <w:r w:rsidR="00053B3A" w:rsidRPr="00000D29">
        <w:rPr>
          <w:color w:val="000000" w:themeColor="text1"/>
        </w:rPr>
        <w:t xml:space="preserve">assess </w:t>
      </w:r>
      <w:r w:rsidRPr="00000D29">
        <w:rPr>
          <w:color w:val="000000" w:themeColor="text1"/>
        </w:rPr>
        <w:t>social impacts of PWP activities on beneficiaries and effects on Poverty Reduction</w:t>
      </w:r>
      <w:r w:rsidR="00053B3A" w:rsidRPr="00000D29">
        <w:rPr>
          <w:color w:val="000000" w:themeColor="text1"/>
        </w:rPr>
        <w:t>, and to design adequate mitigation strategies in case of negative social or poverty impacts</w:t>
      </w:r>
      <w:r w:rsidRPr="00000D29">
        <w:rPr>
          <w:color w:val="000000" w:themeColor="text1"/>
        </w:rPr>
        <w:t>. In addition, Outcome indicators will be assessed and adequacy of data collection tools.</w:t>
      </w:r>
    </w:p>
    <w:p w:rsidR="00053B3A" w:rsidRPr="00000D29" w:rsidRDefault="00053B3A" w:rsidP="000716F4">
      <w:pPr>
        <w:jc w:val="both"/>
        <w:rPr>
          <w:color w:val="000000" w:themeColor="text1"/>
        </w:rPr>
      </w:pPr>
    </w:p>
    <w:p w:rsidR="00230FDD" w:rsidRPr="00000D29" w:rsidRDefault="00230FDD" w:rsidP="000716F4">
      <w:pPr>
        <w:jc w:val="both"/>
        <w:rPr>
          <w:color w:val="000000" w:themeColor="text1"/>
        </w:rPr>
      </w:pPr>
      <w:r w:rsidRPr="00000D29">
        <w:rPr>
          <w:b/>
          <w:bCs/>
          <w:color w:val="000000" w:themeColor="text1"/>
        </w:rPr>
        <w:t>iv</w:t>
      </w:r>
      <w:r w:rsidRPr="00000D29">
        <w:rPr>
          <w:b/>
          <w:bCs/>
          <w:color w:val="000000" w:themeColor="text1"/>
        </w:rPr>
        <w:tab/>
        <w:t xml:space="preserve"> Performance Indicators</w:t>
      </w:r>
      <w:r w:rsidRPr="00000D29">
        <w:rPr>
          <w:color w:val="000000" w:themeColor="text1"/>
        </w:rPr>
        <w:t>: (see Annex 17)</w:t>
      </w:r>
    </w:p>
    <w:p w:rsidR="00230FDD" w:rsidRPr="00000D29" w:rsidRDefault="00230FDD" w:rsidP="000716F4">
      <w:pPr>
        <w:jc w:val="both"/>
        <w:rPr>
          <w:color w:val="000000" w:themeColor="text1"/>
        </w:rPr>
      </w:pPr>
    </w:p>
    <w:p w:rsidR="00230FDD" w:rsidRPr="00000D29" w:rsidRDefault="00071FED" w:rsidP="000716F4">
      <w:pPr>
        <w:jc w:val="both"/>
        <w:rPr>
          <w:color w:val="000000" w:themeColor="text1"/>
        </w:rPr>
      </w:pPr>
      <w:r w:rsidRPr="00000D29">
        <w:rPr>
          <w:color w:val="000000" w:themeColor="text1"/>
        </w:rPr>
        <w:t>P</w:t>
      </w:r>
      <w:r w:rsidR="00230FDD" w:rsidRPr="00000D29">
        <w:rPr>
          <w:color w:val="000000" w:themeColor="text1"/>
        </w:rPr>
        <w:t>rogress reports will include performance indicators (results framework) for both Output Indicators and Outcome Indicators.</w:t>
      </w:r>
    </w:p>
    <w:p w:rsidR="00230FDD" w:rsidRPr="00000D29" w:rsidRDefault="00230FDD" w:rsidP="000716F4">
      <w:pPr>
        <w:pStyle w:val="Header"/>
        <w:tabs>
          <w:tab w:val="clear" w:pos="4320"/>
          <w:tab w:val="clear" w:pos="8640"/>
        </w:tabs>
        <w:jc w:val="both"/>
        <w:rPr>
          <w:color w:val="000000" w:themeColor="text1"/>
        </w:rPr>
      </w:pPr>
    </w:p>
    <w:p w:rsidR="00230FDD" w:rsidRPr="00000D29" w:rsidRDefault="00230FDD" w:rsidP="000716F4">
      <w:pPr>
        <w:jc w:val="both"/>
        <w:rPr>
          <w:b/>
          <w:bCs/>
          <w:color w:val="000000" w:themeColor="text1"/>
        </w:rPr>
      </w:pPr>
      <w:r w:rsidRPr="00000D29">
        <w:rPr>
          <w:b/>
          <w:bCs/>
          <w:color w:val="000000" w:themeColor="text1"/>
        </w:rPr>
        <w:t>Main output indicators include:</w:t>
      </w:r>
    </w:p>
    <w:p w:rsidR="00071FED" w:rsidRPr="00000D29" w:rsidRDefault="00071FED" w:rsidP="000716F4">
      <w:pPr>
        <w:jc w:val="both"/>
        <w:rPr>
          <w:b/>
          <w:bCs/>
          <w:color w:val="000000" w:themeColor="text1"/>
        </w:rPr>
      </w:pPr>
    </w:p>
    <w:p w:rsidR="00230FDD" w:rsidRPr="00000D29" w:rsidRDefault="00230FDD" w:rsidP="000716F4">
      <w:pPr>
        <w:jc w:val="both"/>
        <w:rPr>
          <w:color w:val="000000" w:themeColor="text1"/>
        </w:rPr>
      </w:pPr>
      <w:r w:rsidRPr="00000D29">
        <w:rPr>
          <w:color w:val="000000" w:themeColor="text1"/>
        </w:rPr>
        <w:t>Quantitative analysis of PWP outputs with the objective of monitoring improved access to basic services i.e</w:t>
      </w:r>
      <w:r w:rsidR="00071FED" w:rsidRPr="00000D29">
        <w:rPr>
          <w:color w:val="000000" w:themeColor="text1"/>
        </w:rPr>
        <w:t>.</w:t>
      </w:r>
      <w:r w:rsidRPr="00000D29">
        <w:rPr>
          <w:color w:val="000000" w:themeColor="text1"/>
        </w:rPr>
        <w:t>:-_ number of community infra-structure completed in different sectors,</w:t>
      </w:r>
      <w:r w:rsidR="00AA3884" w:rsidRPr="00000D29">
        <w:rPr>
          <w:color w:val="000000" w:themeColor="text1"/>
        </w:rPr>
        <w:t xml:space="preserve"> satisfaction/use of infrastructure provided,</w:t>
      </w:r>
      <w:r w:rsidRPr="00000D29">
        <w:rPr>
          <w:color w:val="000000" w:themeColor="text1"/>
        </w:rPr>
        <w:t xml:space="preserve"> number of development plans, contractors and consultants contracted and number of short-term employment created (person-months)</w:t>
      </w:r>
      <w:r w:rsidR="00AA3884" w:rsidRPr="00000D29">
        <w:rPr>
          <w:color w:val="000000" w:themeColor="text1"/>
        </w:rPr>
        <w:t>, and grievances registered that are actually addressed</w:t>
      </w:r>
      <w:r w:rsidRPr="00000D29">
        <w:rPr>
          <w:color w:val="000000" w:themeColor="text1"/>
        </w:rPr>
        <w:t>.</w:t>
      </w:r>
    </w:p>
    <w:p w:rsidR="00230FDD" w:rsidRPr="00000D29" w:rsidRDefault="00230FDD" w:rsidP="000716F4">
      <w:pPr>
        <w:jc w:val="both"/>
        <w:rPr>
          <w:color w:val="000000" w:themeColor="text1"/>
        </w:rPr>
      </w:pPr>
    </w:p>
    <w:p w:rsidR="00230FDD" w:rsidRPr="00000D29" w:rsidRDefault="00230FDD" w:rsidP="000716F4">
      <w:pPr>
        <w:jc w:val="both"/>
        <w:rPr>
          <w:b/>
          <w:bCs/>
          <w:color w:val="000000" w:themeColor="text1"/>
        </w:rPr>
      </w:pPr>
      <w:r w:rsidRPr="00000D29">
        <w:rPr>
          <w:b/>
          <w:bCs/>
          <w:color w:val="000000" w:themeColor="text1"/>
        </w:rPr>
        <w:t>Main outcome indicators include:</w:t>
      </w:r>
    </w:p>
    <w:p w:rsidR="00071FED" w:rsidRPr="00000D29" w:rsidRDefault="00071FED" w:rsidP="000716F4">
      <w:pPr>
        <w:jc w:val="both"/>
        <w:rPr>
          <w:b/>
          <w:bCs/>
          <w:color w:val="000000" w:themeColor="text1"/>
        </w:rPr>
      </w:pPr>
    </w:p>
    <w:p w:rsidR="00230FDD" w:rsidRPr="00000D29" w:rsidRDefault="00230FDD" w:rsidP="000716F4">
      <w:pPr>
        <w:jc w:val="both"/>
        <w:rPr>
          <w:color w:val="000000" w:themeColor="text1"/>
        </w:rPr>
      </w:pPr>
      <w:r w:rsidRPr="00000D29">
        <w:rPr>
          <w:color w:val="000000" w:themeColor="text1"/>
        </w:rPr>
        <w:t xml:space="preserve">Qualitative analysis of PWP outputs with the objective of monitoring improved livelihood of poor </w:t>
      </w:r>
      <w:r w:rsidR="00071FED" w:rsidRPr="00000D29">
        <w:rPr>
          <w:color w:val="000000" w:themeColor="text1"/>
        </w:rPr>
        <w:t>communities’</w:t>
      </w:r>
      <w:r w:rsidRPr="00000D29">
        <w:rPr>
          <w:color w:val="000000" w:themeColor="text1"/>
        </w:rPr>
        <w:t xml:space="preserve">i.e:- increase in school enrollment, </w:t>
      </w:r>
      <w:r w:rsidR="00AA3884" w:rsidRPr="00000D29">
        <w:rPr>
          <w:color w:val="000000" w:themeColor="text1"/>
        </w:rPr>
        <w:t xml:space="preserve">increase </w:t>
      </w:r>
      <w:r w:rsidRPr="00000D29">
        <w:rPr>
          <w:color w:val="000000" w:themeColor="text1"/>
        </w:rPr>
        <w:t xml:space="preserve">use of health centers, </w:t>
      </w:r>
      <w:r w:rsidR="00071FED" w:rsidRPr="00000D29">
        <w:rPr>
          <w:color w:val="000000" w:themeColor="text1"/>
        </w:rPr>
        <w:t>and number</w:t>
      </w:r>
      <w:r w:rsidRPr="00000D29">
        <w:rPr>
          <w:color w:val="000000" w:themeColor="text1"/>
        </w:rPr>
        <w:t xml:space="preserve"> of beneficiaries benefiting from water, sanitation, agriculture, vocational training / social security and income enhancement</w:t>
      </w:r>
      <w:r w:rsidR="00AA3884" w:rsidRPr="00000D29">
        <w:rPr>
          <w:color w:val="000000" w:themeColor="text1"/>
        </w:rPr>
        <w:t xml:space="preserve"> in a sustained manner</w:t>
      </w:r>
      <w:r w:rsidRPr="00000D29">
        <w:rPr>
          <w:color w:val="000000" w:themeColor="text1"/>
        </w:rPr>
        <w:t>.</w:t>
      </w:r>
    </w:p>
    <w:p w:rsidR="00230FDD" w:rsidRPr="00000D29" w:rsidRDefault="00230FDD" w:rsidP="000716F4">
      <w:pPr>
        <w:jc w:val="both"/>
        <w:rPr>
          <w:color w:val="000000" w:themeColor="text1"/>
        </w:rPr>
      </w:pPr>
    </w:p>
    <w:p w:rsidR="00230FDD" w:rsidRPr="00000D29" w:rsidRDefault="00230FDD">
      <w:pPr>
        <w:rPr>
          <w:color w:val="000000" w:themeColor="text1"/>
        </w:rPr>
      </w:pPr>
    </w:p>
    <w:p w:rsidR="00071FED" w:rsidRPr="00000D29" w:rsidRDefault="00071FED">
      <w:pPr>
        <w:rPr>
          <w:rFonts w:cs="Traditional Arabic"/>
          <w:b/>
          <w:bCs/>
          <w:noProof/>
          <w:color w:val="000000" w:themeColor="text1"/>
          <w:szCs w:val="20"/>
        </w:rPr>
      </w:pPr>
      <w:r w:rsidRPr="00000D29">
        <w:rPr>
          <w:color w:val="000000" w:themeColor="text1"/>
        </w:rPr>
        <w:br w:type="page"/>
      </w:r>
    </w:p>
    <w:p w:rsidR="00230FDD" w:rsidRPr="00000D29" w:rsidRDefault="00230FDD">
      <w:pPr>
        <w:pStyle w:val="Heading1"/>
        <w:rPr>
          <w:color w:val="000000" w:themeColor="text1"/>
        </w:rPr>
      </w:pPr>
      <w:r w:rsidRPr="00000D29">
        <w:rPr>
          <w:color w:val="000000" w:themeColor="text1"/>
        </w:rPr>
        <w:lastRenderedPageBreak/>
        <w:t>Annex P7</w:t>
      </w:r>
    </w:p>
    <w:p w:rsidR="00230FDD" w:rsidRPr="00000D29" w:rsidRDefault="00230FDD">
      <w:pPr>
        <w:jc w:val="lowKashida"/>
        <w:rPr>
          <w:color w:val="000000" w:themeColor="text1"/>
          <w:szCs w:val="28"/>
        </w:rPr>
      </w:pPr>
    </w:p>
    <w:tbl>
      <w:tblPr>
        <w:tblW w:w="0" w:type="auto"/>
        <w:tblInd w:w="30" w:type="dxa"/>
        <w:tblLayout w:type="fixed"/>
        <w:tblCellMar>
          <w:left w:w="30" w:type="dxa"/>
          <w:right w:w="30" w:type="dxa"/>
        </w:tblCellMar>
        <w:tblLook w:val="0000" w:firstRow="0" w:lastRow="0" w:firstColumn="0" w:lastColumn="0" w:noHBand="0" w:noVBand="0"/>
      </w:tblPr>
      <w:tblGrid>
        <w:gridCol w:w="993"/>
        <w:gridCol w:w="850"/>
        <w:gridCol w:w="992"/>
        <w:gridCol w:w="1134"/>
        <w:gridCol w:w="1134"/>
        <w:gridCol w:w="993"/>
        <w:gridCol w:w="992"/>
        <w:gridCol w:w="709"/>
        <w:gridCol w:w="850"/>
        <w:gridCol w:w="567"/>
      </w:tblGrid>
      <w:tr w:rsidR="00230FDD" w:rsidRPr="00000D29">
        <w:trPr>
          <w:trHeight w:val="250"/>
        </w:trPr>
        <w:tc>
          <w:tcPr>
            <w:tcW w:w="993" w:type="dxa"/>
            <w:tcBorders>
              <w:top w:val="single" w:sz="6" w:space="0" w:color="auto"/>
              <w:left w:val="single" w:sz="6" w:space="0" w:color="auto"/>
            </w:tcBorders>
          </w:tcPr>
          <w:p w:rsidR="00230FDD" w:rsidRPr="00000D29" w:rsidRDefault="00230FDD">
            <w:pPr>
              <w:jc w:val="lowKashida"/>
              <w:rPr>
                <w:rFonts w:ascii="Arial" w:cs="Arial"/>
                <w:b/>
                <w:bCs/>
                <w:snapToGrid w:val="0"/>
                <w:color w:val="000000" w:themeColor="text1"/>
                <w:sz w:val="16"/>
                <w:szCs w:val="19"/>
              </w:rPr>
            </w:pPr>
            <w:r w:rsidRPr="00000D29">
              <w:rPr>
                <w:rFonts w:ascii="Arial" w:cs="Arial"/>
                <w:b/>
                <w:bCs/>
                <w:snapToGrid w:val="0"/>
                <w:color w:val="000000" w:themeColor="text1"/>
                <w:sz w:val="16"/>
                <w:szCs w:val="19"/>
              </w:rPr>
              <w:t xml:space="preserve">Name of Consultant </w:t>
            </w:r>
          </w:p>
        </w:tc>
        <w:tc>
          <w:tcPr>
            <w:tcW w:w="850" w:type="dxa"/>
            <w:tcBorders>
              <w:top w:val="single" w:sz="6" w:space="0" w:color="auto"/>
              <w:left w:val="single" w:sz="6" w:space="0" w:color="auto"/>
              <w:right w:val="single" w:sz="6" w:space="0" w:color="auto"/>
            </w:tcBorders>
          </w:tcPr>
          <w:p w:rsidR="00230FDD" w:rsidRPr="00000D29" w:rsidRDefault="00230FDD">
            <w:pPr>
              <w:jc w:val="lowKashida"/>
              <w:rPr>
                <w:rFonts w:ascii="Arial" w:cs="Arial"/>
                <w:snapToGrid w:val="0"/>
                <w:color w:val="000000" w:themeColor="text1"/>
                <w:sz w:val="16"/>
                <w:szCs w:val="19"/>
              </w:rPr>
            </w:pPr>
            <w:r w:rsidRPr="00000D29">
              <w:rPr>
                <w:rFonts w:ascii="Arial" w:cs="Arial"/>
                <w:snapToGrid w:val="0"/>
                <w:color w:val="000000" w:themeColor="text1"/>
                <w:sz w:val="16"/>
                <w:szCs w:val="19"/>
              </w:rPr>
              <w:t>exper.&amp; profile(15)</w:t>
            </w:r>
          </w:p>
        </w:tc>
        <w:tc>
          <w:tcPr>
            <w:tcW w:w="992" w:type="dxa"/>
            <w:tcBorders>
              <w:top w:val="single" w:sz="6" w:space="0" w:color="auto"/>
              <w:left w:val="single" w:sz="6" w:space="0" w:color="auto"/>
              <w:right w:val="single" w:sz="6" w:space="0" w:color="auto"/>
            </w:tcBorders>
          </w:tcPr>
          <w:p w:rsidR="00230FDD" w:rsidRPr="00000D29" w:rsidRDefault="00230FDD">
            <w:pPr>
              <w:jc w:val="lowKashida"/>
              <w:rPr>
                <w:rFonts w:ascii="Arial" w:cs="Arial"/>
                <w:snapToGrid w:val="0"/>
                <w:color w:val="000000" w:themeColor="text1"/>
                <w:sz w:val="16"/>
                <w:szCs w:val="19"/>
              </w:rPr>
            </w:pPr>
            <w:r w:rsidRPr="00000D29">
              <w:rPr>
                <w:rFonts w:ascii="Arial" w:cs="Arial"/>
                <w:snapToGrid w:val="0"/>
                <w:color w:val="000000" w:themeColor="text1"/>
                <w:sz w:val="16"/>
                <w:szCs w:val="19"/>
              </w:rPr>
              <w:t>Work plan &amp;metod.(15)</w:t>
            </w:r>
          </w:p>
        </w:tc>
        <w:tc>
          <w:tcPr>
            <w:tcW w:w="1134" w:type="dxa"/>
            <w:tcBorders>
              <w:top w:val="single" w:sz="6" w:space="0" w:color="auto"/>
              <w:left w:val="single" w:sz="6" w:space="0" w:color="auto"/>
              <w:right w:val="single" w:sz="6" w:space="0" w:color="auto"/>
            </w:tcBorders>
          </w:tcPr>
          <w:p w:rsidR="00230FDD" w:rsidRPr="00000D29" w:rsidRDefault="00230FDD">
            <w:pPr>
              <w:jc w:val="lowKashida"/>
              <w:rPr>
                <w:rFonts w:ascii="Arial" w:cs="Arial"/>
                <w:snapToGrid w:val="0"/>
                <w:color w:val="000000" w:themeColor="text1"/>
                <w:sz w:val="16"/>
                <w:szCs w:val="19"/>
              </w:rPr>
            </w:pPr>
            <w:r w:rsidRPr="00000D29">
              <w:rPr>
                <w:rFonts w:ascii="Arial" w:cs="Arial"/>
                <w:snapToGrid w:val="0"/>
                <w:color w:val="000000" w:themeColor="text1"/>
                <w:sz w:val="16"/>
                <w:szCs w:val="19"/>
              </w:rPr>
              <w:t>CV's total work exper. (35)</w:t>
            </w:r>
          </w:p>
        </w:tc>
        <w:tc>
          <w:tcPr>
            <w:tcW w:w="1134" w:type="dxa"/>
            <w:tcBorders>
              <w:top w:val="single" w:sz="6" w:space="0" w:color="auto"/>
              <w:left w:val="single" w:sz="6" w:space="0" w:color="auto"/>
              <w:right w:val="single" w:sz="6" w:space="0" w:color="auto"/>
            </w:tcBorders>
          </w:tcPr>
          <w:p w:rsidR="00230FDD" w:rsidRPr="00000D29" w:rsidRDefault="00230FDD">
            <w:pPr>
              <w:jc w:val="lowKashida"/>
              <w:rPr>
                <w:rFonts w:ascii="Arial" w:cs="Arial"/>
                <w:snapToGrid w:val="0"/>
                <w:color w:val="000000" w:themeColor="text1"/>
                <w:sz w:val="16"/>
                <w:szCs w:val="19"/>
              </w:rPr>
            </w:pPr>
            <w:r w:rsidRPr="00000D29">
              <w:rPr>
                <w:rFonts w:ascii="Arial" w:cs="Arial"/>
                <w:snapToGrid w:val="0"/>
                <w:color w:val="000000" w:themeColor="text1"/>
                <w:sz w:val="16"/>
                <w:szCs w:val="19"/>
              </w:rPr>
              <w:t>CV'stotal management exper. (35)</w:t>
            </w:r>
          </w:p>
        </w:tc>
        <w:tc>
          <w:tcPr>
            <w:tcW w:w="993" w:type="dxa"/>
            <w:tcBorders>
              <w:top w:val="single" w:sz="6" w:space="0" w:color="auto"/>
              <w:left w:val="single" w:sz="6" w:space="0" w:color="auto"/>
              <w:right w:val="single" w:sz="6" w:space="0" w:color="auto"/>
            </w:tcBorders>
          </w:tcPr>
          <w:p w:rsidR="00230FDD" w:rsidRPr="00000D29" w:rsidRDefault="00230FDD">
            <w:pPr>
              <w:jc w:val="lowKashida"/>
              <w:rPr>
                <w:rFonts w:ascii="Arial" w:cs="Arial"/>
                <w:snapToGrid w:val="0"/>
                <w:color w:val="000000" w:themeColor="text1"/>
                <w:sz w:val="16"/>
                <w:szCs w:val="19"/>
              </w:rPr>
            </w:pPr>
            <w:r w:rsidRPr="00000D29">
              <w:rPr>
                <w:rFonts w:ascii="Arial" w:cs="Arial"/>
                <w:snapToGrid w:val="0"/>
                <w:color w:val="000000" w:themeColor="text1"/>
                <w:sz w:val="16"/>
                <w:szCs w:val="19"/>
              </w:rPr>
              <w:t>tech.score (out of 100)</w:t>
            </w:r>
          </w:p>
        </w:tc>
        <w:tc>
          <w:tcPr>
            <w:tcW w:w="992" w:type="dxa"/>
            <w:tcBorders>
              <w:top w:val="single" w:sz="6" w:space="0" w:color="auto"/>
              <w:left w:val="single" w:sz="6" w:space="0" w:color="auto"/>
              <w:right w:val="single" w:sz="6" w:space="0" w:color="auto"/>
            </w:tcBorders>
          </w:tcPr>
          <w:p w:rsidR="00230FDD" w:rsidRPr="00000D29" w:rsidRDefault="00230FDD">
            <w:pPr>
              <w:jc w:val="lowKashida"/>
              <w:rPr>
                <w:rFonts w:ascii="Arial" w:cs="Arial"/>
                <w:snapToGrid w:val="0"/>
                <w:color w:val="000000" w:themeColor="text1"/>
                <w:sz w:val="16"/>
                <w:szCs w:val="19"/>
              </w:rPr>
            </w:pPr>
            <w:r w:rsidRPr="00000D29">
              <w:rPr>
                <w:rFonts w:ascii="Arial" w:cs="Arial"/>
                <w:snapToGrid w:val="0"/>
                <w:color w:val="000000" w:themeColor="text1"/>
                <w:sz w:val="16"/>
                <w:szCs w:val="19"/>
              </w:rPr>
              <w:t>tech.score (out of 80) Points</w:t>
            </w:r>
          </w:p>
        </w:tc>
        <w:tc>
          <w:tcPr>
            <w:tcW w:w="709" w:type="dxa"/>
            <w:tcBorders>
              <w:top w:val="single" w:sz="6" w:space="0" w:color="auto"/>
              <w:left w:val="single" w:sz="6" w:space="0" w:color="auto"/>
              <w:right w:val="single" w:sz="6" w:space="0" w:color="auto"/>
            </w:tcBorders>
          </w:tcPr>
          <w:p w:rsidR="00230FDD" w:rsidRPr="00000D29" w:rsidRDefault="00230FDD">
            <w:pPr>
              <w:jc w:val="lowKashida"/>
              <w:rPr>
                <w:rFonts w:ascii="Arial" w:cs="Arial"/>
                <w:snapToGrid w:val="0"/>
                <w:color w:val="000000" w:themeColor="text1"/>
                <w:sz w:val="16"/>
                <w:szCs w:val="19"/>
              </w:rPr>
            </w:pPr>
            <w:r w:rsidRPr="00000D29">
              <w:rPr>
                <w:rFonts w:ascii="Arial" w:cs="Arial"/>
                <w:snapToGrid w:val="0"/>
                <w:color w:val="000000" w:themeColor="text1"/>
                <w:sz w:val="16"/>
                <w:szCs w:val="19"/>
              </w:rPr>
              <w:t xml:space="preserve"> Total Amount  in US$</w:t>
            </w:r>
          </w:p>
        </w:tc>
        <w:tc>
          <w:tcPr>
            <w:tcW w:w="850" w:type="dxa"/>
            <w:tcBorders>
              <w:top w:val="single" w:sz="6" w:space="0" w:color="auto"/>
              <w:left w:val="single" w:sz="6" w:space="0" w:color="auto"/>
              <w:right w:val="single" w:sz="6" w:space="0" w:color="auto"/>
            </w:tcBorders>
          </w:tcPr>
          <w:p w:rsidR="00230FDD" w:rsidRPr="00000D29" w:rsidRDefault="00230FDD">
            <w:pPr>
              <w:jc w:val="lowKashida"/>
              <w:rPr>
                <w:rFonts w:ascii="Arial" w:cs="Arial"/>
                <w:snapToGrid w:val="0"/>
                <w:color w:val="000000" w:themeColor="text1"/>
                <w:sz w:val="16"/>
                <w:szCs w:val="19"/>
              </w:rPr>
            </w:pPr>
            <w:r w:rsidRPr="00000D29">
              <w:rPr>
                <w:rFonts w:ascii="Arial" w:cs="Arial"/>
                <w:snapToGrid w:val="0"/>
                <w:color w:val="000000" w:themeColor="text1"/>
                <w:sz w:val="16"/>
                <w:szCs w:val="19"/>
              </w:rPr>
              <w:t>financial score(out of 20)</w:t>
            </w:r>
          </w:p>
        </w:tc>
        <w:tc>
          <w:tcPr>
            <w:tcW w:w="567" w:type="dxa"/>
            <w:tcBorders>
              <w:top w:val="single" w:sz="6" w:space="0" w:color="auto"/>
              <w:left w:val="single" w:sz="6" w:space="0" w:color="auto"/>
              <w:right w:val="single" w:sz="6" w:space="0" w:color="auto"/>
            </w:tcBorders>
          </w:tcPr>
          <w:p w:rsidR="00230FDD" w:rsidRPr="00000D29" w:rsidRDefault="00230FDD">
            <w:pPr>
              <w:jc w:val="lowKashida"/>
              <w:rPr>
                <w:rFonts w:ascii="Arial" w:cs="Arial"/>
                <w:snapToGrid w:val="0"/>
                <w:color w:val="000000" w:themeColor="text1"/>
                <w:sz w:val="16"/>
                <w:szCs w:val="19"/>
              </w:rPr>
            </w:pPr>
            <w:r w:rsidRPr="00000D29">
              <w:rPr>
                <w:rFonts w:ascii="Arial" w:cs="Arial"/>
                <w:snapToGrid w:val="0"/>
                <w:color w:val="000000" w:themeColor="text1"/>
                <w:sz w:val="16"/>
                <w:szCs w:val="19"/>
              </w:rPr>
              <w:t>final score</w:t>
            </w:r>
          </w:p>
        </w:tc>
      </w:tr>
      <w:tr w:rsidR="00230FDD" w:rsidRPr="00000D29">
        <w:trPr>
          <w:trHeight w:val="470"/>
        </w:trPr>
        <w:tc>
          <w:tcPr>
            <w:tcW w:w="993" w:type="dxa"/>
            <w:tcBorders>
              <w:top w:val="single" w:sz="6" w:space="0" w:color="auto"/>
              <w:left w:val="single" w:sz="6" w:space="0" w:color="auto"/>
              <w:bottom w:val="single" w:sz="6" w:space="0" w:color="auto"/>
            </w:tcBorders>
          </w:tcPr>
          <w:p w:rsidR="00230FDD" w:rsidRPr="00000D29" w:rsidRDefault="00230FDD">
            <w:pPr>
              <w:jc w:val="lowKashida"/>
              <w:rPr>
                <w:rFonts w:ascii="Arial" w:cs="Arial"/>
                <w:snapToGrid w:val="0"/>
                <w:color w:val="000000" w:themeColor="text1"/>
                <w:sz w:val="16"/>
                <w:szCs w:val="19"/>
              </w:rPr>
            </w:pPr>
          </w:p>
        </w:tc>
        <w:tc>
          <w:tcPr>
            <w:tcW w:w="850" w:type="dxa"/>
            <w:tcBorders>
              <w:top w:val="single" w:sz="6" w:space="0" w:color="auto"/>
              <w:left w:val="single" w:sz="6" w:space="0" w:color="auto"/>
              <w:bottom w:val="single" w:sz="6" w:space="0" w:color="auto"/>
              <w:right w:val="single" w:sz="6" w:space="0" w:color="auto"/>
            </w:tcBorders>
          </w:tcPr>
          <w:p w:rsidR="00230FDD" w:rsidRPr="00000D29" w:rsidRDefault="00230FDD">
            <w:pPr>
              <w:jc w:val="lowKashida"/>
              <w:rPr>
                <w:rFonts w:ascii="Arial" w:cs="Arial"/>
                <w:snapToGrid w:val="0"/>
                <w:color w:val="000000" w:themeColor="text1"/>
                <w:sz w:val="16"/>
                <w:szCs w:val="19"/>
              </w:rPr>
            </w:pPr>
          </w:p>
        </w:tc>
        <w:tc>
          <w:tcPr>
            <w:tcW w:w="992" w:type="dxa"/>
            <w:tcBorders>
              <w:top w:val="single" w:sz="6" w:space="0" w:color="auto"/>
              <w:left w:val="single" w:sz="6" w:space="0" w:color="auto"/>
              <w:bottom w:val="single" w:sz="6" w:space="0" w:color="auto"/>
              <w:right w:val="single" w:sz="6" w:space="0" w:color="auto"/>
            </w:tcBorders>
          </w:tcPr>
          <w:p w:rsidR="00230FDD" w:rsidRPr="00000D29" w:rsidRDefault="00230FDD">
            <w:pPr>
              <w:jc w:val="lowKashida"/>
              <w:rPr>
                <w:rFonts w:ascii="Arial" w:cs="Arial"/>
                <w:snapToGrid w:val="0"/>
                <w:color w:val="000000" w:themeColor="text1"/>
                <w:sz w:val="16"/>
                <w:szCs w:val="19"/>
              </w:rPr>
            </w:pPr>
          </w:p>
        </w:tc>
        <w:tc>
          <w:tcPr>
            <w:tcW w:w="1134" w:type="dxa"/>
            <w:tcBorders>
              <w:top w:val="single" w:sz="6" w:space="0" w:color="auto"/>
              <w:left w:val="single" w:sz="6" w:space="0" w:color="auto"/>
              <w:bottom w:val="single" w:sz="6" w:space="0" w:color="auto"/>
              <w:right w:val="single" w:sz="6" w:space="0" w:color="auto"/>
            </w:tcBorders>
          </w:tcPr>
          <w:p w:rsidR="00230FDD" w:rsidRPr="00000D29" w:rsidRDefault="00230FDD">
            <w:pPr>
              <w:jc w:val="lowKashida"/>
              <w:rPr>
                <w:rFonts w:ascii="Arial" w:cs="Arial"/>
                <w:snapToGrid w:val="0"/>
                <w:color w:val="000000" w:themeColor="text1"/>
                <w:sz w:val="16"/>
                <w:szCs w:val="19"/>
              </w:rPr>
            </w:pPr>
          </w:p>
        </w:tc>
        <w:tc>
          <w:tcPr>
            <w:tcW w:w="1134" w:type="dxa"/>
            <w:tcBorders>
              <w:top w:val="single" w:sz="6" w:space="0" w:color="auto"/>
              <w:left w:val="single" w:sz="6" w:space="0" w:color="auto"/>
              <w:bottom w:val="single" w:sz="6" w:space="0" w:color="auto"/>
              <w:right w:val="single" w:sz="6" w:space="0" w:color="auto"/>
            </w:tcBorders>
          </w:tcPr>
          <w:p w:rsidR="00230FDD" w:rsidRPr="00000D29" w:rsidRDefault="00230FDD">
            <w:pPr>
              <w:jc w:val="lowKashida"/>
              <w:rPr>
                <w:rFonts w:ascii="Arial" w:cs="Arial"/>
                <w:snapToGrid w:val="0"/>
                <w:color w:val="000000" w:themeColor="text1"/>
                <w:sz w:val="16"/>
                <w:szCs w:val="19"/>
              </w:rPr>
            </w:pPr>
          </w:p>
        </w:tc>
        <w:tc>
          <w:tcPr>
            <w:tcW w:w="993" w:type="dxa"/>
            <w:tcBorders>
              <w:top w:val="single" w:sz="6" w:space="0" w:color="auto"/>
              <w:left w:val="single" w:sz="6" w:space="0" w:color="auto"/>
              <w:bottom w:val="single" w:sz="6" w:space="0" w:color="auto"/>
              <w:right w:val="single" w:sz="6" w:space="0" w:color="auto"/>
            </w:tcBorders>
          </w:tcPr>
          <w:p w:rsidR="00230FDD" w:rsidRPr="00000D29" w:rsidRDefault="00230FDD">
            <w:pPr>
              <w:jc w:val="lowKashida"/>
              <w:rPr>
                <w:rFonts w:ascii="Arial" w:cs="Arial"/>
                <w:snapToGrid w:val="0"/>
                <w:color w:val="000000" w:themeColor="text1"/>
                <w:sz w:val="16"/>
                <w:szCs w:val="19"/>
              </w:rPr>
            </w:pPr>
          </w:p>
        </w:tc>
        <w:tc>
          <w:tcPr>
            <w:tcW w:w="992" w:type="dxa"/>
            <w:tcBorders>
              <w:top w:val="single" w:sz="6" w:space="0" w:color="auto"/>
              <w:left w:val="single" w:sz="6" w:space="0" w:color="auto"/>
              <w:bottom w:val="single" w:sz="6" w:space="0" w:color="auto"/>
              <w:right w:val="single" w:sz="6" w:space="0" w:color="auto"/>
            </w:tcBorders>
          </w:tcPr>
          <w:p w:rsidR="00230FDD" w:rsidRPr="00000D29" w:rsidRDefault="00230FDD">
            <w:pPr>
              <w:jc w:val="lowKashida"/>
              <w:rPr>
                <w:rFonts w:ascii="Arial" w:cs="Arial"/>
                <w:snapToGrid w:val="0"/>
                <w:color w:val="000000" w:themeColor="text1"/>
                <w:sz w:val="16"/>
                <w:szCs w:val="19"/>
              </w:rPr>
            </w:pPr>
          </w:p>
        </w:tc>
        <w:tc>
          <w:tcPr>
            <w:tcW w:w="709" w:type="dxa"/>
            <w:tcBorders>
              <w:top w:val="single" w:sz="6" w:space="0" w:color="auto"/>
              <w:left w:val="single" w:sz="6" w:space="0" w:color="auto"/>
              <w:bottom w:val="single" w:sz="6" w:space="0" w:color="auto"/>
              <w:right w:val="single" w:sz="6" w:space="0" w:color="auto"/>
            </w:tcBorders>
          </w:tcPr>
          <w:p w:rsidR="00230FDD" w:rsidRPr="00000D29" w:rsidRDefault="00230FDD">
            <w:pPr>
              <w:jc w:val="lowKashida"/>
              <w:rPr>
                <w:rFonts w:ascii="Arial" w:cs="Arial"/>
                <w:snapToGrid w:val="0"/>
                <w:color w:val="000000" w:themeColor="text1"/>
                <w:sz w:val="16"/>
                <w:szCs w:val="19"/>
              </w:rPr>
            </w:pPr>
          </w:p>
        </w:tc>
        <w:tc>
          <w:tcPr>
            <w:tcW w:w="850" w:type="dxa"/>
            <w:tcBorders>
              <w:top w:val="single" w:sz="6" w:space="0" w:color="auto"/>
              <w:left w:val="single" w:sz="6" w:space="0" w:color="auto"/>
              <w:bottom w:val="single" w:sz="6" w:space="0" w:color="auto"/>
              <w:right w:val="single" w:sz="6" w:space="0" w:color="auto"/>
            </w:tcBorders>
          </w:tcPr>
          <w:p w:rsidR="00230FDD" w:rsidRPr="00000D29" w:rsidRDefault="00230FDD">
            <w:pPr>
              <w:jc w:val="lowKashida"/>
              <w:rPr>
                <w:rFonts w:ascii="Arial" w:cs="Arial"/>
                <w:snapToGrid w:val="0"/>
                <w:color w:val="000000" w:themeColor="text1"/>
                <w:sz w:val="16"/>
                <w:szCs w:val="19"/>
              </w:rPr>
            </w:pPr>
          </w:p>
        </w:tc>
        <w:tc>
          <w:tcPr>
            <w:tcW w:w="567" w:type="dxa"/>
            <w:tcBorders>
              <w:top w:val="single" w:sz="6" w:space="0" w:color="auto"/>
              <w:left w:val="single" w:sz="6" w:space="0" w:color="auto"/>
              <w:bottom w:val="single" w:sz="6" w:space="0" w:color="auto"/>
              <w:right w:val="single" w:sz="6" w:space="0" w:color="auto"/>
            </w:tcBorders>
          </w:tcPr>
          <w:p w:rsidR="00230FDD" w:rsidRPr="00000D29" w:rsidRDefault="00230FDD">
            <w:pPr>
              <w:jc w:val="lowKashida"/>
              <w:rPr>
                <w:rFonts w:ascii="Arial" w:cs="Arial"/>
                <w:snapToGrid w:val="0"/>
                <w:color w:val="000000" w:themeColor="text1"/>
                <w:sz w:val="16"/>
                <w:szCs w:val="19"/>
              </w:rPr>
            </w:pPr>
          </w:p>
        </w:tc>
      </w:tr>
      <w:tr w:rsidR="00230FDD" w:rsidRPr="00000D29">
        <w:trPr>
          <w:trHeight w:val="470"/>
        </w:trPr>
        <w:tc>
          <w:tcPr>
            <w:tcW w:w="993" w:type="dxa"/>
            <w:tcBorders>
              <w:top w:val="single" w:sz="6" w:space="0" w:color="auto"/>
              <w:left w:val="single" w:sz="6" w:space="0" w:color="auto"/>
              <w:bottom w:val="single" w:sz="6" w:space="0" w:color="auto"/>
            </w:tcBorders>
          </w:tcPr>
          <w:p w:rsidR="00230FDD" w:rsidRPr="00000D29" w:rsidRDefault="00230FDD">
            <w:pPr>
              <w:jc w:val="lowKashida"/>
              <w:rPr>
                <w:rFonts w:ascii="Arial" w:cs="Arial"/>
                <w:snapToGrid w:val="0"/>
                <w:color w:val="000000" w:themeColor="text1"/>
                <w:sz w:val="16"/>
                <w:szCs w:val="19"/>
              </w:rPr>
            </w:pPr>
          </w:p>
        </w:tc>
        <w:tc>
          <w:tcPr>
            <w:tcW w:w="850" w:type="dxa"/>
            <w:tcBorders>
              <w:top w:val="single" w:sz="6" w:space="0" w:color="auto"/>
              <w:left w:val="single" w:sz="6" w:space="0" w:color="auto"/>
              <w:bottom w:val="single" w:sz="6" w:space="0" w:color="auto"/>
              <w:right w:val="single" w:sz="6" w:space="0" w:color="auto"/>
            </w:tcBorders>
          </w:tcPr>
          <w:p w:rsidR="00230FDD" w:rsidRPr="00000D29" w:rsidRDefault="00230FDD">
            <w:pPr>
              <w:jc w:val="lowKashida"/>
              <w:rPr>
                <w:rFonts w:ascii="Arial" w:cs="Arial"/>
                <w:snapToGrid w:val="0"/>
                <w:color w:val="000000" w:themeColor="text1"/>
                <w:sz w:val="16"/>
                <w:szCs w:val="19"/>
              </w:rPr>
            </w:pPr>
          </w:p>
        </w:tc>
        <w:tc>
          <w:tcPr>
            <w:tcW w:w="992" w:type="dxa"/>
            <w:tcBorders>
              <w:top w:val="single" w:sz="6" w:space="0" w:color="auto"/>
              <w:left w:val="single" w:sz="6" w:space="0" w:color="auto"/>
              <w:bottom w:val="single" w:sz="6" w:space="0" w:color="auto"/>
              <w:right w:val="single" w:sz="6" w:space="0" w:color="auto"/>
            </w:tcBorders>
          </w:tcPr>
          <w:p w:rsidR="00230FDD" w:rsidRPr="00000D29" w:rsidRDefault="00230FDD">
            <w:pPr>
              <w:jc w:val="lowKashida"/>
              <w:rPr>
                <w:rFonts w:ascii="Arial" w:cs="Arial"/>
                <w:snapToGrid w:val="0"/>
                <w:color w:val="000000" w:themeColor="text1"/>
                <w:sz w:val="16"/>
                <w:szCs w:val="19"/>
              </w:rPr>
            </w:pPr>
          </w:p>
        </w:tc>
        <w:tc>
          <w:tcPr>
            <w:tcW w:w="1134" w:type="dxa"/>
            <w:tcBorders>
              <w:top w:val="single" w:sz="6" w:space="0" w:color="auto"/>
              <w:left w:val="single" w:sz="6" w:space="0" w:color="auto"/>
              <w:bottom w:val="single" w:sz="6" w:space="0" w:color="auto"/>
              <w:right w:val="single" w:sz="6" w:space="0" w:color="auto"/>
            </w:tcBorders>
          </w:tcPr>
          <w:p w:rsidR="00230FDD" w:rsidRPr="00000D29" w:rsidRDefault="00230FDD">
            <w:pPr>
              <w:jc w:val="lowKashida"/>
              <w:rPr>
                <w:rFonts w:ascii="Arial" w:cs="Arial"/>
                <w:snapToGrid w:val="0"/>
                <w:color w:val="000000" w:themeColor="text1"/>
                <w:sz w:val="16"/>
                <w:szCs w:val="19"/>
              </w:rPr>
            </w:pPr>
          </w:p>
          <w:p w:rsidR="00230FDD" w:rsidRPr="00000D29" w:rsidRDefault="00230FDD">
            <w:pPr>
              <w:jc w:val="lowKashida"/>
              <w:rPr>
                <w:rFonts w:ascii="Arial" w:cs="Arial"/>
                <w:snapToGrid w:val="0"/>
                <w:color w:val="000000" w:themeColor="text1"/>
                <w:sz w:val="16"/>
                <w:szCs w:val="19"/>
              </w:rPr>
            </w:pPr>
          </w:p>
        </w:tc>
        <w:tc>
          <w:tcPr>
            <w:tcW w:w="1134" w:type="dxa"/>
            <w:tcBorders>
              <w:top w:val="single" w:sz="6" w:space="0" w:color="auto"/>
              <w:left w:val="single" w:sz="6" w:space="0" w:color="auto"/>
              <w:bottom w:val="single" w:sz="6" w:space="0" w:color="auto"/>
              <w:right w:val="single" w:sz="6" w:space="0" w:color="auto"/>
            </w:tcBorders>
          </w:tcPr>
          <w:p w:rsidR="00230FDD" w:rsidRPr="00000D29" w:rsidRDefault="00230FDD">
            <w:pPr>
              <w:jc w:val="lowKashida"/>
              <w:rPr>
                <w:rFonts w:ascii="Arial" w:cs="Arial"/>
                <w:snapToGrid w:val="0"/>
                <w:color w:val="000000" w:themeColor="text1"/>
                <w:sz w:val="16"/>
                <w:szCs w:val="19"/>
              </w:rPr>
            </w:pPr>
          </w:p>
        </w:tc>
        <w:tc>
          <w:tcPr>
            <w:tcW w:w="993" w:type="dxa"/>
            <w:tcBorders>
              <w:top w:val="single" w:sz="6" w:space="0" w:color="auto"/>
              <w:left w:val="single" w:sz="6" w:space="0" w:color="auto"/>
              <w:bottom w:val="single" w:sz="6" w:space="0" w:color="auto"/>
              <w:right w:val="single" w:sz="6" w:space="0" w:color="auto"/>
            </w:tcBorders>
          </w:tcPr>
          <w:p w:rsidR="00230FDD" w:rsidRPr="00000D29" w:rsidRDefault="00230FDD">
            <w:pPr>
              <w:jc w:val="lowKashida"/>
              <w:rPr>
                <w:rFonts w:ascii="Arial" w:cs="Arial"/>
                <w:snapToGrid w:val="0"/>
                <w:color w:val="000000" w:themeColor="text1"/>
                <w:sz w:val="16"/>
                <w:szCs w:val="19"/>
              </w:rPr>
            </w:pPr>
          </w:p>
        </w:tc>
        <w:tc>
          <w:tcPr>
            <w:tcW w:w="992" w:type="dxa"/>
            <w:tcBorders>
              <w:top w:val="single" w:sz="6" w:space="0" w:color="auto"/>
              <w:left w:val="single" w:sz="6" w:space="0" w:color="auto"/>
              <w:bottom w:val="single" w:sz="6" w:space="0" w:color="auto"/>
              <w:right w:val="single" w:sz="6" w:space="0" w:color="auto"/>
            </w:tcBorders>
          </w:tcPr>
          <w:p w:rsidR="00230FDD" w:rsidRPr="00000D29" w:rsidRDefault="00230FDD">
            <w:pPr>
              <w:jc w:val="lowKashida"/>
              <w:rPr>
                <w:rFonts w:ascii="Arial" w:cs="Arial"/>
                <w:snapToGrid w:val="0"/>
                <w:color w:val="000000" w:themeColor="text1"/>
                <w:sz w:val="16"/>
                <w:szCs w:val="19"/>
              </w:rPr>
            </w:pPr>
          </w:p>
        </w:tc>
        <w:tc>
          <w:tcPr>
            <w:tcW w:w="709" w:type="dxa"/>
            <w:tcBorders>
              <w:top w:val="single" w:sz="6" w:space="0" w:color="auto"/>
              <w:left w:val="single" w:sz="6" w:space="0" w:color="auto"/>
              <w:bottom w:val="single" w:sz="6" w:space="0" w:color="auto"/>
              <w:right w:val="single" w:sz="6" w:space="0" w:color="auto"/>
            </w:tcBorders>
          </w:tcPr>
          <w:p w:rsidR="00230FDD" w:rsidRPr="00000D29" w:rsidRDefault="00230FDD">
            <w:pPr>
              <w:jc w:val="lowKashida"/>
              <w:rPr>
                <w:rFonts w:ascii="Arial" w:cs="Arial"/>
                <w:snapToGrid w:val="0"/>
                <w:color w:val="000000" w:themeColor="text1"/>
                <w:sz w:val="16"/>
                <w:szCs w:val="19"/>
              </w:rPr>
            </w:pPr>
          </w:p>
        </w:tc>
        <w:tc>
          <w:tcPr>
            <w:tcW w:w="850" w:type="dxa"/>
            <w:tcBorders>
              <w:top w:val="single" w:sz="6" w:space="0" w:color="auto"/>
              <w:left w:val="single" w:sz="6" w:space="0" w:color="auto"/>
              <w:bottom w:val="single" w:sz="6" w:space="0" w:color="auto"/>
              <w:right w:val="single" w:sz="6" w:space="0" w:color="auto"/>
            </w:tcBorders>
          </w:tcPr>
          <w:p w:rsidR="00230FDD" w:rsidRPr="00000D29" w:rsidRDefault="00230FDD">
            <w:pPr>
              <w:jc w:val="lowKashida"/>
              <w:rPr>
                <w:rFonts w:ascii="Arial" w:cs="Arial"/>
                <w:snapToGrid w:val="0"/>
                <w:color w:val="000000" w:themeColor="text1"/>
                <w:sz w:val="16"/>
                <w:szCs w:val="19"/>
              </w:rPr>
            </w:pPr>
          </w:p>
        </w:tc>
        <w:tc>
          <w:tcPr>
            <w:tcW w:w="567" w:type="dxa"/>
            <w:tcBorders>
              <w:top w:val="single" w:sz="6" w:space="0" w:color="auto"/>
              <w:left w:val="single" w:sz="6" w:space="0" w:color="auto"/>
              <w:bottom w:val="single" w:sz="6" w:space="0" w:color="auto"/>
              <w:right w:val="single" w:sz="6" w:space="0" w:color="auto"/>
            </w:tcBorders>
          </w:tcPr>
          <w:p w:rsidR="00230FDD" w:rsidRPr="00000D29" w:rsidRDefault="00230FDD">
            <w:pPr>
              <w:jc w:val="lowKashida"/>
              <w:rPr>
                <w:rFonts w:ascii="Arial" w:cs="Arial"/>
                <w:snapToGrid w:val="0"/>
                <w:color w:val="000000" w:themeColor="text1"/>
                <w:sz w:val="16"/>
                <w:szCs w:val="19"/>
              </w:rPr>
            </w:pPr>
          </w:p>
        </w:tc>
      </w:tr>
    </w:tbl>
    <w:p w:rsidR="00230FDD" w:rsidRPr="00000D29" w:rsidRDefault="00230FDD">
      <w:pPr>
        <w:jc w:val="lowKashida"/>
        <w:rPr>
          <w:color w:val="000000" w:themeColor="text1"/>
          <w:szCs w:val="28"/>
        </w:rPr>
      </w:pPr>
    </w:p>
    <w:p w:rsidR="00230FDD" w:rsidRPr="00000D29" w:rsidRDefault="00230FDD">
      <w:pPr>
        <w:jc w:val="lowKashida"/>
        <w:rPr>
          <w:color w:val="000000" w:themeColor="text1"/>
          <w:szCs w:val="28"/>
        </w:rPr>
      </w:pPr>
    </w:p>
    <w:p w:rsidR="00230FDD" w:rsidRPr="00000D29" w:rsidRDefault="00230FDD">
      <w:pPr>
        <w:ind w:right="849" w:hanging="849"/>
        <w:jc w:val="center"/>
        <w:rPr>
          <w:b/>
          <w:bCs/>
          <w:color w:val="000000" w:themeColor="text1"/>
          <w:rtl/>
        </w:rPr>
      </w:pPr>
    </w:p>
    <w:p w:rsidR="00230FDD" w:rsidRPr="00000D29" w:rsidRDefault="00230FDD">
      <w:pPr>
        <w:bidi/>
        <w:ind w:right="849" w:hanging="849"/>
        <w:jc w:val="center"/>
        <w:rPr>
          <w:b/>
          <w:bCs/>
          <w:color w:val="000000" w:themeColor="text1"/>
          <w:szCs w:val="34"/>
          <w:rtl/>
        </w:rPr>
      </w:pPr>
      <w:r w:rsidRPr="00000D29">
        <w:rPr>
          <w:b/>
          <w:bCs/>
          <w:color w:val="000000" w:themeColor="text1"/>
          <w:szCs w:val="34"/>
          <w:rtl/>
        </w:rPr>
        <w:t>نموذج لعقد خدمات الاستشاريين</w:t>
      </w:r>
    </w:p>
    <w:p w:rsidR="00230FDD" w:rsidRPr="00000D29" w:rsidRDefault="00230FDD">
      <w:pPr>
        <w:bidi/>
        <w:ind w:right="849" w:hanging="849"/>
        <w:jc w:val="center"/>
        <w:rPr>
          <w:b/>
          <w:bCs/>
          <w:color w:val="000000" w:themeColor="text1"/>
          <w:szCs w:val="34"/>
          <w:rtl/>
        </w:rPr>
      </w:pPr>
      <w:r w:rsidRPr="00000D29">
        <w:rPr>
          <w:b/>
          <w:bCs/>
          <w:color w:val="000000" w:themeColor="text1"/>
          <w:szCs w:val="34"/>
          <w:rtl/>
        </w:rPr>
        <w:t>المهام الصغيرة</w:t>
      </w:r>
    </w:p>
    <w:p w:rsidR="00230FDD" w:rsidRPr="00000D29" w:rsidRDefault="00230FDD">
      <w:pPr>
        <w:bidi/>
        <w:ind w:right="849" w:hanging="849"/>
        <w:jc w:val="center"/>
        <w:rPr>
          <w:b/>
          <w:bCs/>
          <w:color w:val="000000" w:themeColor="text1"/>
          <w:szCs w:val="34"/>
          <w:rtl/>
        </w:rPr>
      </w:pPr>
      <w:r w:rsidRPr="00000D29">
        <w:rPr>
          <w:b/>
          <w:bCs/>
          <w:color w:val="000000" w:themeColor="text1"/>
          <w:szCs w:val="34"/>
          <w:rtl/>
        </w:rPr>
        <w:t>المستندة للزمن الذى ينفق فى القيام بها</w:t>
      </w:r>
    </w:p>
    <w:p w:rsidR="00230FDD" w:rsidRPr="00000D29" w:rsidRDefault="00230FDD">
      <w:pPr>
        <w:bidi/>
        <w:ind w:right="849" w:hanging="849"/>
        <w:jc w:val="center"/>
        <w:rPr>
          <w:b/>
          <w:bCs/>
          <w:color w:val="000000" w:themeColor="text1"/>
          <w:szCs w:val="34"/>
          <w:rtl/>
        </w:rPr>
      </w:pPr>
      <w:r w:rsidRPr="00000D29">
        <w:rPr>
          <w:b/>
          <w:bCs/>
          <w:color w:val="000000" w:themeColor="text1"/>
          <w:szCs w:val="34"/>
          <w:rtl/>
        </w:rPr>
        <w:t>( الممولة من البنك الدولى للإنشاء والتعمير أو المؤسسة الدولية للتنمية )</w:t>
      </w:r>
    </w:p>
    <w:p w:rsidR="00230FDD" w:rsidRPr="00000D29" w:rsidRDefault="00230FDD">
      <w:pPr>
        <w:bidi/>
        <w:ind w:right="849" w:hanging="849"/>
        <w:jc w:val="center"/>
        <w:rPr>
          <w:b/>
          <w:bCs/>
          <w:color w:val="000000" w:themeColor="text1"/>
          <w:szCs w:val="34"/>
          <w:rtl/>
        </w:rPr>
      </w:pPr>
    </w:p>
    <w:p w:rsidR="00230FDD" w:rsidRPr="00000D29" w:rsidRDefault="00230FDD">
      <w:pPr>
        <w:bidi/>
        <w:ind w:right="849" w:hanging="849"/>
        <w:jc w:val="center"/>
        <w:rPr>
          <w:b/>
          <w:bCs/>
          <w:color w:val="000000" w:themeColor="text1"/>
          <w:szCs w:val="34"/>
          <w:rtl/>
        </w:rPr>
      </w:pPr>
      <w:r w:rsidRPr="00000D29">
        <w:rPr>
          <w:b/>
          <w:bCs/>
          <w:color w:val="000000" w:themeColor="text1"/>
          <w:szCs w:val="34"/>
          <w:rtl/>
        </w:rPr>
        <w:t>عقـد</w:t>
      </w:r>
    </w:p>
    <w:p w:rsidR="00230FDD" w:rsidRPr="00000D29" w:rsidRDefault="00230FDD">
      <w:pPr>
        <w:bidi/>
        <w:ind w:right="849" w:hanging="849"/>
        <w:jc w:val="center"/>
        <w:rPr>
          <w:b/>
          <w:bCs/>
          <w:color w:val="000000" w:themeColor="text1"/>
          <w:rtl/>
        </w:rPr>
      </w:pPr>
    </w:p>
    <w:p w:rsidR="00230FDD" w:rsidRPr="00000D29" w:rsidRDefault="00230FDD">
      <w:pPr>
        <w:bidi/>
        <w:ind w:right="849" w:hanging="849"/>
        <w:jc w:val="lowKashida"/>
        <w:rPr>
          <w:color w:val="000000" w:themeColor="text1"/>
          <w:rtl/>
        </w:rPr>
      </w:pPr>
      <w:r w:rsidRPr="00000D29">
        <w:rPr>
          <w:color w:val="000000" w:themeColor="text1"/>
          <w:rtl/>
        </w:rPr>
        <w:t xml:space="preserve">أبرم هذا </w:t>
      </w:r>
      <w:r w:rsidRPr="00000D29">
        <w:rPr>
          <w:color w:val="000000" w:themeColor="text1"/>
          <w:szCs w:val="32"/>
          <w:rtl/>
        </w:rPr>
        <w:t>العقد</w:t>
      </w:r>
      <w:r w:rsidRPr="00000D29">
        <w:rPr>
          <w:color w:val="000000" w:themeColor="text1"/>
          <w:rtl/>
        </w:rPr>
        <w:t xml:space="preserve"> ( " العقد " ) بتاريخ </w:t>
      </w:r>
      <w:r w:rsidRPr="00000D29">
        <w:rPr>
          <w:iCs/>
          <w:color w:val="000000" w:themeColor="text1"/>
          <w:rtl/>
        </w:rPr>
        <w:t xml:space="preserve">[ تاريخ بدء المهمة ] </w:t>
      </w:r>
      <w:r w:rsidRPr="00000D29">
        <w:rPr>
          <w:color w:val="000000" w:themeColor="text1"/>
          <w:rtl/>
        </w:rPr>
        <w:t xml:space="preserve"> ــــــــــ  يوم ـــــــــــ  ،</w:t>
      </w:r>
    </w:p>
    <w:p w:rsidR="00230FDD" w:rsidRPr="00000D29" w:rsidRDefault="00230FDD">
      <w:pPr>
        <w:bidi/>
        <w:ind w:right="849" w:hanging="849"/>
        <w:jc w:val="lowKashida"/>
        <w:rPr>
          <w:color w:val="000000" w:themeColor="text1"/>
          <w:rtl/>
        </w:rPr>
      </w:pPr>
      <w:r w:rsidRPr="00000D29">
        <w:rPr>
          <w:color w:val="000000" w:themeColor="text1"/>
          <w:rtl/>
        </w:rPr>
        <w:t>ــ 19 ، بين  ـــــــــــ ( " العميل " )   ومقره الرئيسى فى  ـــــــــــــــ ،</w:t>
      </w:r>
    </w:p>
    <w:p w:rsidR="00230FDD" w:rsidRPr="00000D29" w:rsidRDefault="00230FDD">
      <w:pPr>
        <w:bidi/>
        <w:ind w:right="849" w:hanging="849"/>
        <w:jc w:val="lowKashida"/>
        <w:rPr>
          <w:color w:val="000000" w:themeColor="text1"/>
          <w:rtl/>
        </w:rPr>
      </w:pPr>
      <w:r w:rsidRPr="00000D29">
        <w:rPr>
          <w:color w:val="000000" w:themeColor="text1"/>
          <w:rtl/>
        </w:rPr>
        <w:t>و ـــــــــــــــــ ( " الاستشارى " ) ومقره الرئيسى فى  ـــــــــــــــ .</w:t>
      </w:r>
    </w:p>
    <w:p w:rsidR="00230FDD" w:rsidRPr="00000D29" w:rsidRDefault="00230FDD">
      <w:pPr>
        <w:bidi/>
        <w:ind w:right="849" w:hanging="849"/>
        <w:jc w:val="lowKashida"/>
        <w:rPr>
          <w:color w:val="000000" w:themeColor="text1"/>
          <w:rtl/>
        </w:rPr>
      </w:pPr>
    </w:p>
    <w:p w:rsidR="00230FDD" w:rsidRPr="00000D29" w:rsidRDefault="00230FDD">
      <w:pPr>
        <w:bidi/>
        <w:ind w:right="849" w:hanging="849"/>
        <w:jc w:val="lowKashida"/>
        <w:rPr>
          <w:color w:val="000000" w:themeColor="text1"/>
          <w:rtl/>
        </w:rPr>
      </w:pPr>
      <w:r w:rsidRPr="00000D29">
        <w:rPr>
          <w:color w:val="000000" w:themeColor="text1"/>
          <w:szCs w:val="32"/>
          <w:rtl/>
        </w:rPr>
        <w:t>حيث إن</w:t>
      </w:r>
      <w:r w:rsidRPr="00000D29">
        <w:rPr>
          <w:color w:val="000000" w:themeColor="text1"/>
          <w:rtl/>
        </w:rPr>
        <w:t xml:space="preserve"> العميل يرغب فى قيام الاستشارى بأداء الخدمات المشار إليها أدناه ، و</w:t>
      </w:r>
    </w:p>
    <w:p w:rsidR="00230FDD" w:rsidRPr="00000D29" w:rsidRDefault="00230FDD">
      <w:pPr>
        <w:bidi/>
        <w:ind w:right="849" w:hanging="849"/>
        <w:jc w:val="lowKashida"/>
        <w:rPr>
          <w:color w:val="000000" w:themeColor="text1"/>
          <w:rtl/>
        </w:rPr>
      </w:pPr>
    </w:p>
    <w:p w:rsidR="00230FDD" w:rsidRPr="00000D29" w:rsidRDefault="00230FDD">
      <w:pPr>
        <w:bidi/>
        <w:ind w:right="849" w:hanging="849"/>
        <w:jc w:val="lowKashida"/>
        <w:rPr>
          <w:color w:val="000000" w:themeColor="text1"/>
          <w:rtl/>
        </w:rPr>
      </w:pPr>
      <w:r w:rsidRPr="00000D29">
        <w:rPr>
          <w:color w:val="000000" w:themeColor="text1"/>
          <w:szCs w:val="32"/>
          <w:rtl/>
        </w:rPr>
        <w:t>حيث إن</w:t>
      </w:r>
      <w:r w:rsidRPr="00000D29">
        <w:rPr>
          <w:color w:val="000000" w:themeColor="text1"/>
          <w:rtl/>
        </w:rPr>
        <w:t xml:space="preserve"> الاستشارى مستعد لأداء هذه الخدمات ،</w:t>
      </w:r>
    </w:p>
    <w:p w:rsidR="00230FDD" w:rsidRPr="00000D29" w:rsidRDefault="00230FDD">
      <w:pPr>
        <w:bidi/>
        <w:ind w:right="849" w:hanging="849"/>
        <w:jc w:val="lowKashida"/>
        <w:rPr>
          <w:color w:val="000000" w:themeColor="text1"/>
          <w:rtl/>
        </w:rPr>
      </w:pPr>
    </w:p>
    <w:p w:rsidR="00230FDD" w:rsidRPr="00000D29" w:rsidRDefault="00230FDD">
      <w:pPr>
        <w:bidi/>
        <w:ind w:right="849" w:hanging="849"/>
        <w:jc w:val="lowKashida"/>
        <w:rPr>
          <w:color w:val="000000" w:themeColor="text1"/>
          <w:rtl/>
        </w:rPr>
      </w:pPr>
      <w:r w:rsidRPr="00000D29">
        <w:rPr>
          <w:color w:val="000000" w:themeColor="text1"/>
          <w:szCs w:val="32"/>
          <w:rtl/>
        </w:rPr>
        <w:t>فقد اتفق الطرفان</w:t>
      </w:r>
      <w:r w:rsidRPr="00000D29">
        <w:rPr>
          <w:color w:val="000000" w:themeColor="text1"/>
          <w:rtl/>
        </w:rPr>
        <w:t xml:space="preserve"> على ما يلى :</w:t>
      </w:r>
    </w:p>
    <w:p w:rsidR="00230FDD" w:rsidRPr="00000D29" w:rsidRDefault="00230FDD">
      <w:pPr>
        <w:bidi/>
        <w:ind w:right="849" w:hanging="849"/>
        <w:jc w:val="lowKashida"/>
        <w:rPr>
          <w:color w:val="000000" w:themeColor="text1"/>
          <w:rtl/>
        </w:rPr>
      </w:pPr>
    </w:p>
    <w:p w:rsidR="00230FDD" w:rsidRPr="00000D29" w:rsidRDefault="00230FDD">
      <w:pPr>
        <w:bidi/>
        <w:ind w:right="849" w:hanging="849"/>
        <w:jc w:val="lowKashida"/>
        <w:rPr>
          <w:color w:val="000000" w:themeColor="text1"/>
          <w:rtl/>
        </w:rPr>
      </w:pPr>
      <w:r w:rsidRPr="00000D29">
        <w:rPr>
          <w:color w:val="000000" w:themeColor="text1"/>
          <w:rtl/>
        </w:rPr>
        <w:t>1-</w:t>
      </w:r>
      <w:r w:rsidRPr="00000D29">
        <w:rPr>
          <w:color w:val="000000" w:themeColor="text1"/>
          <w:rtl/>
        </w:rPr>
        <w:tab/>
      </w:r>
      <w:r w:rsidRPr="00000D29">
        <w:rPr>
          <w:color w:val="000000" w:themeColor="text1"/>
          <w:u w:val="single"/>
          <w:rtl/>
        </w:rPr>
        <w:t xml:space="preserve">الخدمات </w:t>
      </w:r>
    </w:p>
    <w:p w:rsidR="00230FDD" w:rsidRPr="00000D29" w:rsidRDefault="00230FDD">
      <w:pPr>
        <w:bidi/>
        <w:ind w:right="849" w:hanging="849"/>
        <w:jc w:val="lowKashida"/>
        <w:rPr>
          <w:b/>
          <w:bCs/>
          <w:color w:val="000000" w:themeColor="text1"/>
          <w:rtl/>
        </w:rPr>
      </w:pPr>
    </w:p>
    <w:p w:rsidR="00230FDD" w:rsidRPr="00000D29" w:rsidRDefault="00230FDD">
      <w:pPr>
        <w:bidi/>
        <w:ind w:right="-1" w:firstLine="1"/>
        <w:jc w:val="lowKashida"/>
        <w:rPr>
          <w:color w:val="000000" w:themeColor="text1"/>
          <w:rtl/>
        </w:rPr>
      </w:pPr>
      <w:r w:rsidRPr="00000D29">
        <w:rPr>
          <w:color w:val="000000" w:themeColor="text1"/>
          <w:rtl/>
        </w:rPr>
        <w:tab/>
        <w:t xml:space="preserve"> (1)  يقوم الاستشارى بأداء الخدمات المنصوص عليها فى الملحق (أ) ، و " الشروط المرجعية ونطاق الخدمات " ، والتى تعد جزءا لا يتجزأ من هذا العقد ( " الخدمات " ) .</w:t>
      </w:r>
    </w:p>
    <w:p w:rsidR="00230FDD" w:rsidRPr="00000D29" w:rsidRDefault="00230FDD">
      <w:pPr>
        <w:bidi/>
        <w:ind w:right="-1" w:firstLine="1"/>
        <w:jc w:val="lowKashida"/>
        <w:rPr>
          <w:color w:val="000000" w:themeColor="text1"/>
          <w:rtl/>
        </w:rPr>
      </w:pPr>
    </w:p>
    <w:p w:rsidR="00230FDD" w:rsidRPr="00000D29" w:rsidRDefault="00230FDD">
      <w:pPr>
        <w:bidi/>
        <w:ind w:right="-1" w:firstLine="1"/>
        <w:jc w:val="lowKashida"/>
        <w:rPr>
          <w:color w:val="000000" w:themeColor="text1"/>
          <w:rtl/>
        </w:rPr>
      </w:pPr>
      <w:r w:rsidRPr="00000D29">
        <w:rPr>
          <w:color w:val="000000" w:themeColor="text1"/>
          <w:rtl/>
        </w:rPr>
        <w:t xml:space="preserve">          (2)  يقدم الاستشارى التقارير المذكورة فى الملحق (ب) ، " التزامات الاستشارى بتقديم التقارير " ، خلال المدد الواردة فى ذلك الملحق . ويوفر العاملين المذكورين فى الملحق (جـ) ، التكلفة التقديرية للخدمات ، وقائمة العاملين ، وجداول الأسعار " لأداء الخدمات .</w:t>
      </w:r>
    </w:p>
    <w:p w:rsidR="00230FDD" w:rsidRPr="00000D29" w:rsidRDefault="00230FDD">
      <w:pPr>
        <w:bidi/>
        <w:ind w:right="-1" w:firstLine="1"/>
        <w:jc w:val="lowKashida"/>
        <w:rPr>
          <w:color w:val="000000" w:themeColor="text1"/>
          <w:rtl/>
        </w:rPr>
      </w:pPr>
    </w:p>
    <w:p w:rsidR="00230FDD" w:rsidRPr="00000D29" w:rsidRDefault="00230FDD">
      <w:pPr>
        <w:bidi/>
        <w:ind w:right="849" w:hanging="849"/>
        <w:jc w:val="lowKashida"/>
        <w:rPr>
          <w:color w:val="000000" w:themeColor="text1"/>
          <w:u w:val="single"/>
          <w:rtl/>
        </w:rPr>
      </w:pPr>
      <w:r w:rsidRPr="00000D29">
        <w:rPr>
          <w:color w:val="000000" w:themeColor="text1"/>
          <w:rtl/>
        </w:rPr>
        <w:t xml:space="preserve">2-    </w:t>
      </w:r>
      <w:r w:rsidRPr="00000D29">
        <w:rPr>
          <w:color w:val="000000" w:themeColor="text1"/>
          <w:rtl/>
        </w:rPr>
        <w:tab/>
      </w:r>
      <w:r w:rsidRPr="00000D29">
        <w:rPr>
          <w:color w:val="000000" w:themeColor="text1"/>
          <w:u w:val="single"/>
          <w:rtl/>
        </w:rPr>
        <w:t>مدة العقد</w:t>
      </w:r>
    </w:p>
    <w:p w:rsidR="00230FDD" w:rsidRPr="00000D29" w:rsidRDefault="00230FDD">
      <w:pPr>
        <w:bidi/>
        <w:ind w:right="-1" w:firstLine="1"/>
        <w:jc w:val="lowKashida"/>
        <w:rPr>
          <w:color w:val="000000" w:themeColor="text1"/>
          <w:rtl/>
        </w:rPr>
      </w:pPr>
    </w:p>
    <w:p w:rsidR="00230FDD" w:rsidRPr="00000D29" w:rsidRDefault="00230FDD">
      <w:pPr>
        <w:bidi/>
        <w:ind w:right="-1" w:firstLine="1"/>
        <w:jc w:val="lowKashida"/>
        <w:rPr>
          <w:color w:val="000000" w:themeColor="text1"/>
          <w:rtl/>
        </w:rPr>
      </w:pPr>
      <w:r w:rsidRPr="00000D29">
        <w:rPr>
          <w:color w:val="000000" w:themeColor="text1"/>
          <w:rtl/>
        </w:rPr>
        <w:t xml:space="preserve">           يقوم الاستشارى بأداء الخدمات خلال الفترة التى تبدأ فى  ـــــــــــــ  وتستمر حتى  ــــــــــــ ، أو أى فترة أخرى وفق ما يتفق عليه الطرفان كتابة فى وقت لاحق .</w:t>
      </w:r>
    </w:p>
    <w:p w:rsidR="00230FDD" w:rsidRPr="00000D29" w:rsidRDefault="00230FDD">
      <w:pPr>
        <w:bidi/>
        <w:ind w:right="-1" w:firstLine="1"/>
        <w:jc w:val="lowKashida"/>
        <w:rPr>
          <w:color w:val="000000" w:themeColor="text1"/>
          <w:rtl/>
        </w:rPr>
      </w:pPr>
    </w:p>
    <w:p w:rsidR="00230FDD" w:rsidRPr="00000D29" w:rsidRDefault="00230FDD">
      <w:pPr>
        <w:bidi/>
        <w:ind w:right="849" w:hanging="849"/>
        <w:jc w:val="lowKashida"/>
        <w:rPr>
          <w:color w:val="000000" w:themeColor="text1"/>
          <w:rtl/>
        </w:rPr>
      </w:pPr>
      <w:r w:rsidRPr="00000D29">
        <w:rPr>
          <w:color w:val="000000" w:themeColor="text1"/>
          <w:rtl/>
        </w:rPr>
        <w:t>3-</w:t>
      </w:r>
      <w:r w:rsidRPr="00000D29">
        <w:rPr>
          <w:color w:val="000000" w:themeColor="text1"/>
          <w:rtl/>
        </w:rPr>
        <w:tab/>
      </w:r>
      <w:r w:rsidRPr="00000D29">
        <w:rPr>
          <w:color w:val="000000" w:themeColor="text1"/>
          <w:u w:val="single"/>
          <w:rtl/>
        </w:rPr>
        <w:t xml:space="preserve">المدفوعات </w:t>
      </w:r>
    </w:p>
    <w:p w:rsidR="00230FDD" w:rsidRPr="00000D29" w:rsidRDefault="00230FDD">
      <w:pPr>
        <w:bidi/>
        <w:ind w:right="849" w:hanging="849"/>
        <w:jc w:val="lowKashida"/>
        <w:rPr>
          <w:color w:val="000000" w:themeColor="text1"/>
          <w:rtl/>
        </w:rPr>
      </w:pPr>
    </w:p>
    <w:p w:rsidR="00230FDD" w:rsidRPr="00000D29" w:rsidRDefault="00230FDD">
      <w:pPr>
        <w:bidi/>
        <w:ind w:right="849" w:hanging="849"/>
        <w:jc w:val="lowKashida"/>
        <w:rPr>
          <w:color w:val="000000" w:themeColor="text1"/>
          <w:u w:val="single"/>
          <w:rtl/>
        </w:rPr>
      </w:pPr>
      <w:r w:rsidRPr="00000D29">
        <w:rPr>
          <w:color w:val="000000" w:themeColor="text1"/>
          <w:rtl/>
        </w:rPr>
        <w:tab/>
        <w:t xml:space="preserve">(أ)  ـ </w:t>
      </w:r>
      <w:r w:rsidRPr="00000D29">
        <w:rPr>
          <w:color w:val="000000" w:themeColor="text1"/>
          <w:u w:val="single"/>
          <w:rtl/>
        </w:rPr>
        <w:t>الحد الأقصى</w:t>
      </w:r>
    </w:p>
    <w:p w:rsidR="00230FDD" w:rsidRPr="00000D29" w:rsidRDefault="00230FDD">
      <w:pPr>
        <w:bidi/>
        <w:ind w:right="849" w:hanging="849"/>
        <w:jc w:val="lowKashida"/>
        <w:rPr>
          <w:color w:val="000000" w:themeColor="text1"/>
          <w:rtl/>
        </w:rPr>
      </w:pPr>
    </w:p>
    <w:p w:rsidR="00230FDD" w:rsidRPr="00000D29" w:rsidRDefault="00230FDD">
      <w:pPr>
        <w:bidi/>
        <w:ind w:right="-1" w:firstLine="1"/>
        <w:jc w:val="lowKashida"/>
        <w:rPr>
          <w:color w:val="000000" w:themeColor="text1"/>
          <w:rtl/>
        </w:rPr>
      </w:pPr>
      <w:r w:rsidRPr="00000D29">
        <w:rPr>
          <w:color w:val="000000" w:themeColor="text1"/>
          <w:rtl/>
        </w:rPr>
        <w:t xml:space="preserve">           يدفع العميل للاستشارى ، مقابل الخدمات التى أداها بموجب الملحق (أ) ، مبلغا لا يتجاوز حدا أقصى قدره ــــــــــــ . وهذا المبلغ تم تحديده على أساس أن يشمل كل تكاليف وأرباح الاستشارى بالإضافة إلى أى التزام ضرائبى قد  يفرض على الاستشارى . والمدفوعات التى تتم  بموجب العقد </w:t>
      </w:r>
    </w:p>
    <w:p w:rsidR="00230FDD" w:rsidRPr="00000D29" w:rsidRDefault="00230FDD">
      <w:pPr>
        <w:bidi/>
        <w:ind w:right="-1" w:firstLine="1"/>
        <w:jc w:val="lowKashida"/>
        <w:rPr>
          <w:color w:val="000000" w:themeColor="text1"/>
          <w:rtl/>
        </w:rPr>
      </w:pPr>
    </w:p>
    <w:p w:rsidR="00230FDD" w:rsidRPr="00000D29" w:rsidRDefault="00230FDD">
      <w:pPr>
        <w:pBdr>
          <w:bottom w:val="single" w:sz="6" w:space="1" w:color="auto"/>
        </w:pBdr>
        <w:bidi/>
        <w:ind w:right="-1" w:firstLine="1"/>
        <w:jc w:val="lowKashida"/>
        <w:rPr>
          <w:color w:val="000000" w:themeColor="text1"/>
          <w:rtl/>
        </w:rPr>
      </w:pPr>
      <w:r w:rsidRPr="00000D29">
        <w:rPr>
          <w:b/>
          <w:bCs/>
          <w:color w:val="000000" w:themeColor="text1"/>
          <w:rtl/>
        </w:rPr>
        <w:t xml:space="preserve">4                                                              </w:t>
      </w:r>
      <w:r w:rsidRPr="00000D29">
        <w:rPr>
          <w:color w:val="000000" w:themeColor="text1"/>
          <w:rtl/>
        </w:rPr>
        <w:t>نموذج لعقد : المهام الصغيرة ـ المستندة للزمن</w:t>
      </w:r>
    </w:p>
    <w:p w:rsidR="00230FDD" w:rsidRPr="00000D29" w:rsidRDefault="00230FDD">
      <w:pPr>
        <w:bidi/>
        <w:ind w:right="-1" w:firstLine="1"/>
        <w:jc w:val="lowKashida"/>
        <w:rPr>
          <w:color w:val="000000" w:themeColor="text1"/>
          <w:rtl/>
        </w:rPr>
      </w:pPr>
    </w:p>
    <w:p w:rsidR="00230FDD" w:rsidRPr="00000D29" w:rsidRDefault="00230FDD">
      <w:pPr>
        <w:bidi/>
        <w:ind w:right="-1" w:firstLine="1"/>
        <w:jc w:val="lowKashida"/>
        <w:rPr>
          <w:color w:val="000000" w:themeColor="text1"/>
          <w:rtl/>
        </w:rPr>
      </w:pPr>
      <w:r w:rsidRPr="00000D29">
        <w:rPr>
          <w:color w:val="000000" w:themeColor="text1"/>
          <w:rtl/>
        </w:rPr>
        <w:t>تتألف من مكافأة الاستشارى كما تم تحديدها فى الفقرة الفرعية (ب) أدناه ومن المصروفات القابلة للاسترداد على النحو المحدد فى الفقرة الفرعية (جـ) أدناه .</w:t>
      </w:r>
    </w:p>
    <w:p w:rsidR="00230FDD" w:rsidRPr="00000D29" w:rsidRDefault="00230FDD">
      <w:pPr>
        <w:bidi/>
        <w:ind w:right="-1" w:firstLine="1"/>
        <w:jc w:val="lowKashida"/>
        <w:rPr>
          <w:color w:val="000000" w:themeColor="text1"/>
          <w:rtl/>
        </w:rPr>
      </w:pPr>
    </w:p>
    <w:p w:rsidR="00230FDD" w:rsidRPr="00000D29" w:rsidRDefault="00230FDD">
      <w:pPr>
        <w:bidi/>
        <w:ind w:right="-1" w:firstLine="1"/>
        <w:jc w:val="lowKashida"/>
        <w:rPr>
          <w:color w:val="000000" w:themeColor="text1"/>
          <w:u w:val="single"/>
          <w:rtl/>
        </w:rPr>
      </w:pPr>
      <w:r w:rsidRPr="00000D29">
        <w:rPr>
          <w:color w:val="000000" w:themeColor="text1"/>
          <w:rtl/>
        </w:rPr>
        <w:t xml:space="preserve">           (ب) ـ </w:t>
      </w:r>
      <w:r w:rsidRPr="00000D29">
        <w:rPr>
          <w:color w:val="000000" w:themeColor="text1"/>
          <w:u w:val="single"/>
          <w:rtl/>
        </w:rPr>
        <w:t xml:space="preserve">المكافأة </w:t>
      </w:r>
    </w:p>
    <w:p w:rsidR="00230FDD" w:rsidRPr="00000D29" w:rsidRDefault="00230FDD">
      <w:pPr>
        <w:bidi/>
        <w:ind w:right="-1" w:firstLine="1"/>
        <w:jc w:val="lowKashida"/>
        <w:rPr>
          <w:color w:val="000000" w:themeColor="text1"/>
          <w:rtl/>
        </w:rPr>
      </w:pPr>
    </w:p>
    <w:p w:rsidR="00230FDD" w:rsidRPr="00000D29" w:rsidRDefault="00230FDD">
      <w:pPr>
        <w:bidi/>
        <w:ind w:right="-1" w:firstLine="1"/>
        <w:jc w:val="lowKashida"/>
        <w:rPr>
          <w:color w:val="000000" w:themeColor="text1"/>
          <w:rtl/>
        </w:rPr>
      </w:pPr>
      <w:r w:rsidRPr="00000D29">
        <w:rPr>
          <w:color w:val="000000" w:themeColor="text1"/>
          <w:rtl/>
        </w:rPr>
        <w:t xml:space="preserve">           يدفع العميل للاستشارى مقابل الخدمات التى يؤديها على أساس عمل الفرد فى الشهر </w:t>
      </w:r>
      <w:r w:rsidRPr="00000D29">
        <w:rPr>
          <w:rStyle w:val="FootnoteReference"/>
          <w:color w:val="000000" w:themeColor="text1"/>
          <w:rtl/>
        </w:rPr>
        <w:footnoteReference w:customMarkFollows="1" w:id="2"/>
        <w:t>(1)</w:t>
      </w:r>
      <w:r w:rsidRPr="00000D29">
        <w:rPr>
          <w:color w:val="000000" w:themeColor="text1"/>
          <w:rtl/>
        </w:rPr>
        <w:t xml:space="preserve"> ( </w:t>
      </w:r>
      <w:r w:rsidRPr="00000D29">
        <w:rPr>
          <w:b/>
          <w:bCs/>
          <w:color w:val="000000" w:themeColor="text1"/>
          <w:rtl/>
        </w:rPr>
        <w:t>أو</w:t>
      </w:r>
      <w:r w:rsidRPr="00000D29">
        <w:rPr>
          <w:color w:val="000000" w:themeColor="text1"/>
          <w:rtl/>
        </w:rPr>
        <w:t xml:space="preserve"> على أساس العمل فى اليوم </w:t>
      </w:r>
      <w:r w:rsidRPr="00000D29">
        <w:rPr>
          <w:b/>
          <w:bCs/>
          <w:color w:val="000000" w:themeColor="text1"/>
          <w:rtl/>
        </w:rPr>
        <w:t>أو</w:t>
      </w:r>
      <w:r w:rsidRPr="00000D29">
        <w:rPr>
          <w:color w:val="000000" w:themeColor="text1"/>
          <w:rtl/>
        </w:rPr>
        <w:t xml:space="preserve"> على أساس العمل فى الساعة ، على أساس مراعاة حد أقصى لا يتجاوز ثمانى ساعات فى اليوم ) وفقا للمعدلات المتفق عليها والواردة فى الملحق (جـ) ، " التكلفة التقديرية للخدمات ، وقائمة   العاملين ، وجدول الأسعار " .</w:t>
      </w:r>
    </w:p>
    <w:p w:rsidR="00230FDD" w:rsidRPr="00000D29" w:rsidRDefault="00230FDD">
      <w:pPr>
        <w:bidi/>
        <w:ind w:right="-1" w:firstLine="1"/>
        <w:jc w:val="lowKashida"/>
        <w:rPr>
          <w:color w:val="000000" w:themeColor="text1"/>
          <w:rtl/>
        </w:rPr>
      </w:pPr>
    </w:p>
    <w:p w:rsidR="00230FDD" w:rsidRPr="00000D29" w:rsidRDefault="00230FDD">
      <w:pPr>
        <w:bidi/>
        <w:ind w:right="-1" w:firstLine="1"/>
        <w:jc w:val="lowKashida"/>
        <w:rPr>
          <w:color w:val="000000" w:themeColor="text1"/>
          <w:rtl/>
        </w:rPr>
      </w:pPr>
      <w:r w:rsidRPr="00000D29">
        <w:rPr>
          <w:color w:val="000000" w:themeColor="text1"/>
          <w:rtl/>
        </w:rPr>
        <w:t xml:space="preserve">           (جـ) ـ المبالغ القابلة للاسترداد</w:t>
      </w:r>
    </w:p>
    <w:p w:rsidR="00230FDD" w:rsidRPr="00000D29" w:rsidRDefault="00230FDD">
      <w:pPr>
        <w:bidi/>
        <w:ind w:right="-1" w:firstLine="1"/>
        <w:jc w:val="lowKashida"/>
        <w:rPr>
          <w:color w:val="000000" w:themeColor="text1"/>
          <w:rtl/>
        </w:rPr>
      </w:pPr>
    </w:p>
    <w:p w:rsidR="00230FDD" w:rsidRPr="00000D29" w:rsidRDefault="00230FDD">
      <w:pPr>
        <w:bidi/>
        <w:ind w:right="-1" w:firstLine="1"/>
        <w:jc w:val="lowKashida"/>
        <w:rPr>
          <w:color w:val="000000" w:themeColor="text1"/>
          <w:rtl/>
        </w:rPr>
      </w:pPr>
      <w:r w:rsidRPr="00000D29">
        <w:rPr>
          <w:color w:val="000000" w:themeColor="text1"/>
          <w:rtl/>
        </w:rPr>
        <w:t xml:space="preserve">           يدفع العميل للاستشارى مقابل المصروفات القابلة للاسترداد ، والتى تتألف مما يلى وتقتصر عليه :</w:t>
      </w:r>
    </w:p>
    <w:p w:rsidR="00230FDD" w:rsidRPr="00000D29" w:rsidRDefault="00230FDD">
      <w:pPr>
        <w:bidi/>
        <w:ind w:right="-1" w:firstLine="1"/>
        <w:jc w:val="lowKashida"/>
        <w:rPr>
          <w:color w:val="000000" w:themeColor="text1"/>
          <w:rtl/>
        </w:rPr>
      </w:pPr>
    </w:p>
    <w:p w:rsidR="00230FDD" w:rsidRPr="00000D29" w:rsidRDefault="00230FDD">
      <w:pPr>
        <w:bidi/>
        <w:ind w:right="1983" w:hanging="1983"/>
        <w:jc w:val="lowKashida"/>
        <w:rPr>
          <w:color w:val="000000" w:themeColor="text1"/>
          <w:rtl/>
        </w:rPr>
      </w:pPr>
      <w:r w:rsidRPr="00000D29">
        <w:rPr>
          <w:color w:val="000000" w:themeColor="text1"/>
          <w:rtl/>
        </w:rPr>
        <w:t xml:space="preserve">                  (1)</w:t>
      </w:r>
      <w:r w:rsidRPr="00000D29">
        <w:rPr>
          <w:color w:val="000000" w:themeColor="text1"/>
          <w:rtl/>
        </w:rPr>
        <w:tab/>
        <w:t>المصروفات العادية والمألوفة مقابل السفر الرسمى ، والمسكن ، والطباعة ، ورسوم التليفون ، ويتم استرداد مصروفات السفر الرسمى بتكلفة لا تقل عن السفر بالدرجة الأولى ويلزم الحصول على إذن بصرفها من المنسق التابع للعميل ؛</w:t>
      </w:r>
    </w:p>
    <w:p w:rsidR="00230FDD" w:rsidRPr="00000D29" w:rsidRDefault="00230FDD">
      <w:pPr>
        <w:bidi/>
        <w:ind w:right="1983" w:hanging="1983"/>
        <w:jc w:val="lowKashida"/>
        <w:rPr>
          <w:color w:val="000000" w:themeColor="text1"/>
          <w:rtl/>
        </w:rPr>
      </w:pPr>
    </w:p>
    <w:p w:rsidR="00230FDD" w:rsidRPr="00000D29" w:rsidRDefault="00230FDD">
      <w:pPr>
        <w:bidi/>
        <w:ind w:right="1983" w:hanging="1983"/>
        <w:jc w:val="lowKashida"/>
        <w:rPr>
          <w:color w:val="000000" w:themeColor="text1"/>
          <w:rtl/>
        </w:rPr>
      </w:pPr>
      <w:r w:rsidRPr="00000D29">
        <w:rPr>
          <w:color w:val="000000" w:themeColor="text1"/>
          <w:rtl/>
        </w:rPr>
        <w:t xml:space="preserve">                  (2)</w:t>
      </w:r>
      <w:r w:rsidRPr="00000D29">
        <w:rPr>
          <w:color w:val="000000" w:themeColor="text1"/>
          <w:rtl/>
        </w:rPr>
        <w:tab/>
        <w:t xml:space="preserve">أية مصروفات أخرى يوافق عليها المنسق التابع للعميل سلفا </w:t>
      </w:r>
      <w:r w:rsidRPr="00000D29">
        <w:rPr>
          <w:rStyle w:val="FootnoteReference"/>
          <w:color w:val="000000" w:themeColor="text1"/>
          <w:rtl/>
        </w:rPr>
        <w:footnoteReference w:customMarkFollows="1" w:id="3"/>
        <w:t>(2)</w:t>
      </w:r>
      <w:r w:rsidRPr="00000D29">
        <w:rPr>
          <w:color w:val="000000" w:themeColor="text1"/>
          <w:rtl/>
        </w:rPr>
        <w:t xml:space="preserve"> .</w:t>
      </w:r>
    </w:p>
    <w:p w:rsidR="00230FDD" w:rsidRPr="00000D29" w:rsidRDefault="00230FDD">
      <w:pPr>
        <w:bidi/>
        <w:ind w:right="1983" w:hanging="1983"/>
        <w:jc w:val="lowKashida"/>
        <w:rPr>
          <w:color w:val="000000" w:themeColor="text1"/>
          <w:rtl/>
        </w:rPr>
      </w:pPr>
    </w:p>
    <w:p w:rsidR="00230FDD" w:rsidRPr="00000D29" w:rsidRDefault="00230FDD">
      <w:pPr>
        <w:bidi/>
        <w:ind w:right="1983" w:hanging="1983"/>
        <w:jc w:val="lowKashida"/>
        <w:rPr>
          <w:color w:val="000000" w:themeColor="text1"/>
          <w:rtl/>
        </w:rPr>
      </w:pPr>
      <w:r w:rsidRPr="00000D29">
        <w:rPr>
          <w:color w:val="000000" w:themeColor="text1"/>
          <w:rtl/>
        </w:rPr>
        <w:t xml:space="preserve">           (د) ـ </w:t>
      </w:r>
      <w:r w:rsidRPr="00000D29">
        <w:rPr>
          <w:color w:val="000000" w:themeColor="text1"/>
          <w:u w:val="single"/>
          <w:rtl/>
        </w:rPr>
        <w:t xml:space="preserve">شروط الدفع </w:t>
      </w:r>
    </w:p>
    <w:p w:rsidR="00230FDD" w:rsidRPr="00000D29" w:rsidRDefault="00230FDD">
      <w:pPr>
        <w:bidi/>
        <w:ind w:right="1983" w:hanging="1983"/>
        <w:jc w:val="lowKashida"/>
        <w:rPr>
          <w:color w:val="000000" w:themeColor="text1"/>
          <w:rtl/>
        </w:rPr>
      </w:pPr>
    </w:p>
    <w:p w:rsidR="00230FDD" w:rsidRPr="00000D29" w:rsidRDefault="00230FDD">
      <w:pPr>
        <w:bidi/>
        <w:ind w:right="-1" w:firstLine="1"/>
        <w:jc w:val="lowKashida"/>
        <w:rPr>
          <w:color w:val="000000" w:themeColor="text1"/>
          <w:rtl/>
        </w:rPr>
      </w:pPr>
      <w:r w:rsidRPr="00000D29">
        <w:rPr>
          <w:color w:val="000000" w:themeColor="text1"/>
          <w:rtl/>
        </w:rPr>
        <w:t xml:space="preserve">           يتم الدفع بـ ــــــــــ [ ينص على العملة ] خلال فترة لا تتجاوز 30 يوما بعد تقديم الفواتير  من صورتين للمنسق المشار إليه فى الفقرة 4 .</w:t>
      </w:r>
    </w:p>
    <w:p w:rsidR="00230FDD" w:rsidRPr="00000D29" w:rsidRDefault="00230FDD">
      <w:pPr>
        <w:bidi/>
        <w:ind w:right="-1" w:firstLine="1"/>
        <w:jc w:val="lowKashida"/>
        <w:rPr>
          <w:color w:val="000000" w:themeColor="text1"/>
          <w:rtl/>
        </w:rPr>
      </w:pPr>
    </w:p>
    <w:p w:rsidR="00230FDD" w:rsidRPr="00000D29" w:rsidRDefault="00230FDD">
      <w:pPr>
        <w:bidi/>
        <w:ind w:right="-1" w:firstLine="1"/>
        <w:jc w:val="lowKashida"/>
        <w:rPr>
          <w:color w:val="000000" w:themeColor="text1"/>
          <w:rtl/>
        </w:rPr>
      </w:pPr>
      <w:r w:rsidRPr="00000D29">
        <w:rPr>
          <w:color w:val="000000" w:themeColor="text1"/>
          <w:rtl/>
        </w:rPr>
        <w:t xml:space="preserve">4-        </w:t>
      </w:r>
      <w:r w:rsidRPr="00000D29">
        <w:rPr>
          <w:color w:val="000000" w:themeColor="text1"/>
          <w:u w:val="single"/>
          <w:rtl/>
        </w:rPr>
        <w:t xml:space="preserve">إدارة المشروع </w:t>
      </w:r>
    </w:p>
    <w:p w:rsidR="00230FDD" w:rsidRPr="00000D29" w:rsidRDefault="00230FDD">
      <w:pPr>
        <w:bidi/>
        <w:ind w:right="-1" w:firstLine="1"/>
        <w:jc w:val="lowKashida"/>
        <w:rPr>
          <w:color w:val="000000" w:themeColor="text1"/>
          <w:rtl/>
        </w:rPr>
      </w:pPr>
    </w:p>
    <w:p w:rsidR="00230FDD" w:rsidRPr="00000D29" w:rsidRDefault="00230FDD">
      <w:pPr>
        <w:bidi/>
        <w:ind w:right="-1" w:firstLine="1"/>
        <w:jc w:val="lowKashida"/>
        <w:rPr>
          <w:color w:val="000000" w:themeColor="text1"/>
          <w:rtl/>
        </w:rPr>
      </w:pPr>
      <w:r w:rsidRPr="00000D29">
        <w:rPr>
          <w:color w:val="000000" w:themeColor="text1"/>
          <w:rtl/>
        </w:rPr>
        <w:t xml:space="preserve">           (أ) ـ المنسق </w:t>
      </w:r>
    </w:p>
    <w:p w:rsidR="00230FDD" w:rsidRPr="00000D29" w:rsidRDefault="00230FDD">
      <w:pPr>
        <w:bidi/>
        <w:ind w:right="-1" w:firstLine="1"/>
        <w:jc w:val="lowKashida"/>
        <w:rPr>
          <w:color w:val="000000" w:themeColor="text1"/>
          <w:rtl/>
        </w:rPr>
      </w:pPr>
    </w:p>
    <w:p w:rsidR="00230FDD" w:rsidRPr="00000D29" w:rsidRDefault="00230FDD">
      <w:pPr>
        <w:bidi/>
        <w:ind w:right="-1" w:firstLine="1"/>
        <w:jc w:val="lowKashida"/>
        <w:rPr>
          <w:color w:val="000000" w:themeColor="text1"/>
          <w:rtl/>
        </w:rPr>
      </w:pPr>
      <w:r w:rsidRPr="00000D29">
        <w:rPr>
          <w:color w:val="000000" w:themeColor="text1"/>
          <w:rtl/>
        </w:rPr>
        <w:t xml:space="preserve">           يعين العميل السيد / السيدة ــــــــــــ كمنسق تابع للعميل ، ويكون المنسق مسئولا عن تنسيق الأنشطة بمقتضى العقد ، وعن تسلم الفواتير والموافقة على صرفها ، وعن قبول المواد الأخرى القابلة للتسليم للعميل .</w:t>
      </w:r>
    </w:p>
    <w:p w:rsidR="00230FDD" w:rsidRPr="00000D29" w:rsidRDefault="00230FDD">
      <w:pPr>
        <w:bidi/>
        <w:ind w:right="-1" w:firstLine="1"/>
        <w:jc w:val="lowKashida"/>
        <w:rPr>
          <w:color w:val="000000" w:themeColor="text1"/>
          <w:rtl/>
        </w:rPr>
      </w:pPr>
    </w:p>
    <w:p w:rsidR="00230FDD" w:rsidRPr="00000D29" w:rsidRDefault="00230FDD">
      <w:pPr>
        <w:bidi/>
        <w:ind w:right="-1" w:firstLine="1"/>
        <w:jc w:val="lowKashida"/>
        <w:rPr>
          <w:color w:val="000000" w:themeColor="text1"/>
          <w:rtl/>
        </w:rPr>
      </w:pPr>
    </w:p>
    <w:p w:rsidR="00230FDD" w:rsidRPr="00000D29" w:rsidRDefault="00230FDD">
      <w:pPr>
        <w:bidi/>
        <w:ind w:right="-1" w:firstLine="1"/>
        <w:jc w:val="lowKashida"/>
        <w:rPr>
          <w:color w:val="000000" w:themeColor="text1"/>
          <w:rtl/>
        </w:rPr>
      </w:pPr>
    </w:p>
    <w:p w:rsidR="00230FDD" w:rsidRPr="00000D29" w:rsidRDefault="00230FDD">
      <w:pPr>
        <w:bidi/>
        <w:ind w:right="-1" w:firstLine="1"/>
        <w:jc w:val="lowKashida"/>
        <w:rPr>
          <w:color w:val="000000" w:themeColor="text1"/>
          <w:rtl/>
        </w:rPr>
      </w:pPr>
    </w:p>
    <w:p w:rsidR="00230FDD" w:rsidRPr="00000D29" w:rsidRDefault="00230FDD">
      <w:pPr>
        <w:bidi/>
        <w:ind w:right="-1" w:firstLine="1"/>
        <w:jc w:val="lowKashida"/>
        <w:rPr>
          <w:color w:val="000000" w:themeColor="text1"/>
          <w:rtl/>
        </w:rPr>
      </w:pPr>
    </w:p>
    <w:p w:rsidR="00230FDD" w:rsidRPr="00000D29" w:rsidRDefault="00230FDD">
      <w:pPr>
        <w:bidi/>
        <w:ind w:right="-1" w:firstLine="1"/>
        <w:jc w:val="lowKashida"/>
        <w:rPr>
          <w:color w:val="000000" w:themeColor="text1"/>
          <w:rtl/>
        </w:rPr>
      </w:pPr>
    </w:p>
    <w:p w:rsidR="00230FDD" w:rsidRPr="00000D29" w:rsidRDefault="00230FDD">
      <w:pPr>
        <w:bidi/>
        <w:ind w:right="-1" w:firstLine="1"/>
        <w:jc w:val="lowKashida"/>
        <w:rPr>
          <w:color w:val="000000" w:themeColor="text1"/>
          <w:rtl/>
        </w:rPr>
      </w:pPr>
    </w:p>
    <w:p w:rsidR="00230FDD" w:rsidRPr="00000D29" w:rsidRDefault="00230FDD">
      <w:pPr>
        <w:bidi/>
        <w:ind w:right="-1" w:firstLine="1"/>
        <w:jc w:val="lowKashida"/>
        <w:rPr>
          <w:color w:val="000000" w:themeColor="text1"/>
          <w:rtl/>
        </w:rPr>
      </w:pPr>
    </w:p>
    <w:p w:rsidR="00230FDD" w:rsidRPr="00000D29" w:rsidRDefault="00230FDD">
      <w:pPr>
        <w:pBdr>
          <w:bottom w:val="single" w:sz="6" w:space="1" w:color="auto"/>
        </w:pBdr>
        <w:bidi/>
        <w:ind w:right="-1" w:firstLine="1"/>
        <w:jc w:val="lowKashida"/>
        <w:rPr>
          <w:color w:val="000000" w:themeColor="text1"/>
          <w:rtl/>
        </w:rPr>
      </w:pPr>
      <w:r w:rsidRPr="00000D29">
        <w:rPr>
          <w:color w:val="000000" w:themeColor="text1"/>
          <w:rtl/>
        </w:rPr>
        <w:t xml:space="preserve">نموذج لعقد : المهام الصغيرة ـ المستندة للزمن                                            </w:t>
      </w:r>
      <w:r w:rsidRPr="00000D29">
        <w:rPr>
          <w:b/>
          <w:bCs/>
          <w:color w:val="000000" w:themeColor="text1"/>
          <w:rtl/>
        </w:rPr>
        <w:t xml:space="preserve">                 5</w:t>
      </w:r>
    </w:p>
    <w:p w:rsidR="00230FDD" w:rsidRPr="00000D29" w:rsidRDefault="00230FDD">
      <w:pPr>
        <w:bidi/>
        <w:ind w:right="-1" w:firstLine="1"/>
        <w:jc w:val="lowKashida"/>
        <w:rPr>
          <w:color w:val="000000" w:themeColor="text1"/>
          <w:rtl/>
        </w:rPr>
      </w:pPr>
    </w:p>
    <w:p w:rsidR="00230FDD" w:rsidRPr="00000D29" w:rsidRDefault="00230FDD">
      <w:pPr>
        <w:bidi/>
        <w:ind w:right="-1" w:firstLine="1"/>
        <w:jc w:val="lowKashida"/>
        <w:rPr>
          <w:color w:val="000000" w:themeColor="text1"/>
          <w:rtl/>
        </w:rPr>
      </w:pPr>
      <w:r w:rsidRPr="00000D29">
        <w:rPr>
          <w:color w:val="000000" w:themeColor="text1"/>
          <w:rtl/>
        </w:rPr>
        <w:t xml:space="preserve">           (ب) ـ </w:t>
      </w:r>
      <w:r w:rsidRPr="00000D29">
        <w:rPr>
          <w:color w:val="000000" w:themeColor="text1"/>
          <w:u w:val="single"/>
          <w:rtl/>
        </w:rPr>
        <w:t xml:space="preserve">كشوف الحضور والانصراف </w:t>
      </w:r>
    </w:p>
    <w:p w:rsidR="00230FDD" w:rsidRPr="00000D29" w:rsidRDefault="00230FDD">
      <w:pPr>
        <w:bidi/>
        <w:ind w:right="-1" w:firstLine="1"/>
        <w:jc w:val="lowKashida"/>
        <w:rPr>
          <w:color w:val="000000" w:themeColor="text1"/>
          <w:rtl/>
        </w:rPr>
      </w:pPr>
    </w:p>
    <w:p w:rsidR="00230FDD" w:rsidRPr="00000D29" w:rsidRDefault="00230FDD">
      <w:pPr>
        <w:bidi/>
        <w:ind w:right="-1" w:firstLine="1"/>
        <w:jc w:val="lowKashida"/>
        <w:rPr>
          <w:color w:val="000000" w:themeColor="text1"/>
          <w:rtl/>
        </w:rPr>
      </w:pPr>
      <w:r w:rsidRPr="00000D29">
        <w:rPr>
          <w:color w:val="000000" w:themeColor="text1"/>
          <w:rtl/>
        </w:rPr>
        <w:t xml:space="preserve">           خلال سير عملهم بموجب هذا العقد ، بما فى ذلك العمل الميدانى ، يكون موظفو الاستشارى الذين يقدمون الخدمات بموجب هذا العقد ملزمين بالتوقيع على كشوف حضور وانصراف أو على أية وثيقة أخرى مستخدمة لتحديد الوقت المنفق ، بالإضافة إلى النفقات التى يتحملونها ، وفقا لتوجيهات منسق المشروع .</w:t>
      </w:r>
    </w:p>
    <w:p w:rsidR="00230FDD" w:rsidRPr="00000D29" w:rsidRDefault="00230FDD">
      <w:pPr>
        <w:bidi/>
        <w:ind w:right="-1" w:firstLine="1"/>
        <w:jc w:val="lowKashida"/>
        <w:rPr>
          <w:color w:val="000000" w:themeColor="text1"/>
          <w:rtl/>
        </w:rPr>
      </w:pPr>
    </w:p>
    <w:p w:rsidR="00230FDD" w:rsidRPr="00000D29" w:rsidRDefault="00230FDD">
      <w:pPr>
        <w:bidi/>
        <w:ind w:right="-1" w:firstLine="1"/>
        <w:jc w:val="lowKashida"/>
        <w:rPr>
          <w:color w:val="000000" w:themeColor="text1"/>
          <w:u w:val="single"/>
          <w:rtl/>
        </w:rPr>
      </w:pPr>
      <w:r w:rsidRPr="00000D29">
        <w:rPr>
          <w:color w:val="000000" w:themeColor="text1"/>
          <w:rtl/>
        </w:rPr>
        <w:lastRenderedPageBreak/>
        <w:t xml:space="preserve">           (جـ) ـ </w:t>
      </w:r>
      <w:r w:rsidRPr="00000D29">
        <w:rPr>
          <w:color w:val="000000" w:themeColor="text1"/>
          <w:u w:val="single"/>
          <w:rtl/>
        </w:rPr>
        <w:t xml:space="preserve">السجلات والحسابات </w:t>
      </w:r>
    </w:p>
    <w:p w:rsidR="00230FDD" w:rsidRPr="00000D29" w:rsidRDefault="00230FDD">
      <w:pPr>
        <w:bidi/>
        <w:ind w:right="-1" w:firstLine="1"/>
        <w:jc w:val="lowKashida"/>
        <w:rPr>
          <w:color w:val="000000" w:themeColor="text1"/>
          <w:u w:val="single"/>
          <w:rtl/>
        </w:rPr>
      </w:pPr>
    </w:p>
    <w:p w:rsidR="00230FDD" w:rsidRPr="00000D29" w:rsidRDefault="00230FDD">
      <w:pPr>
        <w:bidi/>
        <w:ind w:right="-1" w:firstLine="1"/>
        <w:jc w:val="lowKashida"/>
        <w:rPr>
          <w:color w:val="000000" w:themeColor="text1"/>
          <w:rtl/>
        </w:rPr>
      </w:pPr>
      <w:r w:rsidRPr="00000D29">
        <w:rPr>
          <w:color w:val="000000" w:themeColor="text1"/>
          <w:rtl/>
        </w:rPr>
        <w:t xml:space="preserve">           على الاستشارى أن يحتفظ بسجلات وحسابات دقيقة ومنتظمة فيما يتعلق بالخدمات ، بحيث تحدد بجلاء كافة الأعباء والنفقات . ويحتفظ العميل بالحق فى فحص ومراجعة ، أو فى اختيار شركة محاسبة حسنة السمعة لفحص ومراجعة ، سجلات الاستشارى المتعلقة بالمبالغ المطلوبة بموجب هذا العقد خلال أجله وخلال أى امتداد له ، ولمدة ثلاثة أشهر بعد ذلك .</w:t>
      </w:r>
    </w:p>
    <w:p w:rsidR="00230FDD" w:rsidRPr="00000D29" w:rsidRDefault="00230FDD">
      <w:pPr>
        <w:bidi/>
        <w:ind w:right="-1" w:firstLine="1"/>
        <w:jc w:val="lowKashida"/>
        <w:rPr>
          <w:color w:val="000000" w:themeColor="text1"/>
          <w:rtl/>
        </w:rPr>
      </w:pPr>
    </w:p>
    <w:p w:rsidR="00230FDD" w:rsidRPr="00000D29" w:rsidRDefault="00230FDD">
      <w:pPr>
        <w:bidi/>
        <w:ind w:right="-1" w:firstLine="1"/>
        <w:jc w:val="lowKashida"/>
        <w:rPr>
          <w:color w:val="000000" w:themeColor="text1"/>
          <w:u w:val="single"/>
          <w:rtl/>
        </w:rPr>
      </w:pPr>
      <w:r w:rsidRPr="00000D29">
        <w:rPr>
          <w:color w:val="000000" w:themeColor="text1"/>
          <w:rtl/>
        </w:rPr>
        <w:t xml:space="preserve">5-       </w:t>
      </w:r>
      <w:r w:rsidRPr="00000D29">
        <w:rPr>
          <w:color w:val="000000" w:themeColor="text1"/>
          <w:u w:val="single"/>
          <w:rtl/>
        </w:rPr>
        <w:t xml:space="preserve">مواصفات الأداء </w:t>
      </w:r>
    </w:p>
    <w:p w:rsidR="00230FDD" w:rsidRPr="00000D29" w:rsidRDefault="00230FDD">
      <w:pPr>
        <w:bidi/>
        <w:ind w:right="-1" w:firstLine="1"/>
        <w:jc w:val="lowKashida"/>
        <w:rPr>
          <w:color w:val="000000" w:themeColor="text1"/>
          <w:rtl/>
        </w:rPr>
      </w:pPr>
    </w:p>
    <w:p w:rsidR="00230FDD" w:rsidRPr="00000D29" w:rsidRDefault="00230FDD">
      <w:pPr>
        <w:bidi/>
        <w:ind w:right="-1" w:firstLine="1"/>
        <w:jc w:val="lowKashida"/>
        <w:rPr>
          <w:color w:val="000000" w:themeColor="text1"/>
          <w:rtl/>
        </w:rPr>
      </w:pPr>
      <w:r w:rsidRPr="00000D29">
        <w:rPr>
          <w:color w:val="000000" w:themeColor="text1"/>
          <w:rtl/>
        </w:rPr>
        <w:t xml:space="preserve">           يتعهد الاستشارى بأداء الخدمات بأعلى المواصفات المهنية والأخلاقية للكفاءة والأمانة . وعلى الاستشارى أن يقوم فى الحال باستبدال أى موظفين معينين بموجب هذا العقد يعتبرهم العميل غير مستوفين للمواصفات .</w:t>
      </w:r>
    </w:p>
    <w:p w:rsidR="00230FDD" w:rsidRPr="00000D29" w:rsidRDefault="00230FDD">
      <w:pPr>
        <w:bidi/>
        <w:ind w:right="-1" w:firstLine="1"/>
        <w:jc w:val="lowKashida"/>
        <w:rPr>
          <w:color w:val="000000" w:themeColor="text1"/>
          <w:rtl/>
        </w:rPr>
      </w:pPr>
    </w:p>
    <w:p w:rsidR="00230FDD" w:rsidRPr="00000D29" w:rsidRDefault="00230FDD">
      <w:pPr>
        <w:bidi/>
        <w:ind w:right="-1" w:firstLine="1"/>
        <w:jc w:val="lowKashida"/>
        <w:rPr>
          <w:color w:val="000000" w:themeColor="text1"/>
          <w:u w:val="single"/>
          <w:rtl/>
        </w:rPr>
      </w:pPr>
      <w:r w:rsidRPr="00000D29">
        <w:rPr>
          <w:color w:val="000000" w:themeColor="text1"/>
          <w:rtl/>
        </w:rPr>
        <w:t xml:space="preserve">6-       </w:t>
      </w:r>
      <w:r w:rsidRPr="00000D29">
        <w:rPr>
          <w:color w:val="000000" w:themeColor="text1"/>
          <w:u w:val="single"/>
          <w:rtl/>
        </w:rPr>
        <w:t>الحفاظ على الأسرار</w:t>
      </w:r>
    </w:p>
    <w:p w:rsidR="00230FDD" w:rsidRPr="00000D29" w:rsidRDefault="00230FDD">
      <w:pPr>
        <w:bidi/>
        <w:ind w:right="-1" w:firstLine="1"/>
        <w:jc w:val="lowKashida"/>
        <w:rPr>
          <w:color w:val="000000" w:themeColor="text1"/>
          <w:rtl/>
        </w:rPr>
      </w:pPr>
    </w:p>
    <w:p w:rsidR="00230FDD" w:rsidRPr="00000D29" w:rsidRDefault="00230FDD">
      <w:pPr>
        <w:bidi/>
        <w:ind w:right="-1" w:firstLine="1"/>
        <w:jc w:val="lowKashida"/>
        <w:rPr>
          <w:color w:val="000000" w:themeColor="text1"/>
          <w:rtl/>
        </w:rPr>
      </w:pPr>
      <w:r w:rsidRPr="00000D29">
        <w:rPr>
          <w:color w:val="000000" w:themeColor="text1"/>
          <w:rtl/>
        </w:rPr>
        <w:t xml:space="preserve">           على الاستشاريين ، خلال مدة هذا العقد وفى غضون سنتين بعد انتهاء مدته ، ألا يكشفوا عن أية معلومات خاصة أو سرية تتعلق بهذه الخدمات ، أو بهذا العقد ، أو بأعمال أو عمليات العميل دون موافقة كتابية مسبقة من العميل .</w:t>
      </w:r>
    </w:p>
    <w:p w:rsidR="00230FDD" w:rsidRPr="00000D29" w:rsidRDefault="00230FDD">
      <w:pPr>
        <w:bidi/>
        <w:ind w:right="-1" w:firstLine="1"/>
        <w:jc w:val="lowKashida"/>
        <w:rPr>
          <w:color w:val="000000" w:themeColor="text1"/>
          <w:rtl/>
        </w:rPr>
      </w:pPr>
    </w:p>
    <w:p w:rsidR="00230FDD" w:rsidRPr="00000D29" w:rsidRDefault="00230FDD">
      <w:pPr>
        <w:bidi/>
        <w:ind w:right="-1" w:firstLine="1"/>
        <w:jc w:val="lowKashida"/>
        <w:rPr>
          <w:color w:val="000000" w:themeColor="text1"/>
          <w:u w:val="single"/>
          <w:rtl/>
        </w:rPr>
      </w:pPr>
      <w:r w:rsidRPr="00000D29">
        <w:rPr>
          <w:color w:val="000000" w:themeColor="text1"/>
          <w:rtl/>
        </w:rPr>
        <w:t xml:space="preserve">7-       </w:t>
      </w:r>
      <w:r w:rsidRPr="00000D29">
        <w:rPr>
          <w:color w:val="000000" w:themeColor="text1"/>
          <w:u w:val="single"/>
          <w:rtl/>
        </w:rPr>
        <w:t>ملكية المواد</w:t>
      </w:r>
    </w:p>
    <w:p w:rsidR="00230FDD" w:rsidRPr="00000D29" w:rsidRDefault="00230FDD">
      <w:pPr>
        <w:bidi/>
        <w:ind w:right="-1" w:firstLine="1"/>
        <w:jc w:val="lowKashida"/>
        <w:rPr>
          <w:color w:val="000000" w:themeColor="text1"/>
          <w:rtl/>
        </w:rPr>
      </w:pPr>
    </w:p>
    <w:p w:rsidR="00230FDD" w:rsidRPr="00000D29" w:rsidRDefault="00230FDD">
      <w:pPr>
        <w:bidi/>
        <w:ind w:right="-1" w:firstLine="1"/>
        <w:jc w:val="lowKashida"/>
        <w:rPr>
          <w:color w:val="000000" w:themeColor="text1"/>
          <w:rtl/>
        </w:rPr>
      </w:pPr>
      <w:r w:rsidRPr="00000D29">
        <w:rPr>
          <w:color w:val="000000" w:themeColor="text1"/>
          <w:rtl/>
        </w:rPr>
        <w:t xml:space="preserve">           أية دراسات ، أو تقارير ، أو مواد أخرى ، فى شكل رسوم بيانية ، أو برامج كمبيوتر جاهزة ، أو أى شكل آخر ، يقوم الاستشارى بإعدادها للعميل بموجب العقد تكون وتبقى ملكا خالصا للعميل . ويمكن أن يحتفظ الاستشارى بنسخة من هذه الوثائق أو برامج الكمبيوتر الجاهزة </w:t>
      </w:r>
      <w:r w:rsidRPr="00000D29">
        <w:rPr>
          <w:rStyle w:val="FootnoteReference"/>
          <w:color w:val="000000" w:themeColor="text1"/>
          <w:rtl/>
        </w:rPr>
        <w:footnoteReference w:customMarkFollows="1" w:id="4"/>
        <w:t>(3)</w:t>
      </w:r>
      <w:r w:rsidRPr="00000D29">
        <w:rPr>
          <w:color w:val="000000" w:themeColor="text1"/>
          <w:rtl/>
        </w:rPr>
        <w:t xml:space="preserve"> .</w:t>
      </w:r>
    </w:p>
    <w:p w:rsidR="00230FDD" w:rsidRPr="00000D29" w:rsidRDefault="00230FDD">
      <w:pPr>
        <w:bidi/>
        <w:ind w:right="-1" w:firstLine="1"/>
        <w:jc w:val="lowKashida"/>
        <w:rPr>
          <w:color w:val="000000" w:themeColor="text1"/>
          <w:rtl/>
        </w:rPr>
      </w:pPr>
    </w:p>
    <w:p w:rsidR="00230FDD" w:rsidRPr="00000D29" w:rsidRDefault="00230FDD">
      <w:pPr>
        <w:bidi/>
        <w:ind w:right="-1" w:firstLine="1"/>
        <w:jc w:val="lowKashida"/>
        <w:rPr>
          <w:color w:val="000000" w:themeColor="text1"/>
          <w:rtl/>
        </w:rPr>
      </w:pPr>
      <w:r w:rsidRPr="00000D29">
        <w:rPr>
          <w:color w:val="000000" w:themeColor="text1"/>
          <w:rtl/>
        </w:rPr>
        <w:t xml:space="preserve">8-       </w:t>
      </w:r>
      <w:r w:rsidRPr="00000D29">
        <w:rPr>
          <w:color w:val="000000" w:themeColor="text1"/>
          <w:u w:val="single"/>
          <w:rtl/>
        </w:rPr>
        <w:t xml:space="preserve">عدم مشاركة الاستشارى فى بعض الأنشطة </w:t>
      </w:r>
    </w:p>
    <w:p w:rsidR="00230FDD" w:rsidRPr="00000D29" w:rsidRDefault="00230FDD">
      <w:pPr>
        <w:bidi/>
        <w:ind w:right="-1" w:firstLine="1"/>
        <w:jc w:val="lowKashida"/>
        <w:rPr>
          <w:color w:val="000000" w:themeColor="text1"/>
          <w:rtl/>
        </w:rPr>
      </w:pPr>
    </w:p>
    <w:p w:rsidR="00230FDD" w:rsidRPr="00246BBF" w:rsidRDefault="00230FDD">
      <w:pPr>
        <w:bidi/>
        <w:ind w:right="-1" w:firstLine="1"/>
        <w:jc w:val="lowKashida"/>
        <w:rPr>
          <w:color w:val="000000" w:themeColor="text1"/>
          <w:rtl/>
        </w:rPr>
      </w:pPr>
      <w:r w:rsidRPr="00000D29">
        <w:rPr>
          <w:color w:val="000000" w:themeColor="text1"/>
          <w:rtl/>
        </w:rPr>
        <w:t xml:space="preserve">           يوافق الاستشارى على أنه ، خلال مدة هذا العقد وبعد إنهائه ، لن يكون من حق الاستشاريين أو أى كيان تابع مرتبط به تقديم سلع ، أو أعمال ، أو خدمات ( فيما عدا الخدمات المتعاقد عليها أو أى امتداد لها ) لأى مشروع ناشىء عن الخدمات أو وثيق الصلة بها .</w:t>
      </w:r>
    </w:p>
    <w:p w:rsidR="00230FDD" w:rsidRPr="00246BBF" w:rsidRDefault="00230FDD">
      <w:pPr>
        <w:bidi/>
        <w:ind w:right="-1" w:firstLine="1"/>
        <w:jc w:val="lowKashida"/>
        <w:rPr>
          <w:color w:val="000000" w:themeColor="text1"/>
          <w:rtl/>
        </w:rPr>
      </w:pPr>
    </w:p>
    <w:p w:rsidR="00230FDD" w:rsidRPr="00246BBF" w:rsidRDefault="00230FDD">
      <w:pPr>
        <w:bidi/>
        <w:ind w:right="-1" w:firstLine="1"/>
        <w:jc w:val="lowKashida"/>
        <w:rPr>
          <w:color w:val="000000" w:themeColor="text1"/>
          <w:rtl/>
        </w:rPr>
      </w:pPr>
    </w:p>
    <w:p w:rsidR="00230FDD" w:rsidRPr="00246BBF" w:rsidRDefault="00230FDD">
      <w:pPr>
        <w:bidi/>
        <w:ind w:right="-1" w:firstLine="1"/>
        <w:jc w:val="lowKashida"/>
        <w:rPr>
          <w:color w:val="000000" w:themeColor="text1"/>
          <w:rtl/>
        </w:rPr>
      </w:pPr>
    </w:p>
    <w:p w:rsidR="00230FDD" w:rsidRPr="00246BBF" w:rsidRDefault="00230FDD">
      <w:pPr>
        <w:pBdr>
          <w:bottom w:val="single" w:sz="6" w:space="1" w:color="auto"/>
        </w:pBdr>
        <w:bidi/>
        <w:ind w:right="-1" w:firstLine="1"/>
        <w:jc w:val="lowKashida"/>
        <w:rPr>
          <w:color w:val="000000" w:themeColor="text1"/>
          <w:rtl/>
        </w:rPr>
      </w:pPr>
      <w:r w:rsidRPr="00246BBF">
        <w:rPr>
          <w:b/>
          <w:bCs/>
          <w:color w:val="000000" w:themeColor="text1"/>
          <w:rtl/>
        </w:rPr>
        <w:t xml:space="preserve">6                                                             </w:t>
      </w:r>
      <w:r w:rsidRPr="00246BBF">
        <w:rPr>
          <w:color w:val="000000" w:themeColor="text1"/>
          <w:rtl/>
        </w:rPr>
        <w:t>نموذج لعقد : المهام الصغيرة ـ المستندة للزمن</w:t>
      </w:r>
    </w:p>
    <w:p w:rsidR="00230FDD" w:rsidRPr="00246BBF" w:rsidRDefault="00230FDD">
      <w:pPr>
        <w:bidi/>
        <w:ind w:right="849" w:hanging="849"/>
        <w:jc w:val="lowKashida"/>
        <w:rPr>
          <w:b/>
          <w:bCs/>
          <w:color w:val="000000" w:themeColor="text1"/>
          <w:rtl/>
        </w:rPr>
      </w:pPr>
    </w:p>
    <w:p w:rsidR="00230FDD" w:rsidRPr="00246BBF" w:rsidRDefault="00230FDD">
      <w:pPr>
        <w:bidi/>
        <w:ind w:right="849" w:hanging="849"/>
        <w:jc w:val="lowKashida"/>
        <w:rPr>
          <w:color w:val="000000" w:themeColor="text1"/>
          <w:rtl/>
        </w:rPr>
      </w:pPr>
    </w:p>
    <w:p w:rsidR="00230FDD" w:rsidRPr="00246BBF" w:rsidRDefault="00230FDD">
      <w:pPr>
        <w:bidi/>
        <w:ind w:right="849" w:hanging="849"/>
        <w:jc w:val="lowKashida"/>
        <w:rPr>
          <w:color w:val="000000" w:themeColor="text1"/>
          <w:u w:val="single"/>
          <w:rtl/>
        </w:rPr>
      </w:pPr>
      <w:r w:rsidRPr="00246BBF">
        <w:rPr>
          <w:color w:val="000000" w:themeColor="text1"/>
          <w:rtl/>
        </w:rPr>
        <w:t xml:space="preserve">9-       </w:t>
      </w:r>
      <w:r w:rsidRPr="00246BBF">
        <w:rPr>
          <w:color w:val="000000" w:themeColor="text1"/>
          <w:u w:val="single"/>
          <w:rtl/>
        </w:rPr>
        <w:t xml:space="preserve">التأمين </w:t>
      </w:r>
    </w:p>
    <w:p w:rsidR="00230FDD" w:rsidRPr="00246BBF" w:rsidRDefault="00230FDD">
      <w:pPr>
        <w:bidi/>
        <w:ind w:right="849" w:hanging="849"/>
        <w:jc w:val="lowKashida"/>
        <w:rPr>
          <w:b/>
          <w:bCs/>
          <w:color w:val="000000" w:themeColor="text1"/>
          <w:rtl/>
        </w:rPr>
      </w:pPr>
    </w:p>
    <w:p w:rsidR="00230FDD" w:rsidRPr="00246BBF" w:rsidRDefault="00230FDD">
      <w:pPr>
        <w:bidi/>
        <w:ind w:right="849" w:hanging="849"/>
        <w:jc w:val="lowKashida"/>
        <w:rPr>
          <w:color w:val="000000" w:themeColor="text1"/>
          <w:rtl/>
        </w:rPr>
      </w:pPr>
      <w:r w:rsidRPr="00246BBF">
        <w:rPr>
          <w:color w:val="000000" w:themeColor="text1"/>
          <w:rtl/>
        </w:rPr>
        <w:t xml:space="preserve">           يكون الاستشارى مسئولا عن الإشتراك فى أى تغطية تأمينية ملائمة .</w:t>
      </w:r>
    </w:p>
    <w:p w:rsidR="00230FDD" w:rsidRPr="00246BBF" w:rsidRDefault="00230FDD">
      <w:pPr>
        <w:bidi/>
        <w:ind w:right="849" w:hanging="849"/>
        <w:jc w:val="lowKashida"/>
        <w:rPr>
          <w:color w:val="000000" w:themeColor="text1"/>
          <w:rtl/>
        </w:rPr>
      </w:pPr>
    </w:p>
    <w:p w:rsidR="00230FDD" w:rsidRPr="00246BBF" w:rsidRDefault="00230FDD">
      <w:pPr>
        <w:bidi/>
        <w:ind w:right="849" w:hanging="849"/>
        <w:jc w:val="lowKashida"/>
        <w:rPr>
          <w:color w:val="000000" w:themeColor="text1"/>
          <w:rtl/>
        </w:rPr>
      </w:pPr>
      <w:r w:rsidRPr="00246BBF">
        <w:rPr>
          <w:color w:val="000000" w:themeColor="text1"/>
          <w:rtl/>
        </w:rPr>
        <w:t xml:space="preserve">10-     </w:t>
      </w:r>
      <w:r w:rsidRPr="00246BBF">
        <w:rPr>
          <w:color w:val="000000" w:themeColor="text1"/>
          <w:u w:val="single"/>
          <w:rtl/>
        </w:rPr>
        <w:t xml:space="preserve">الإسناد للغير </w:t>
      </w:r>
    </w:p>
    <w:p w:rsidR="00230FDD" w:rsidRPr="00246BBF" w:rsidRDefault="00230FDD">
      <w:pPr>
        <w:bidi/>
        <w:ind w:right="849" w:hanging="849"/>
        <w:jc w:val="lowKashida"/>
        <w:rPr>
          <w:color w:val="000000" w:themeColor="text1"/>
          <w:rtl/>
        </w:rPr>
      </w:pPr>
    </w:p>
    <w:p w:rsidR="00230FDD" w:rsidRPr="00246BBF" w:rsidRDefault="00230FDD">
      <w:pPr>
        <w:bidi/>
        <w:ind w:right="-1" w:firstLine="1"/>
        <w:jc w:val="lowKashida"/>
        <w:rPr>
          <w:color w:val="000000" w:themeColor="text1"/>
          <w:rtl/>
        </w:rPr>
      </w:pPr>
      <w:r w:rsidRPr="00246BBF">
        <w:rPr>
          <w:color w:val="000000" w:themeColor="text1"/>
          <w:rtl/>
        </w:rPr>
        <w:t xml:space="preserve">          لا يجوز للاستشارى  أن يسند للغير هذا العقد أو عقد مقاولة من الباطن أو أى جزء منه بدون موافقة كتابية مسبقة من العميل .</w:t>
      </w:r>
    </w:p>
    <w:p w:rsidR="00230FDD" w:rsidRPr="00246BBF" w:rsidRDefault="00230FDD">
      <w:pPr>
        <w:bidi/>
        <w:ind w:right="-1" w:firstLine="1"/>
        <w:jc w:val="lowKashida"/>
        <w:rPr>
          <w:color w:val="000000" w:themeColor="text1"/>
          <w:rtl/>
        </w:rPr>
      </w:pPr>
    </w:p>
    <w:p w:rsidR="00230FDD" w:rsidRPr="00246BBF" w:rsidRDefault="00230FDD">
      <w:pPr>
        <w:bidi/>
        <w:ind w:right="-1" w:firstLine="1"/>
        <w:jc w:val="lowKashida"/>
        <w:rPr>
          <w:color w:val="000000" w:themeColor="text1"/>
          <w:u w:val="single"/>
          <w:rtl/>
        </w:rPr>
      </w:pPr>
      <w:r w:rsidRPr="00246BBF">
        <w:rPr>
          <w:color w:val="000000" w:themeColor="text1"/>
          <w:rtl/>
        </w:rPr>
        <w:t xml:space="preserve">11-     </w:t>
      </w:r>
      <w:r w:rsidRPr="00246BBF">
        <w:rPr>
          <w:color w:val="000000" w:themeColor="text1"/>
          <w:u w:val="single"/>
          <w:rtl/>
        </w:rPr>
        <w:t xml:space="preserve">القانون الذى يخضع له العقد ولغته </w:t>
      </w:r>
    </w:p>
    <w:p w:rsidR="00230FDD" w:rsidRPr="00246BBF" w:rsidRDefault="00230FDD">
      <w:pPr>
        <w:bidi/>
        <w:ind w:right="-1" w:firstLine="1"/>
        <w:jc w:val="lowKashida"/>
        <w:rPr>
          <w:color w:val="000000" w:themeColor="text1"/>
          <w:rtl/>
        </w:rPr>
      </w:pPr>
    </w:p>
    <w:p w:rsidR="00230FDD" w:rsidRPr="00246BBF" w:rsidRDefault="00230FDD">
      <w:pPr>
        <w:bidi/>
        <w:ind w:right="-1" w:firstLine="1"/>
        <w:jc w:val="lowKashida"/>
        <w:rPr>
          <w:color w:val="000000" w:themeColor="text1"/>
          <w:rtl/>
        </w:rPr>
      </w:pPr>
      <w:r w:rsidRPr="00246BBF">
        <w:rPr>
          <w:color w:val="000000" w:themeColor="text1"/>
          <w:rtl/>
        </w:rPr>
        <w:t xml:space="preserve">           يخضع هذا العقد لقوانين ــــــــــــ ، ولغته هى اللغة </w:t>
      </w:r>
      <w:r w:rsidRPr="00246BBF">
        <w:rPr>
          <w:rStyle w:val="FootnoteReference"/>
          <w:color w:val="000000" w:themeColor="text1"/>
          <w:rtl/>
        </w:rPr>
        <w:footnoteReference w:customMarkFollows="1" w:id="5"/>
        <w:t>(4)</w:t>
      </w:r>
      <w:r w:rsidRPr="00246BBF">
        <w:rPr>
          <w:color w:val="000000" w:themeColor="text1"/>
          <w:rtl/>
        </w:rPr>
        <w:t xml:space="preserve">  ــــــــــــ  .</w:t>
      </w:r>
    </w:p>
    <w:p w:rsidR="00230FDD" w:rsidRPr="00246BBF" w:rsidRDefault="00230FDD">
      <w:pPr>
        <w:bidi/>
        <w:ind w:right="-1" w:firstLine="1"/>
        <w:jc w:val="lowKashida"/>
        <w:rPr>
          <w:color w:val="000000" w:themeColor="text1"/>
          <w:rtl/>
        </w:rPr>
      </w:pPr>
    </w:p>
    <w:p w:rsidR="00230FDD" w:rsidRPr="00246BBF" w:rsidRDefault="00230FDD">
      <w:pPr>
        <w:bidi/>
        <w:ind w:right="-1" w:firstLine="1"/>
        <w:jc w:val="lowKashida"/>
        <w:rPr>
          <w:color w:val="000000" w:themeColor="text1"/>
          <w:rtl/>
        </w:rPr>
      </w:pPr>
      <w:r w:rsidRPr="00246BBF">
        <w:rPr>
          <w:color w:val="000000" w:themeColor="text1"/>
          <w:rtl/>
        </w:rPr>
        <w:t xml:space="preserve">12-     </w:t>
      </w:r>
      <w:r w:rsidRPr="00246BBF">
        <w:rPr>
          <w:color w:val="000000" w:themeColor="text1"/>
          <w:u w:val="single"/>
          <w:rtl/>
        </w:rPr>
        <w:t xml:space="preserve">تسوية النزاع </w:t>
      </w:r>
      <w:r w:rsidRPr="00246BBF">
        <w:rPr>
          <w:rStyle w:val="FootnoteReference"/>
          <w:color w:val="000000" w:themeColor="text1"/>
          <w:u w:val="single"/>
          <w:rtl/>
        </w:rPr>
        <w:footnoteReference w:customMarkFollows="1" w:id="6"/>
        <w:t>(5)</w:t>
      </w:r>
    </w:p>
    <w:p w:rsidR="00230FDD" w:rsidRPr="00246BBF" w:rsidRDefault="00230FDD">
      <w:pPr>
        <w:bidi/>
        <w:ind w:right="-1" w:firstLine="1"/>
        <w:jc w:val="lowKashida"/>
        <w:rPr>
          <w:color w:val="000000" w:themeColor="text1"/>
          <w:rtl/>
        </w:rPr>
      </w:pPr>
    </w:p>
    <w:p w:rsidR="00230FDD" w:rsidRPr="00246BBF" w:rsidRDefault="00230FDD">
      <w:pPr>
        <w:bidi/>
        <w:ind w:right="-1" w:firstLine="1"/>
        <w:jc w:val="lowKashida"/>
        <w:rPr>
          <w:color w:val="000000" w:themeColor="text1"/>
          <w:rtl/>
        </w:rPr>
      </w:pPr>
      <w:r w:rsidRPr="00246BBF">
        <w:rPr>
          <w:color w:val="000000" w:themeColor="text1"/>
          <w:rtl/>
        </w:rPr>
        <w:t xml:space="preserve">           أى نزاع ينشأ من هذا العقد ، ولا يمكن تسويته وديا بين الطرفين ، يحال إلى القضاء / التحكيم بمقتضى قوانين بلد العميل .</w:t>
      </w:r>
    </w:p>
    <w:p w:rsidR="00230FDD" w:rsidRPr="00246BBF" w:rsidRDefault="00230FDD">
      <w:pPr>
        <w:bidi/>
        <w:ind w:right="-1" w:firstLine="1"/>
        <w:jc w:val="lowKashida"/>
        <w:rPr>
          <w:color w:val="000000" w:themeColor="text1"/>
          <w:rtl/>
        </w:rPr>
      </w:pPr>
    </w:p>
    <w:p w:rsidR="00230FDD" w:rsidRPr="00246BBF" w:rsidRDefault="00230FDD">
      <w:pPr>
        <w:bidi/>
        <w:ind w:right="-1" w:firstLine="1"/>
        <w:jc w:val="lowKashida"/>
        <w:rPr>
          <w:color w:val="000000" w:themeColor="text1"/>
          <w:rtl/>
        </w:rPr>
      </w:pPr>
    </w:p>
    <w:p w:rsidR="00230FDD" w:rsidRPr="00246BBF" w:rsidRDefault="00230FDD">
      <w:pPr>
        <w:bidi/>
        <w:ind w:right="-1" w:firstLine="1"/>
        <w:jc w:val="lowKashida"/>
        <w:rPr>
          <w:color w:val="000000" w:themeColor="text1"/>
          <w:rtl/>
        </w:rPr>
      </w:pPr>
    </w:p>
    <w:p w:rsidR="00230FDD" w:rsidRPr="00246BBF" w:rsidRDefault="00230FDD">
      <w:pPr>
        <w:bidi/>
        <w:ind w:right="-1" w:firstLine="1"/>
        <w:jc w:val="lowKashida"/>
        <w:rPr>
          <w:color w:val="000000" w:themeColor="text1"/>
          <w:rtl/>
        </w:rPr>
      </w:pPr>
      <w:r w:rsidRPr="00246BBF">
        <w:rPr>
          <w:color w:val="000000" w:themeColor="text1"/>
          <w:szCs w:val="32"/>
          <w:rtl/>
        </w:rPr>
        <w:t>عن العميل                                        عن الاستشارى</w:t>
      </w:r>
    </w:p>
    <w:p w:rsidR="00230FDD" w:rsidRPr="00246BBF" w:rsidRDefault="00230FDD">
      <w:pPr>
        <w:bidi/>
        <w:ind w:right="-1" w:firstLine="1"/>
        <w:jc w:val="lowKashida"/>
        <w:rPr>
          <w:color w:val="000000" w:themeColor="text1"/>
          <w:rtl/>
        </w:rPr>
      </w:pPr>
    </w:p>
    <w:p w:rsidR="00230FDD" w:rsidRPr="00246BBF" w:rsidRDefault="00230FDD">
      <w:pPr>
        <w:bidi/>
        <w:ind w:right="-1" w:firstLine="1"/>
        <w:jc w:val="lowKashida"/>
        <w:rPr>
          <w:color w:val="000000" w:themeColor="text1"/>
          <w:rtl/>
        </w:rPr>
      </w:pPr>
    </w:p>
    <w:p w:rsidR="00230FDD" w:rsidRPr="00246BBF" w:rsidRDefault="00230FDD">
      <w:pPr>
        <w:bidi/>
        <w:ind w:right="-1" w:firstLine="1"/>
        <w:jc w:val="lowKashida"/>
        <w:rPr>
          <w:color w:val="000000" w:themeColor="text1"/>
          <w:rtl/>
        </w:rPr>
      </w:pPr>
    </w:p>
    <w:p w:rsidR="00230FDD" w:rsidRPr="00246BBF" w:rsidRDefault="00230FDD">
      <w:pPr>
        <w:bidi/>
        <w:ind w:right="-1" w:firstLine="1"/>
        <w:jc w:val="lowKashida"/>
        <w:rPr>
          <w:color w:val="000000" w:themeColor="text1"/>
          <w:rtl/>
        </w:rPr>
      </w:pPr>
      <w:r w:rsidRPr="00246BBF">
        <w:rPr>
          <w:color w:val="000000" w:themeColor="text1"/>
          <w:rtl/>
        </w:rPr>
        <w:t xml:space="preserve">           توقيع ـــــــــــــــ               توقيع ـــــــــــــــ</w:t>
      </w:r>
    </w:p>
    <w:p w:rsidR="00230FDD" w:rsidRPr="00246BBF" w:rsidRDefault="00230FDD">
      <w:pPr>
        <w:bidi/>
        <w:ind w:right="-1" w:firstLine="1"/>
        <w:jc w:val="lowKashida"/>
        <w:rPr>
          <w:color w:val="000000" w:themeColor="text1"/>
          <w:rtl/>
        </w:rPr>
      </w:pPr>
    </w:p>
    <w:p w:rsidR="00230FDD" w:rsidRPr="00246BBF" w:rsidRDefault="00230FDD">
      <w:pPr>
        <w:bidi/>
        <w:ind w:right="-1" w:firstLine="1"/>
        <w:jc w:val="lowKashida"/>
        <w:rPr>
          <w:color w:val="000000" w:themeColor="text1"/>
          <w:rtl/>
        </w:rPr>
      </w:pPr>
      <w:r w:rsidRPr="00246BBF">
        <w:rPr>
          <w:color w:val="000000" w:themeColor="text1"/>
          <w:rtl/>
        </w:rPr>
        <w:t xml:space="preserve">           الوظيفة : ـــــــــــــ               الوظيفة : ـــــــــــــ</w:t>
      </w:r>
    </w:p>
    <w:p w:rsidR="00230FDD" w:rsidRPr="00246BBF" w:rsidRDefault="00230FDD">
      <w:pPr>
        <w:bidi/>
        <w:jc w:val="lowKashida"/>
        <w:rPr>
          <w:color w:val="000000" w:themeColor="text1"/>
          <w:szCs w:val="28"/>
        </w:rPr>
      </w:pPr>
    </w:p>
    <w:p w:rsidR="00230FDD" w:rsidRPr="00246BBF" w:rsidRDefault="00230FDD">
      <w:pPr>
        <w:pStyle w:val="BodyText"/>
        <w:rPr>
          <w:b/>
          <w:bCs/>
          <w:color w:val="000000" w:themeColor="text1"/>
          <w:u w:val="single"/>
        </w:rPr>
      </w:pPr>
    </w:p>
    <w:p w:rsidR="00230FDD" w:rsidRPr="00246BBF" w:rsidRDefault="00230FDD">
      <w:pPr>
        <w:pStyle w:val="BodyText"/>
        <w:jc w:val="center"/>
        <w:rPr>
          <w:b/>
          <w:bCs/>
          <w:color w:val="000000" w:themeColor="text1"/>
          <w:u w:val="single"/>
        </w:rPr>
      </w:pPr>
    </w:p>
    <w:p w:rsidR="00230FDD" w:rsidRPr="00246BBF" w:rsidRDefault="00230FDD">
      <w:pPr>
        <w:pStyle w:val="BodyText"/>
        <w:jc w:val="center"/>
        <w:rPr>
          <w:b/>
          <w:bCs/>
          <w:color w:val="000000" w:themeColor="text1"/>
          <w:u w:val="single"/>
        </w:rPr>
      </w:pPr>
    </w:p>
    <w:p w:rsidR="00230FDD" w:rsidRPr="00246BBF" w:rsidRDefault="00230FDD">
      <w:pPr>
        <w:pStyle w:val="BodyText"/>
        <w:jc w:val="center"/>
        <w:rPr>
          <w:b/>
          <w:bCs/>
          <w:color w:val="000000" w:themeColor="text1"/>
          <w:u w:val="single"/>
        </w:rPr>
      </w:pPr>
    </w:p>
    <w:p w:rsidR="00230FDD" w:rsidRPr="00246BBF" w:rsidRDefault="00230FDD">
      <w:pPr>
        <w:pStyle w:val="BodyText"/>
        <w:jc w:val="center"/>
        <w:rPr>
          <w:b/>
          <w:bCs/>
          <w:color w:val="000000" w:themeColor="text1"/>
          <w:u w:val="single"/>
        </w:rPr>
      </w:pPr>
    </w:p>
    <w:p w:rsidR="00230FDD" w:rsidRPr="00246BBF" w:rsidRDefault="00230FDD">
      <w:pPr>
        <w:pStyle w:val="BodyText"/>
        <w:jc w:val="center"/>
        <w:rPr>
          <w:b/>
          <w:bCs/>
          <w:color w:val="000000" w:themeColor="text1"/>
          <w:u w:val="single"/>
        </w:rPr>
      </w:pPr>
    </w:p>
    <w:p w:rsidR="00230FDD" w:rsidRPr="00246BBF" w:rsidRDefault="00230FDD">
      <w:pPr>
        <w:pStyle w:val="BodyText"/>
        <w:jc w:val="center"/>
        <w:rPr>
          <w:b/>
          <w:bCs/>
          <w:color w:val="000000" w:themeColor="text1"/>
          <w:u w:val="single"/>
        </w:rPr>
      </w:pPr>
    </w:p>
    <w:p w:rsidR="00230FDD" w:rsidRPr="00246BBF" w:rsidRDefault="00230FDD">
      <w:pPr>
        <w:pStyle w:val="BodyText"/>
        <w:jc w:val="center"/>
        <w:rPr>
          <w:b/>
          <w:bCs/>
          <w:color w:val="000000" w:themeColor="text1"/>
          <w:u w:val="single"/>
        </w:rPr>
      </w:pPr>
    </w:p>
    <w:p w:rsidR="00230FDD" w:rsidRPr="00246BBF" w:rsidRDefault="00230FDD">
      <w:pPr>
        <w:pStyle w:val="BodyText"/>
        <w:jc w:val="center"/>
        <w:rPr>
          <w:b/>
          <w:bCs/>
          <w:color w:val="000000" w:themeColor="text1"/>
          <w:u w:val="single"/>
        </w:rPr>
      </w:pPr>
    </w:p>
    <w:p w:rsidR="00230FDD" w:rsidRPr="00246BBF" w:rsidRDefault="00230FDD">
      <w:pPr>
        <w:pStyle w:val="BodyText"/>
        <w:jc w:val="center"/>
        <w:rPr>
          <w:b/>
          <w:bCs/>
          <w:color w:val="000000" w:themeColor="text1"/>
          <w:u w:val="single"/>
        </w:rPr>
      </w:pPr>
    </w:p>
    <w:p w:rsidR="00230FDD" w:rsidRPr="00246BBF" w:rsidRDefault="00230FDD">
      <w:pPr>
        <w:pStyle w:val="BodyText"/>
        <w:jc w:val="center"/>
        <w:rPr>
          <w:b/>
          <w:bCs/>
          <w:color w:val="000000" w:themeColor="text1"/>
          <w:u w:val="single"/>
        </w:rPr>
      </w:pPr>
    </w:p>
    <w:p w:rsidR="00230FDD" w:rsidRPr="00246BBF" w:rsidRDefault="00230FDD">
      <w:pPr>
        <w:pStyle w:val="BodyText"/>
        <w:jc w:val="center"/>
        <w:rPr>
          <w:b/>
          <w:bCs/>
          <w:color w:val="000000" w:themeColor="text1"/>
          <w:u w:val="single"/>
        </w:rPr>
      </w:pPr>
    </w:p>
    <w:p w:rsidR="00230FDD" w:rsidRPr="00246BBF" w:rsidRDefault="00230FDD">
      <w:pPr>
        <w:pStyle w:val="BodyText"/>
        <w:jc w:val="center"/>
        <w:rPr>
          <w:b/>
          <w:bCs/>
          <w:color w:val="000000" w:themeColor="text1"/>
          <w:u w:val="single"/>
        </w:rPr>
      </w:pPr>
    </w:p>
    <w:p w:rsidR="00230FDD" w:rsidRPr="00246BBF" w:rsidRDefault="00230FDD">
      <w:pPr>
        <w:pStyle w:val="BodyText"/>
        <w:jc w:val="center"/>
        <w:rPr>
          <w:b/>
          <w:bCs/>
          <w:color w:val="000000" w:themeColor="text1"/>
          <w:u w:val="single"/>
        </w:rPr>
      </w:pPr>
    </w:p>
    <w:p w:rsidR="00230FDD" w:rsidRPr="00246BBF" w:rsidRDefault="00230FDD">
      <w:pPr>
        <w:pStyle w:val="BodyText"/>
        <w:jc w:val="center"/>
        <w:rPr>
          <w:b/>
          <w:bCs/>
          <w:color w:val="000000" w:themeColor="text1"/>
          <w:u w:val="single"/>
        </w:rPr>
      </w:pPr>
    </w:p>
    <w:p w:rsidR="00230FDD" w:rsidRPr="00246BBF" w:rsidRDefault="00230FDD">
      <w:pPr>
        <w:pStyle w:val="BodyText"/>
        <w:jc w:val="center"/>
        <w:rPr>
          <w:b/>
          <w:bCs/>
          <w:color w:val="000000" w:themeColor="text1"/>
          <w:u w:val="single"/>
        </w:rPr>
      </w:pPr>
    </w:p>
    <w:p w:rsidR="00230FDD" w:rsidRPr="00246BBF" w:rsidRDefault="00230FDD">
      <w:pPr>
        <w:pStyle w:val="BodyText"/>
        <w:jc w:val="center"/>
        <w:rPr>
          <w:b/>
          <w:bCs/>
          <w:color w:val="000000" w:themeColor="text1"/>
          <w:u w:val="single"/>
        </w:rPr>
      </w:pPr>
    </w:p>
    <w:p w:rsidR="00230FDD" w:rsidRPr="00246BBF" w:rsidRDefault="00230FDD">
      <w:pPr>
        <w:pStyle w:val="BodyText"/>
        <w:jc w:val="center"/>
        <w:rPr>
          <w:b/>
          <w:bCs/>
          <w:color w:val="000000" w:themeColor="text1"/>
          <w:u w:val="single"/>
        </w:rPr>
      </w:pPr>
    </w:p>
    <w:p w:rsidR="00230FDD" w:rsidRPr="00246BBF" w:rsidRDefault="00230FDD">
      <w:pPr>
        <w:pStyle w:val="BodyText"/>
        <w:jc w:val="center"/>
        <w:rPr>
          <w:b/>
          <w:bCs/>
          <w:color w:val="000000" w:themeColor="text1"/>
          <w:u w:val="single"/>
        </w:rPr>
      </w:pPr>
    </w:p>
    <w:p w:rsidR="00230FDD" w:rsidRPr="00246BBF" w:rsidRDefault="00230FDD">
      <w:pPr>
        <w:pStyle w:val="BodyText"/>
        <w:jc w:val="center"/>
        <w:rPr>
          <w:b/>
          <w:bCs/>
          <w:color w:val="000000" w:themeColor="text1"/>
          <w:u w:val="single"/>
        </w:rPr>
      </w:pPr>
    </w:p>
    <w:p w:rsidR="00230FDD" w:rsidRPr="00246BBF" w:rsidRDefault="00230FDD">
      <w:pPr>
        <w:ind w:left="60"/>
        <w:rPr>
          <w:color w:val="000000" w:themeColor="text1"/>
        </w:rPr>
      </w:pPr>
    </w:p>
    <w:p w:rsidR="00230FDD" w:rsidRPr="00246BBF" w:rsidRDefault="00230FDD">
      <w:pPr>
        <w:rPr>
          <w:color w:val="000000" w:themeColor="text1"/>
        </w:rPr>
      </w:pPr>
    </w:p>
    <w:p w:rsidR="00230FDD" w:rsidRPr="00246BBF" w:rsidRDefault="00230FDD">
      <w:pPr>
        <w:rPr>
          <w:color w:val="000000" w:themeColor="text1"/>
        </w:rPr>
      </w:pPr>
    </w:p>
    <w:p w:rsidR="00230FDD" w:rsidRPr="00246BBF" w:rsidRDefault="00230FDD">
      <w:pPr>
        <w:rPr>
          <w:color w:val="000000" w:themeColor="text1"/>
        </w:rPr>
      </w:pPr>
    </w:p>
    <w:p w:rsidR="00230FDD" w:rsidRPr="00246BBF" w:rsidRDefault="00230FDD">
      <w:pPr>
        <w:rPr>
          <w:color w:val="000000" w:themeColor="text1"/>
        </w:rPr>
      </w:pPr>
    </w:p>
    <w:p w:rsidR="00230FDD" w:rsidRPr="00246BBF" w:rsidRDefault="00230FDD">
      <w:pPr>
        <w:rPr>
          <w:color w:val="000000" w:themeColor="text1"/>
        </w:rPr>
      </w:pPr>
    </w:p>
    <w:p w:rsidR="00230FDD" w:rsidRPr="00246BBF" w:rsidRDefault="00230FDD">
      <w:pPr>
        <w:rPr>
          <w:color w:val="000000" w:themeColor="text1"/>
        </w:rPr>
      </w:pPr>
    </w:p>
    <w:p w:rsidR="00230FDD" w:rsidRPr="00246BBF" w:rsidRDefault="00230FDD">
      <w:pPr>
        <w:rPr>
          <w:color w:val="000000" w:themeColor="text1"/>
        </w:rPr>
      </w:pPr>
    </w:p>
    <w:p w:rsidR="00230FDD" w:rsidRPr="00E5696B" w:rsidRDefault="00230FDD"/>
    <w:sectPr w:rsidR="00230FDD" w:rsidRPr="00E5696B" w:rsidSect="00C45A01">
      <w:pgSz w:w="11906" w:h="16838" w:code="9"/>
      <w:pgMar w:top="1008" w:right="1440" w:bottom="1152" w:left="1440" w:header="720" w:footer="720" w:gutter="0"/>
      <w:pgNumType w:start="1"/>
      <w:cols w:space="720"/>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00E" w:rsidRDefault="006C500E">
      <w:r>
        <w:separator/>
      </w:r>
    </w:p>
  </w:endnote>
  <w:endnote w:type="continuationSeparator" w:id="0">
    <w:p w:rsidR="006C500E" w:rsidRDefault="006C5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FCPIA+BookAntiqua">
    <w:altName w:val="SimSun"/>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
    <w:panose1 w:val="020B0604020202030204"/>
    <w:charset w:val="00"/>
    <w:family w:val="swiss"/>
    <w:notTrueType/>
    <w:pitch w:val="variable"/>
    <w:sig w:usb0="00000003" w:usb1="00000000" w:usb2="00000000" w:usb3="00000000" w:csb0="00000001" w:csb1="00000000"/>
  </w:font>
  <w:font w:name="KLFIJD+TimesNewRoman,Bold">
    <w:altName w:val="宋体"/>
    <w:panose1 w:val="00000000000000000000"/>
    <w:charset w:val="86"/>
    <w:family w:val="roman"/>
    <w:notTrueType/>
    <w:pitch w:val="default"/>
    <w:sig w:usb0="00000001" w:usb1="080E0000" w:usb2="00000010" w:usb3="00000000" w:csb0="00040000" w:csb1="00000000"/>
  </w:font>
  <w:font w:name="KLFHMG+TimesNewRoman">
    <w:altName w:val="宋体"/>
    <w:panose1 w:val="00000000000000000000"/>
    <w:charset w:val="86"/>
    <w:family w:val="roman"/>
    <w:notTrueType/>
    <w:pitch w:val="default"/>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6F5" w:rsidRDefault="001F26F5">
    <w:pPr>
      <w:pStyle w:val="Footer"/>
      <w:ind w:right="360" w:firstLine="360"/>
      <w:rPr>
        <w:rtl/>
      </w:rPr>
    </w:pPr>
    <w:r>
      <w:rPr>
        <w:rStyle w:val="PageNumber"/>
      </w:rPr>
      <w:fldChar w:fldCharType="begin"/>
    </w:r>
    <w:r>
      <w:rPr>
        <w:rStyle w:val="PageNumber"/>
      </w:rPr>
      <w:instrText xml:space="preserve"> PAGE </w:instrText>
    </w:r>
    <w:r>
      <w:rPr>
        <w:rStyle w:val="PageNumber"/>
      </w:rPr>
      <w:fldChar w:fldCharType="separate"/>
    </w:r>
    <w:r w:rsidR="005A4F59">
      <w:rPr>
        <w:rStyle w:val="PageNumber"/>
      </w:rPr>
      <w:t>1</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6F5" w:rsidRDefault="00525E3D">
    <w:pPr>
      <w:pStyle w:val="Footer"/>
      <w:jc w:val="center"/>
    </w:pPr>
    <w:r>
      <w:fldChar w:fldCharType="begin"/>
    </w:r>
    <w:r>
      <w:instrText xml:space="preserve"> PAGE   \* MERGEFORMAT </w:instrText>
    </w:r>
    <w:r>
      <w:fldChar w:fldCharType="separate"/>
    </w:r>
    <w:r w:rsidR="005A4F59">
      <w:t>17</w:t>
    </w:r>
    <w:r>
      <w:fldChar w:fldCharType="end"/>
    </w:r>
  </w:p>
  <w:p w:rsidR="001F26F5" w:rsidRDefault="001F26F5">
    <w:pPr>
      <w:widowControl w:val="0"/>
      <w:autoSpaceDE w:val="0"/>
      <w:autoSpaceDN w:val="0"/>
      <w:adjustRightInd w:val="0"/>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00E" w:rsidRDefault="006C500E">
      <w:r>
        <w:separator/>
      </w:r>
    </w:p>
  </w:footnote>
  <w:footnote w:type="continuationSeparator" w:id="0">
    <w:p w:rsidR="006C500E" w:rsidRDefault="006C500E">
      <w:r>
        <w:continuationSeparator/>
      </w:r>
    </w:p>
  </w:footnote>
  <w:footnote w:id="1">
    <w:p w:rsidR="001F26F5" w:rsidRDefault="001F26F5">
      <w:pPr>
        <w:pStyle w:val="FootnoteText"/>
      </w:pPr>
      <w:r>
        <w:rPr>
          <w:rStyle w:val="FootnoteReference"/>
        </w:rPr>
        <w:footnoteRef/>
      </w:r>
      <w:r>
        <w:rPr>
          <w:rtl/>
        </w:rPr>
        <w:t xml:space="preserve"> </w:t>
      </w:r>
      <w:r>
        <w:t>New Local Administration Low will be considered when it is enfost.</w:t>
      </w:r>
    </w:p>
  </w:footnote>
  <w:footnote w:id="2">
    <w:p w:rsidR="001F26F5" w:rsidRDefault="001F26F5">
      <w:pPr>
        <w:pStyle w:val="FootnoteText"/>
        <w:rPr>
          <w:szCs w:val="24"/>
          <w:rtl/>
        </w:rPr>
      </w:pPr>
      <w:r>
        <w:rPr>
          <w:rStyle w:val="FootnoteReference"/>
          <w:szCs w:val="24"/>
          <w:rtl/>
        </w:rPr>
        <w:t>(1)</w:t>
      </w:r>
      <w:r>
        <w:rPr>
          <w:szCs w:val="24"/>
          <w:rtl/>
        </w:rPr>
        <w:t xml:space="preserve">   يجرى اختيار المعدل المطبق وتحذف المعدلات الأخرى .</w:t>
      </w:r>
    </w:p>
  </w:footnote>
  <w:footnote w:id="3">
    <w:p w:rsidR="001F26F5" w:rsidRDefault="001F26F5">
      <w:pPr>
        <w:pStyle w:val="FootnoteText"/>
        <w:rPr>
          <w:szCs w:val="24"/>
          <w:rtl/>
        </w:rPr>
      </w:pPr>
      <w:r>
        <w:rPr>
          <w:rStyle w:val="FootnoteReference"/>
          <w:szCs w:val="24"/>
          <w:rtl/>
        </w:rPr>
        <w:t>(2)</w:t>
      </w:r>
      <w:r>
        <w:rPr>
          <w:szCs w:val="24"/>
          <w:rtl/>
        </w:rPr>
        <w:t>يمكن إضافة مصروفات محددة باعتبارها البند (3) فى الفقرة  3 (جـ) .</w:t>
      </w:r>
    </w:p>
  </w:footnote>
  <w:footnote w:id="4">
    <w:p w:rsidR="001F26F5" w:rsidRDefault="001F26F5">
      <w:pPr>
        <w:pStyle w:val="FootnoteText"/>
        <w:rPr>
          <w:rtl/>
        </w:rPr>
      </w:pPr>
      <w:r>
        <w:rPr>
          <w:rStyle w:val="FootnoteReference"/>
          <w:rtl/>
        </w:rPr>
        <w:t>(3)</w:t>
      </w:r>
      <w:r>
        <w:rPr>
          <w:rtl/>
        </w:rPr>
        <w:t>القيود الخاصة باستخدام هذه الوثائق وبرامج الكمبيوتر الجاهزة مستقبلا ، إن وجدت ، يتم النص عليها فى نهاية المادة 7 .</w:t>
      </w:r>
    </w:p>
  </w:footnote>
  <w:footnote w:id="5">
    <w:p w:rsidR="001F26F5" w:rsidRDefault="001F26F5">
      <w:pPr>
        <w:pStyle w:val="FootnoteText"/>
        <w:ind w:left="424" w:hanging="424"/>
        <w:jc w:val="lowKashida"/>
        <w:rPr>
          <w:szCs w:val="24"/>
          <w:rtl/>
        </w:rPr>
      </w:pPr>
      <w:r>
        <w:rPr>
          <w:rStyle w:val="FootnoteReference"/>
          <w:szCs w:val="24"/>
          <w:rtl/>
        </w:rPr>
        <w:t>(4)</w:t>
      </w:r>
      <w:r>
        <w:rPr>
          <w:szCs w:val="24"/>
          <w:rtl/>
        </w:rPr>
        <w:t>القانون الذى يختاره العميل عادة ما يكون قانون بلده . غير أن البنك لا يعترض  إذا اتفق العميل والاستشارى على قانون آخر . وتكون اللغة هى الإنجليزية ، أو الفرنسية ، أو الأسبانية ، ما لم يكن العقد مع شركة محلية ، وفى هذه الحالة يمكن أن تكون اللغة هى اللغة المحلية .</w:t>
      </w:r>
    </w:p>
  </w:footnote>
  <w:footnote w:id="6">
    <w:p w:rsidR="001F26F5" w:rsidRDefault="001F26F5">
      <w:pPr>
        <w:pStyle w:val="FootnoteText"/>
        <w:ind w:left="424" w:hanging="424"/>
        <w:jc w:val="lowKashida"/>
        <w:rPr>
          <w:szCs w:val="24"/>
          <w:rtl/>
        </w:rPr>
      </w:pPr>
      <w:r>
        <w:rPr>
          <w:rStyle w:val="FootnoteReference"/>
          <w:szCs w:val="24"/>
          <w:rtl/>
        </w:rPr>
        <w:t>(5)</w:t>
      </w:r>
      <w:r>
        <w:rPr>
          <w:szCs w:val="24"/>
          <w:rtl/>
        </w:rPr>
        <w:tab/>
        <w:t xml:space="preserve">فى حالة توقيع عقد مع استشارى أجنبى ، يتم إحلال النص التالى محل الفقرة 12 : " أى نزاع ، أو خلاف ، أو مطلب ، ينشأ من هذا العقد أو يتعلق به ، أو خرق لهذا العقد ، أو فسخه ، أو بطلانه ، تتم تسويته عن طريق التحكيم بمقتضى قواعد تحكيم الـ  </w:t>
      </w:r>
      <w:r>
        <w:rPr>
          <w:szCs w:val="24"/>
        </w:rPr>
        <w:t>UNCITRAL</w:t>
      </w:r>
      <w:r>
        <w:rPr>
          <w:szCs w:val="24"/>
          <w:rtl/>
        </w:rPr>
        <w:t xml:space="preserve">   السارية فى الوقت الحالى " .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1AC905E"/>
    <w:lvl w:ilvl="0">
      <w:numFmt w:val="bullet"/>
      <w:lvlText w:val="*"/>
      <w:lvlJc w:val="left"/>
    </w:lvl>
  </w:abstractNum>
  <w:abstractNum w:abstractNumId="1" w15:restartNumberingAfterBreak="0">
    <w:nsid w:val="042069B5"/>
    <w:multiLevelType w:val="multilevel"/>
    <w:tmpl w:val="314A742A"/>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314746"/>
    <w:multiLevelType w:val="hybridMultilevel"/>
    <w:tmpl w:val="F7064EEE"/>
    <w:lvl w:ilvl="0" w:tplc="04090001">
      <w:start w:val="1"/>
      <w:numFmt w:val="bullet"/>
      <w:lvlText w:val=""/>
      <w:lvlJc w:val="left"/>
      <w:pPr>
        <w:ind w:left="1558" w:hanging="360"/>
      </w:pPr>
      <w:rPr>
        <w:rFonts w:ascii="Symbol" w:hAnsi="Symbol" w:hint="default"/>
      </w:rPr>
    </w:lvl>
    <w:lvl w:ilvl="1" w:tplc="04090003" w:tentative="1">
      <w:start w:val="1"/>
      <w:numFmt w:val="bullet"/>
      <w:lvlText w:val="o"/>
      <w:lvlJc w:val="left"/>
      <w:pPr>
        <w:ind w:left="2278" w:hanging="360"/>
      </w:pPr>
      <w:rPr>
        <w:rFonts w:ascii="Courier New" w:hAnsi="Courier New" w:cs="Courier New" w:hint="default"/>
      </w:rPr>
    </w:lvl>
    <w:lvl w:ilvl="2" w:tplc="04090005" w:tentative="1">
      <w:start w:val="1"/>
      <w:numFmt w:val="bullet"/>
      <w:lvlText w:val=""/>
      <w:lvlJc w:val="left"/>
      <w:pPr>
        <w:ind w:left="2998" w:hanging="360"/>
      </w:pPr>
      <w:rPr>
        <w:rFonts w:ascii="Wingdings" w:hAnsi="Wingdings" w:hint="default"/>
      </w:rPr>
    </w:lvl>
    <w:lvl w:ilvl="3" w:tplc="04090001" w:tentative="1">
      <w:start w:val="1"/>
      <w:numFmt w:val="bullet"/>
      <w:lvlText w:val=""/>
      <w:lvlJc w:val="left"/>
      <w:pPr>
        <w:ind w:left="3718" w:hanging="360"/>
      </w:pPr>
      <w:rPr>
        <w:rFonts w:ascii="Symbol" w:hAnsi="Symbol" w:hint="default"/>
      </w:rPr>
    </w:lvl>
    <w:lvl w:ilvl="4" w:tplc="04090003" w:tentative="1">
      <w:start w:val="1"/>
      <w:numFmt w:val="bullet"/>
      <w:lvlText w:val="o"/>
      <w:lvlJc w:val="left"/>
      <w:pPr>
        <w:ind w:left="4438" w:hanging="360"/>
      </w:pPr>
      <w:rPr>
        <w:rFonts w:ascii="Courier New" w:hAnsi="Courier New" w:cs="Courier New" w:hint="default"/>
      </w:rPr>
    </w:lvl>
    <w:lvl w:ilvl="5" w:tplc="04090005" w:tentative="1">
      <w:start w:val="1"/>
      <w:numFmt w:val="bullet"/>
      <w:lvlText w:val=""/>
      <w:lvlJc w:val="left"/>
      <w:pPr>
        <w:ind w:left="5158" w:hanging="360"/>
      </w:pPr>
      <w:rPr>
        <w:rFonts w:ascii="Wingdings" w:hAnsi="Wingdings" w:hint="default"/>
      </w:rPr>
    </w:lvl>
    <w:lvl w:ilvl="6" w:tplc="04090001" w:tentative="1">
      <w:start w:val="1"/>
      <w:numFmt w:val="bullet"/>
      <w:lvlText w:val=""/>
      <w:lvlJc w:val="left"/>
      <w:pPr>
        <w:ind w:left="5878" w:hanging="360"/>
      </w:pPr>
      <w:rPr>
        <w:rFonts w:ascii="Symbol" w:hAnsi="Symbol" w:hint="default"/>
      </w:rPr>
    </w:lvl>
    <w:lvl w:ilvl="7" w:tplc="04090003" w:tentative="1">
      <w:start w:val="1"/>
      <w:numFmt w:val="bullet"/>
      <w:lvlText w:val="o"/>
      <w:lvlJc w:val="left"/>
      <w:pPr>
        <w:ind w:left="6598" w:hanging="360"/>
      </w:pPr>
      <w:rPr>
        <w:rFonts w:ascii="Courier New" w:hAnsi="Courier New" w:cs="Courier New" w:hint="default"/>
      </w:rPr>
    </w:lvl>
    <w:lvl w:ilvl="8" w:tplc="04090005" w:tentative="1">
      <w:start w:val="1"/>
      <w:numFmt w:val="bullet"/>
      <w:lvlText w:val=""/>
      <w:lvlJc w:val="left"/>
      <w:pPr>
        <w:ind w:left="7318" w:hanging="360"/>
      </w:pPr>
      <w:rPr>
        <w:rFonts w:ascii="Wingdings" w:hAnsi="Wingdings" w:hint="default"/>
      </w:rPr>
    </w:lvl>
  </w:abstractNum>
  <w:abstractNum w:abstractNumId="3" w15:restartNumberingAfterBreak="0">
    <w:nsid w:val="07A27E29"/>
    <w:multiLevelType w:val="singleLevel"/>
    <w:tmpl w:val="908AABA4"/>
    <w:lvl w:ilvl="0">
      <w:start w:val="7"/>
      <w:numFmt w:val="bullet"/>
      <w:lvlText w:val="-"/>
      <w:lvlJc w:val="left"/>
      <w:pPr>
        <w:tabs>
          <w:tab w:val="num" w:pos="720"/>
        </w:tabs>
        <w:ind w:left="720" w:hanging="720"/>
      </w:pPr>
      <w:rPr>
        <w:rFonts w:cs="Times New Roman" w:hint="default"/>
      </w:rPr>
    </w:lvl>
  </w:abstractNum>
  <w:abstractNum w:abstractNumId="4" w15:restartNumberingAfterBreak="0">
    <w:nsid w:val="07FB4C53"/>
    <w:multiLevelType w:val="hybridMultilevel"/>
    <w:tmpl w:val="905EFB36"/>
    <w:lvl w:ilvl="0" w:tplc="04090001">
      <w:start w:val="1"/>
      <w:numFmt w:val="bullet"/>
      <w:lvlText w:val=""/>
      <w:lvlJc w:val="left"/>
      <w:pPr>
        <w:ind w:left="1558" w:hanging="360"/>
      </w:pPr>
      <w:rPr>
        <w:rFonts w:ascii="Symbol" w:hAnsi="Symbol" w:hint="default"/>
      </w:rPr>
    </w:lvl>
    <w:lvl w:ilvl="1" w:tplc="04090003" w:tentative="1">
      <w:start w:val="1"/>
      <w:numFmt w:val="bullet"/>
      <w:lvlText w:val="o"/>
      <w:lvlJc w:val="left"/>
      <w:pPr>
        <w:ind w:left="2278" w:hanging="360"/>
      </w:pPr>
      <w:rPr>
        <w:rFonts w:ascii="Courier New" w:hAnsi="Courier New" w:cs="Courier New" w:hint="default"/>
      </w:rPr>
    </w:lvl>
    <w:lvl w:ilvl="2" w:tplc="04090005" w:tentative="1">
      <w:start w:val="1"/>
      <w:numFmt w:val="bullet"/>
      <w:lvlText w:val=""/>
      <w:lvlJc w:val="left"/>
      <w:pPr>
        <w:ind w:left="2998" w:hanging="360"/>
      </w:pPr>
      <w:rPr>
        <w:rFonts w:ascii="Wingdings" w:hAnsi="Wingdings" w:hint="default"/>
      </w:rPr>
    </w:lvl>
    <w:lvl w:ilvl="3" w:tplc="04090001" w:tentative="1">
      <w:start w:val="1"/>
      <w:numFmt w:val="bullet"/>
      <w:lvlText w:val=""/>
      <w:lvlJc w:val="left"/>
      <w:pPr>
        <w:ind w:left="3718" w:hanging="360"/>
      </w:pPr>
      <w:rPr>
        <w:rFonts w:ascii="Symbol" w:hAnsi="Symbol" w:hint="default"/>
      </w:rPr>
    </w:lvl>
    <w:lvl w:ilvl="4" w:tplc="04090003" w:tentative="1">
      <w:start w:val="1"/>
      <w:numFmt w:val="bullet"/>
      <w:lvlText w:val="o"/>
      <w:lvlJc w:val="left"/>
      <w:pPr>
        <w:ind w:left="4438" w:hanging="360"/>
      </w:pPr>
      <w:rPr>
        <w:rFonts w:ascii="Courier New" w:hAnsi="Courier New" w:cs="Courier New" w:hint="default"/>
      </w:rPr>
    </w:lvl>
    <w:lvl w:ilvl="5" w:tplc="04090005" w:tentative="1">
      <w:start w:val="1"/>
      <w:numFmt w:val="bullet"/>
      <w:lvlText w:val=""/>
      <w:lvlJc w:val="left"/>
      <w:pPr>
        <w:ind w:left="5158" w:hanging="360"/>
      </w:pPr>
      <w:rPr>
        <w:rFonts w:ascii="Wingdings" w:hAnsi="Wingdings" w:hint="default"/>
      </w:rPr>
    </w:lvl>
    <w:lvl w:ilvl="6" w:tplc="04090001" w:tentative="1">
      <w:start w:val="1"/>
      <w:numFmt w:val="bullet"/>
      <w:lvlText w:val=""/>
      <w:lvlJc w:val="left"/>
      <w:pPr>
        <w:ind w:left="5878" w:hanging="360"/>
      </w:pPr>
      <w:rPr>
        <w:rFonts w:ascii="Symbol" w:hAnsi="Symbol" w:hint="default"/>
      </w:rPr>
    </w:lvl>
    <w:lvl w:ilvl="7" w:tplc="04090003" w:tentative="1">
      <w:start w:val="1"/>
      <w:numFmt w:val="bullet"/>
      <w:lvlText w:val="o"/>
      <w:lvlJc w:val="left"/>
      <w:pPr>
        <w:ind w:left="6598" w:hanging="360"/>
      </w:pPr>
      <w:rPr>
        <w:rFonts w:ascii="Courier New" w:hAnsi="Courier New" w:cs="Courier New" w:hint="default"/>
      </w:rPr>
    </w:lvl>
    <w:lvl w:ilvl="8" w:tplc="04090005" w:tentative="1">
      <w:start w:val="1"/>
      <w:numFmt w:val="bullet"/>
      <w:lvlText w:val=""/>
      <w:lvlJc w:val="left"/>
      <w:pPr>
        <w:ind w:left="7318" w:hanging="360"/>
      </w:pPr>
      <w:rPr>
        <w:rFonts w:ascii="Wingdings" w:hAnsi="Wingdings" w:hint="default"/>
      </w:rPr>
    </w:lvl>
  </w:abstractNum>
  <w:abstractNum w:abstractNumId="5" w15:restartNumberingAfterBreak="0">
    <w:nsid w:val="082111B9"/>
    <w:multiLevelType w:val="hybridMultilevel"/>
    <w:tmpl w:val="F2508A60"/>
    <w:lvl w:ilvl="0" w:tplc="0409001B">
      <w:start w:val="1"/>
      <w:numFmt w:val="lowerRoman"/>
      <w:lvlText w:val="%1."/>
      <w:lvlJc w:val="righ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CFC6496"/>
    <w:multiLevelType w:val="singleLevel"/>
    <w:tmpl w:val="578AE1C6"/>
    <w:lvl w:ilvl="0">
      <w:start w:val="1"/>
      <w:numFmt w:val="decimal"/>
      <w:lvlText w:val="%1."/>
      <w:lvlJc w:val="left"/>
      <w:pPr>
        <w:tabs>
          <w:tab w:val="num" w:pos="360"/>
        </w:tabs>
        <w:ind w:left="360" w:hanging="360"/>
      </w:pPr>
      <w:rPr>
        <w:rFonts w:hint="default"/>
      </w:rPr>
    </w:lvl>
  </w:abstractNum>
  <w:abstractNum w:abstractNumId="7" w15:restartNumberingAfterBreak="0">
    <w:nsid w:val="0CFD7338"/>
    <w:multiLevelType w:val="multilevel"/>
    <w:tmpl w:val="02FE159A"/>
    <w:lvl w:ilvl="0">
      <w:start w:val="12"/>
      <w:numFmt w:val="decimal"/>
      <w:lvlText w:val="%1"/>
      <w:lvlJc w:val="left"/>
      <w:pPr>
        <w:ind w:left="600" w:hanging="600"/>
      </w:pPr>
      <w:rPr>
        <w:rFonts w:hint="default"/>
      </w:rPr>
    </w:lvl>
    <w:lvl w:ilvl="1">
      <w:start w:val="2"/>
      <w:numFmt w:val="decimal"/>
      <w:lvlText w:val="%1.%2"/>
      <w:lvlJc w:val="left"/>
      <w:pPr>
        <w:ind w:left="960" w:hanging="60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0D104F9E"/>
    <w:multiLevelType w:val="hybridMultilevel"/>
    <w:tmpl w:val="67521C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E71360"/>
    <w:multiLevelType w:val="singleLevel"/>
    <w:tmpl w:val="022828E2"/>
    <w:lvl w:ilvl="0">
      <w:start w:val="4"/>
      <w:numFmt w:val="bullet"/>
      <w:lvlText w:val="-"/>
      <w:lvlJc w:val="left"/>
      <w:pPr>
        <w:tabs>
          <w:tab w:val="num" w:pos="720"/>
        </w:tabs>
        <w:ind w:left="720" w:hanging="720"/>
      </w:pPr>
      <w:rPr>
        <w:rFonts w:cs="Times New Roman" w:hint="default"/>
      </w:rPr>
    </w:lvl>
  </w:abstractNum>
  <w:abstractNum w:abstractNumId="10" w15:restartNumberingAfterBreak="0">
    <w:nsid w:val="0EAD2E24"/>
    <w:multiLevelType w:val="hybridMultilevel"/>
    <w:tmpl w:val="192635A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E10427"/>
    <w:multiLevelType w:val="hybridMultilevel"/>
    <w:tmpl w:val="13FE78EE"/>
    <w:lvl w:ilvl="0" w:tplc="A4F60312">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0EED5575"/>
    <w:multiLevelType w:val="multilevel"/>
    <w:tmpl w:val="2CF88346"/>
    <w:lvl w:ilvl="0">
      <w:start w:val="1"/>
      <w:numFmt w:val="decimal"/>
      <w:lvlText w:val="%1."/>
      <w:lvlJc w:val="left"/>
      <w:pPr>
        <w:tabs>
          <w:tab w:val="num" w:pos="720"/>
        </w:tabs>
        <w:ind w:left="720" w:hanging="720"/>
      </w:pPr>
      <w:rPr>
        <w:rFonts w:hint="default"/>
      </w:rPr>
    </w:lvl>
    <w:lvl w:ilvl="1">
      <w:start w:val="1"/>
      <w:numFmt w:val="decimal"/>
      <w:isLgl/>
      <w:lvlText w:val="%1.%2"/>
      <w:lvlJc w:val="left"/>
      <w:pPr>
        <w:ind w:left="825" w:hanging="60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395"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205" w:hanging="1080"/>
      </w:pPr>
      <w:rPr>
        <w:rFonts w:hint="default"/>
      </w:rPr>
    </w:lvl>
    <w:lvl w:ilvl="6">
      <w:start w:val="1"/>
      <w:numFmt w:val="decimal"/>
      <w:isLgl/>
      <w:lvlText w:val="%1.%2.%3.%4.%5.%6.%7"/>
      <w:lvlJc w:val="left"/>
      <w:pPr>
        <w:ind w:left="2790" w:hanging="1440"/>
      </w:pPr>
      <w:rPr>
        <w:rFonts w:hint="default"/>
      </w:rPr>
    </w:lvl>
    <w:lvl w:ilvl="7">
      <w:start w:val="1"/>
      <w:numFmt w:val="decimal"/>
      <w:isLgl/>
      <w:lvlText w:val="%1.%2.%3.%4.%5.%6.%7.%8"/>
      <w:lvlJc w:val="left"/>
      <w:pPr>
        <w:ind w:left="3015" w:hanging="1440"/>
      </w:pPr>
      <w:rPr>
        <w:rFonts w:hint="default"/>
      </w:rPr>
    </w:lvl>
    <w:lvl w:ilvl="8">
      <w:start w:val="1"/>
      <w:numFmt w:val="decimal"/>
      <w:isLgl/>
      <w:lvlText w:val="%1.%2.%3.%4.%5.%6.%7.%8.%9"/>
      <w:lvlJc w:val="left"/>
      <w:pPr>
        <w:ind w:left="3600" w:hanging="1800"/>
      </w:pPr>
      <w:rPr>
        <w:rFonts w:hint="default"/>
      </w:rPr>
    </w:lvl>
  </w:abstractNum>
  <w:abstractNum w:abstractNumId="13" w15:restartNumberingAfterBreak="0">
    <w:nsid w:val="117D252F"/>
    <w:multiLevelType w:val="hybridMultilevel"/>
    <w:tmpl w:val="5DD4F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EF29DF"/>
    <w:multiLevelType w:val="hybridMultilevel"/>
    <w:tmpl w:val="04A20896"/>
    <w:lvl w:ilvl="0" w:tplc="EB943CB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5994343"/>
    <w:multiLevelType w:val="hybridMultilevel"/>
    <w:tmpl w:val="7EA63464"/>
    <w:lvl w:ilvl="0" w:tplc="0F9EA536">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15:restartNumberingAfterBreak="0">
    <w:nsid w:val="15CC5B95"/>
    <w:multiLevelType w:val="hybridMultilevel"/>
    <w:tmpl w:val="4FBC42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172364"/>
    <w:multiLevelType w:val="hybridMultilevel"/>
    <w:tmpl w:val="3294A17A"/>
    <w:lvl w:ilvl="0" w:tplc="3C3C3352">
      <w:start w:val="1"/>
      <w:numFmt w:val="lowerRoman"/>
      <w:lvlText w:val="%1."/>
      <w:lvlJc w:val="left"/>
      <w:pPr>
        <w:tabs>
          <w:tab w:val="num" w:pos="1080"/>
        </w:tabs>
        <w:ind w:left="1080" w:hanging="720"/>
      </w:pPr>
      <w:rPr>
        <w:rFonts w:hint="default"/>
      </w:rPr>
    </w:lvl>
    <w:lvl w:ilvl="1" w:tplc="06B80FE6">
      <w:start w:val="1"/>
      <w:numFmt w:val="lowerLetter"/>
      <w:lvlText w:val="%2."/>
      <w:lvlJc w:val="left"/>
      <w:pPr>
        <w:tabs>
          <w:tab w:val="num" w:pos="1440"/>
        </w:tabs>
        <w:ind w:left="1440" w:hanging="360"/>
      </w:pPr>
      <w:rPr>
        <w:rFonts w:hint="default"/>
      </w:rPr>
    </w:lvl>
    <w:lvl w:ilvl="2" w:tplc="34120382">
      <w:start w:val="1"/>
      <w:numFmt w:val="bullet"/>
      <w:lvlText w:val="-"/>
      <w:lvlJc w:val="left"/>
      <w:pPr>
        <w:tabs>
          <w:tab w:val="num" w:pos="2700"/>
        </w:tabs>
        <w:ind w:left="2700" w:hanging="72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7415B6F"/>
    <w:multiLevelType w:val="hybridMultilevel"/>
    <w:tmpl w:val="7FD22B20"/>
    <w:lvl w:ilvl="0" w:tplc="48FC757C">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9" w15:restartNumberingAfterBreak="0">
    <w:nsid w:val="17B70919"/>
    <w:multiLevelType w:val="multilevel"/>
    <w:tmpl w:val="18F0F9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7EC6F67"/>
    <w:multiLevelType w:val="multilevel"/>
    <w:tmpl w:val="29F85218"/>
    <w:lvl w:ilvl="0">
      <w:start w:val="1"/>
      <w:numFmt w:val="decimal"/>
      <w:lvlText w:val="%1"/>
      <w:lvlJc w:val="left"/>
      <w:pPr>
        <w:ind w:left="660" w:hanging="660"/>
      </w:pPr>
      <w:rPr>
        <w:rFonts w:hint="default"/>
      </w:rPr>
    </w:lvl>
    <w:lvl w:ilvl="1">
      <w:start w:val="5"/>
      <w:numFmt w:val="decimal"/>
      <w:lvlText w:val="%1.%2"/>
      <w:lvlJc w:val="left"/>
      <w:pPr>
        <w:ind w:left="900" w:hanging="66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1" w15:restartNumberingAfterBreak="0">
    <w:nsid w:val="198661A5"/>
    <w:multiLevelType w:val="singleLevel"/>
    <w:tmpl w:val="AC8AB264"/>
    <w:lvl w:ilvl="0">
      <w:numFmt w:val="bullet"/>
      <w:lvlText w:val="-"/>
      <w:lvlJc w:val="left"/>
      <w:pPr>
        <w:tabs>
          <w:tab w:val="num" w:pos="720"/>
        </w:tabs>
        <w:ind w:left="720" w:hanging="720"/>
      </w:pPr>
      <w:rPr>
        <w:rFonts w:cs="Times New Roman" w:hint="default"/>
      </w:rPr>
    </w:lvl>
  </w:abstractNum>
  <w:abstractNum w:abstractNumId="22" w15:restartNumberingAfterBreak="0">
    <w:nsid w:val="1BA52F80"/>
    <w:multiLevelType w:val="singleLevel"/>
    <w:tmpl w:val="F0849464"/>
    <w:lvl w:ilvl="0">
      <w:start w:val="1"/>
      <w:numFmt w:val="decimal"/>
      <w:lvlText w:val="%1."/>
      <w:lvlJc w:val="left"/>
      <w:pPr>
        <w:tabs>
          <w:tab w:val="num" w:pos="360"/>
        </w:tabs>
        <w:ind w:left="360" w:hanging="360"/>
      </w:pPr>
      <w:rPr>
        <w:rFonts w:hint="default"/>
      </w:rPr>
    </w:lvl>
  </w:abstractNum>
  <w:abstractNum w:abstractNumId="23" w15:restartNumberingAfterBreak="0">
    <w:nsid w:val="1C5A7041"/>
    <w:multiLevelType w:val="multilevel"/>
    <w:tmpl w:val="7C381708"/>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1050"/>
        </w:tabs>
        <w:ind w:left="105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1E9D1EC6"/>
    <w:multiLevelType w:val="singleLevel"/>
    <w:tmpl w:val="3F5AC684"/>
    <w:lvl w:ilvl="0">
      <w:start w:val="1"/>
      <w:numFmt w:val="decimal"/>
      <w:lvlText w:val="%1."/>
      <w:lvlJc w:val="left"/>
      <w:pPr>
        <w:tabs>
          <w:tab w:val="num" w:pos="360"/>
        </w:tabs>
        <w:ind w:left="360" w:hanging="360"/>
      </w:pPr>
      <w:rPr>
        <w:rFonts w:hint="default"/>
      </w:rPr>
    </w:lvl>
  </w:abstractNum>
  <w:abstractNum w:abstractNumId="25" w15:restartNumberingAfterBreak="0">
    <w:nsid w:val="2190557F"/>
    <w:multiLevelType w:val="singleLevel"/>
    <w:tmpl w:val="6B5C1A66"/>
    <w:lvl w:ilvl="0">
      <w:start w:val="1"/>
      <w:numFmt w:val="lowerRoman"/>
      <w:lvlText w:val="(%1)"/>
      <w:lvlJc w:val="left"/>
      <w:pPr>
        <w:tabs>
          <w:tab w:val="num" w:pos="720"/>
        </w:tabs>
        <w:ind w:left="720" w:hanging="720"/>
      </w:pPr>
      <w:rPr>
        <w:rFonts w:hint="default"/>
      </w:rPr>
    </w:lvl>
  </w:abstractNum>
  <w:abstractNum w:abstractNumId="26" w15:restartNumberingAfterBreak="0">
    <w:nsid w:val="22152E20"/>
    <w:multiLevelType w:val="multilevel"/>
    <w:tmpl w:val="6616C6EE"/>
    <w:lvl w:ilvl="0">
      <w:start w:val="1"/>
      <w:numFmt w:val="decimal"/>
      <w:lvlText w:val="%1."/>
      <w:lvlJc w:val="left"/>
      <w:pPr>
        <w:tabs>
          <w:tab w:val="num" w:pos="720"/>
        </w:tabs>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22717538"/>
    <w:multiLevelType w:val="singleLevel"/>
    <w:tmpl w:val="AC8AB264"/>
    <w:lvl w:ilvl="0">
      <w:numFmt w:val="bullet"/>
      <w:lvlText w:val="-"/>
      <w:lvlJc w:val="left"/>
      <w:pPr>
        <w:tabs>
          <w:tab w:val="num" w:pos="720"/>
        </w:tabs>
        <w:ind w:left="720" w:hanging="720"/>
      </w:pPr>
      <w:rPr>
        <w:rFonts w:cs="Times New Roman" w:hint="default"/>
      </w:rPr>
    </w:lvl>
  </w:abstractNum>
  <w:abstractNum w:abstractNumId="28" w15:restartNumberingAfterBreak="0">
    <w:nsid w:val="238E2538"/>
    <w:multiLevelType w:val="multilevel"/>
    <w:tmpl w:val="964A0B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4F47049"/>
    <w:multiLevelType w:val="singleLevel"/>
    <w:tmpl w:val="DD6882A0"/>
    <w:lvl w:ilvl="0">
      <w:start w:val="1"/>
      <w:numFmt w:val="lowerLetter"/>
      <w:lvlText w:val="%1."/>
      <w:lvlJc w:val="left"/>
      <w:pPr>
        <w:tabs>
          <w:tab w:val="num" w:pos="1440"/>
        </w:tabs>
        <w:ind w:left="1440" w:hanging="720"/>
      </w:pPr>
      <w:rPr>
        <w:rFonts w:hint="default"/>
      </w:rPr>
    </w:lvl>
  </w:abstractNum>
  <w:abstractNum w:abstractNumId="30" w15:restartNumberingAfterBreak="0">
    <w:nsid w:val="2667763F"/>
    <w:multiLevelType w:val="singleLevel"/>
    <w:tmpl w:val="5448CE0C"/>
    <w:lvl w:ilvl="0">
      <w:start w:val="1"/>
      <w:numFmt w:val="lowerLetter"/>
      <w:lvlText w:val="%1."/>
      <w:lvlJc w:val="left"/>
      <w:pPr>
        <w:tabs>
          <w:tab w:val="num" w:pos="1440"/>
        </w:tabs>
        <w:ind w:left="1440" w:hanging="720"/>
      </w:pPr>
      <w:rPr>
        <w:rFonts w:hint="default"/>
      </w:rPr>
    </w:lvl>
  </w:abstractNum>
  <w:abstractNum w:abstractNumId="31" w15:restartNumberingAfterBreak="0">
    <w:nsid w:val="26B358AD"/>
    <w:multiLevelType w:val="multilevel"/>
    <w:tmpl w:val="2986695C"/>
    <w:lvl w:ilvl="0">
      <w:start w:val="1"/>
      <w:numFmt w:val="decimal"/>
      <w:lvlText w:val="%1."/>
      <w:lvlJc w:val="center"/>
      <w:pPr>
        <w:tabs>
          <w:tab w:val="num" w:pos="360"/>
        </w:tabs>
        <w:ind w:left="72" w:hanging="72"/>
      </w:pPr>
    </w:lvl>
    <w:lvl w:ilvl="1">
      <w:start w:val="5"/>
      <w:numFmt w:val="decimal"/>
      <w:isLgl/>
      <w:lvlText w:val="%1.%2"/>
      <w:lvlJc w:val="left"/>
      <w:pPr>
        <w:tabs>
          <w:tab w:val="num" w:pos="420"/>
        </w:tabs>
        <w:ind w:left="420" w:hanging="360"/>
      </w:pPr>
      <w:rPr>
        <w:rFonts w:hint="default"/>
      </w:rPr>
    </w:lvl>
    <w:lvl w:ilvl="2">
      <w:start w:val="1"/>
      <w:numFmt w:val="decimal"/>
      <w:isLgl/>
      <w:lvlText w:val="%1.%2.%3"/>
      <w:lvlJc w:val="left"/>
      <w:pPr>
        <w:tabs>
          <w:tab w:val="num" w:pos="840"/>
        </w:tabs>
        <w:ind w:left="840" w:hanging="720"/>
      </w:pPr>
      <w:rPr>
        <w:rFonts w:hint="default"/>
      </w:rPr>
    </w:lvl>
    <w:lvl w:ilvl="3">
      <w:start w:val="1"/>
      <w:numFmt w:val="decimal"/>
      <w:isLgl/>
      <w:lvlText w:val="%1.%2.%3.%4"/>
      <w:lvlJc w:val="left"/>
      <w:pPr>
        <w:tabs>
          <w:tab w:val="num" w:pos="900"/>
        </w:tabs>
        <w:ind w:left="900" w:hanging="720"/>
      </w:pPr>
      <w:rPr>
        <w:rFonts w:hint="default"/>
      </w:rPr>
    </w:lvl>
    <w:lvl w:ilvl="4">
      <w:start w:val="1"/>
      <w:numFmt w:val="decimal"/>
      <w:isLgl/>
      <w:lvlText w:val="%1.%2.%3.%4.%5"/>
      <w:lvlJc w:val="left"/>
      <w:pPr>
        <w:tabs>
          <w:tab w:val="num" w:pos="1320"/>
        </w:tabs>
        <w:ind w:left="1320" w:hanging="1080"/>
      </w:pPr>
      <w:rPr>
        <w:rFonts w:hint="default"/>
      </w:rPr>
    </w:lvl>
    <w:lvl w:ilvl="5">
      <w:start w:val="1"/>
      <w:numFmt w:val="decimal"/>
      <w:isLgl/>
      <w:lvlText w:val="%1.%2.%3.%4.%5.%6"/>
      <w:lvlJc w:val="left"/>
      <w:pPr>
        <w:tabs>
          <w:tab w:val="num" w:pos="1380"/>
        </w:tabs>
        <w:ind w:left="138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60"/>
        </w:tabs>
        <w:ind w:left="1860" w:hanging="1440"/>
      </w:pPr>
      <w:rPr>
        <w:rFonts w:hint="default"/>
      </w:rPr>
    </w:lvl>
    <w:lvl w:ilvl="8">
      <w:start w:val="1"/>
      <w:numFmt w:val="decimal"/>
      <w:isLgl/>
      <w:lvlText w:val="%1.%2.%3.%4.%5.%6.%7.%8.%9"/>
      <w:lvlJc w:val="left"/>
      <w:pPr>
        <w:tabs>
          <w:tab w:val="num" w:pos="2280"/>
        </w:tabs>
        <w:ind w:left="2280" w:hanging="1800"/>
      </w:pPr>
      <w:rPr>
        <w:rFonts w:hint="default"/>
      </w:rPr>
    </w:lvl>
  </w:abstractNum>
  <w:abstractNum w:abstractNumId="32" w15:restartNumberingAfterBreak="0">
    <w:nsid w:val="27603F0D"/>
    <w:multiLevelType w:val="singleLevel"/>
    <w:tmpl w:val="3F5AC684"/>
    <w:lvl w:ilvl="0">
      <w:start w:val="1"/>
      <w:numFmt w:val="decimal"/>
      <w:lvlText w:val="%1."/>
      <w:lvlJc w:val="left"/>
      <w:pPr>
        <w:tabs>
          <w:tab w:val="num" w:pos="360"/>
        </w:tabs>
        <w:ind w:left="360" w:hanging="360"/>
      </w:pPr>
      <w:rPr>
        <w:rFonts w:hint="default"/>
      </w:rPr>
    </w:lvl>
  </w:abstractNum>
  <w:abstractNum w:abstractNumId="33" w15:restartNumberingAfterBreak="0">
    <w:nsid w:val="27AD5C3A"/>
    <w:multiLevelType w:val="multilevel"/>
    <w:tmpl w:val="B90C878C"/>
    <w:lvl w:ilvl="0">
      <w:start w:val="1"/>
      <w:numFmt w:val="decimal"/>
      <w:lvlText w:val="%1."/>
      <w:lvlJc w:val="left"/>
      <w:pPr>
        <w:tabs>
          <w:tab w:val="num" w:pos="1080"/>
        </w:tabs>
        <w:ind w:left="1080" w:hanging="720"/>
      </w:pPr>
      <w:rPr>
        <w:rFonts w:hint="default"/>
      </w:rPr>
    </w:lvl>
    <w:lvl w:ilvl="1">
      <w:start w:val="6"/>
      <w:numFmt w:val="decimal"/>
      <w:isLgl/>
      <w:lvlText w:val="%1.%2"/>
      <w:lvlJc w:val="left"/>
      <w:pPr>
        <w:ind w:left="1500" w:hanging="420"/>
      </w:pPr>
      <w:rPr>
        <w:rFonts w:hint="default"/>
        <w:b/>
        <w:u w:val="single"/>
      </w:rPr>
    </w:lvl>
    <w:lvl w:ilvl="2">
      <w:start w:val="1"/>
      <w:numFmt w:val="decimal"/>
      <w:isLgl/>
      <w:lvlText w:val="%1.%2.%3"/>
      <w:lvlJc w:val="left"/>
      <w:pPr>
        <w:ind w:left="1800" w:hanging="720"/>
      </w:pPr>
      <w:rPr>
        <w:rFonts w:hint="default"/>
        <w:b/>
        <w:u w:val="single"/>
      </w:rPr>
    </w:lvl>
    <w:lvl w:ilvl="3">
      <w:start w:val="1"/>
      <w:numFmt w:val="decimal"/>
      <w:isLgl/>
      <w:lvlText w:val="%1.%2.%3.%4"/>
      <w:lvlJc w:val="left"/>
      <w:pPr>
        <w:ind w:left="2160" w:hanging="720"/>
      </w:pPr>
      <w:rPr>
        <w:rFonts w:hint="default"/>
        <w:b/>
        <w:u w:val="single"/>
      </w:rPr>
    </w:lvl>
    <w:lvl w:ilvl="4">
      <w:start w:val="1"/>
      <w:numFmt w:val="decimal"/>
      <w:isLgl/>
      <w:lvlText w:val="%1.%2.%3.%4.%5"/>
      <w:lvlJc w:val="left"/>
      <w:pPr>
        <w:ind w:left="2880" w:hanging="1080"/>
      </w:pPr>
      <w:rPr>
        <w:rFonts w:hint="default"/>
        <w:b/>
        <w:u w:val="single"/>
      </w:rPr>
    </w:lvl>
    <w:lvl w:ilvl="5">
      <w:start w:val="1"/>
      <w:numFmt w:val="decimal"/>
      <w:isLgl/>
      <w:lvlText w:val="%1.%2.%3.%4.%5.%6"/>
      <w:lvlJc w:val="left"/>
      <w:pPr>
        <w:ind w:left="3240" w:hanging="1080"/>
      </w:pPr>
      <w:rPr>
        <w:rFonts w:hint="default"/>
        <w:b/>
        <w:u w:val="single"/>
      </w:rPr>
    </w:lvl>
    <w:lvl w:ilvl="6">
      <w:start w:val="1"/>
      <w:numFmt w:val="decimal"/>
      <w:isLgl/>
      <w:lvlText w:val="%1.%2.%3.%4.%5.%6.%7"/>
      <w:lvlJc w:val="left"/>
      <w:pPr>
        <w:ind w:left="3960" w:hanging="1440"/>
      </w:pPr>
      <w:rPr>
        <w:rFonts w:hint="default"/>
        <w:b/>
        <w:u w:val="single"/>
      </w:rPr>
    </w:lvl>
    <w:lvl w:ilvl="7">
      <w:start w:val="1"/>
      <w:numFmt w:val="decimal"/>
      <w:isLgl/>
      <w:lvlText w:val="%1.%2.%3.%4.%5.%6.%7.%8"/>
      <w:lvlJc w:val="left"/>
      <w:pPr>
        <w:ind w:left="4320" w:hanging="1440"/>
      </w:pPr>
      <w:rPr>
        <w:rFonts w:hint="default"/>
        <w:b/>
        <w:u w:val="single"/>
      </w:rPr>
    </w:lvl>
    <w:lvl w:ilvl="8">
      <w:start w:val="1"/>
      <w:numFmt w:val="decimal"/>
      <w:isLgl/>
      <w:lvlText w:val="%1.%2.%3.%4.%5.%6.%7.%8.%9"/>
      <w:lvlJc w:val="left"/>
      <w:pPr>
        <w:ind w:left="5040" w:hanging="1800"/>
      </w:pPr>
      <w:rPr>
        <w:rFonts w:hint="default"/>
        <w:b/>
        <w:u w:val="single"/>
      </w:rPr>
    </w:lvl>
  </w:abstractNum>
  <w:abstractNum w:abstractNumId="34" w15:restartNumberingAfterBreak="0">
    <w:nsid w:val="294752F2"/>
    <w:multiLevelType w:val="singleLevel"/>
    <w:tmpl w:val="C95C7792"/>
    <w:lvl w:ilvl="0">
      <w:start w:val="1"/>
      <w:numFmt w:val="decimal"/>
      <w:lvlText w:val="%1."/>
      <w:lvlJc w:val="left"/>
      <w:pPr>
        <w:tabs>
          <w:tab w:val="num" w:pos="360"/>
        </w:tabs>
        <w:ind w:left="360" w:hanging="360"/>
      </w:pPr>
      <w:rPr>
        <w:rFonts w:hint="default"/>
      </w:rPr>
    </w:lvl>
  </w:abstractNum>
  <w:abstractNum w:abstractNumId="35" w15:restartNumberingAfterBreak="0">
    <w:nsid w:val="2A63618F"/>
    <w:multiLevelType w:val="hybridMultilevel"/>
    <w:tmpl w:val="949470F4"/>
    <w:lvl w:ilvl="0" w:tplc="AD227010">
      <w:start w:val="1"/>
      <w:numFmt w:val="decimal"/>
      <w:lvlText w:val="%1."/>
      <w:lvlJc w:val="left"/>
      <w:pPr>
        <w:ind w:left="3504" w:hanging="360"/>
      </w:pPr>
      <w:rPr>
        <w:rFonts w:hint="default"/>
      </w:rPr>
    </w:lvl>
    <w:lvl w:ilvl="1" w:tplc="04090019" w:tentative="1">
      <w:start w:val="1"/>
      <w:numFmt w:val="lowerLetter"/>
      <w:lvlText w:val="%2."/>
      <w:lvlJc w:val="left"/>
      <w:pPr>
        <w:ind w:left="4224" w:hanging="360"/>
      </w:pPr>
    </w:lvl>
    <w:lvl w:ilvl="2" w:tplc="0409001B" w:tentative="1">
      <w:start w:val="1"/>
      <w:numFmt w:val="lowerRoman"/>
      <w:lvlText w:val="%3."/>
      <w:lvlJc w:val="right"/>
      <w:pPr>
        <w:ind w:left="4944" w:hanging="180"/>
      </w:pPr>
    </w:lvl>
    <w:lvl w:ilvl="3" w:tplc="0409000F" w:tentative="1">
      <w:start w:val="1"/>
      <w:numFmt w:val="decimal"/>
      <w:lvlText w:val="%4."/>
      <w:lvlJc w:val="left"/>
      <w:pPr>
        <w:ind w:left="5664" w:hanging="360"/>
      </w:pPr>
    </w:lvl>
    <w:lvl w:ilvl="4" w:tplc="04090019" w:tentative="1">
      <w:start w:val="1"/>
      <w:numFmt w:val="lowerLetter"/>
      <w:lvlText w:val="%5."/>
      <w:lvlJc w:val="left"/>
      <w:pPr>
        <w:ind w:left="6384" w:hanging="360"/>
      </w:pPr>
    </w:lvl>
    <w:lvl w:ilvl="5" w:tplc="0409001B" w:tentative="1">
      <w:start w:val="1"/>
      <w:numFmt w:val="lowerRoman"/>
      <w:lvlText w:val="%6."/>
      <w:lvlJc w:val="right"/>
      <w:pPr>
        <w:ind w:left="7104" w:hanging="180"/>
      </w:pPr>
    </w:lvl>
    <w:lvl w:ilvl="6" w:tplc="0409000F" w:tentative="1">
      <w:start w:val="1"/>
      <w:numFmt w:val="decimal"/>
      <w:lvlText w:val="%7."/>
      <w:lvlJc w:val="left"/>
      <w:pPr>
        <w:ind w:left="7824" w:hanging="360"/>
      </w:pPr>
    </w:lvl>
    <w:lvl w:ilvl="7" w:tplc="04090019" w:tentative="1">
      <w:start w:val="1"/>
      <w:numFmt w:val="lowerLetter"/>
      <w:lvlText w:val="%8."/>
      <w:lvlJc w:val="left"/>
      <w:pPr>
        <w:ind w:left="8544" w:hanging="360"/>
      </w:pPr>
    </w:lvl>
    <w:lvl w:ilvl="8" w:tplc="0409001B" w:tentative="1">
      <w:start w:val="1"/>
      <w:numFmt w:val="lowerRoman"/>
      <w:lvlText w:val="%9."/>
      <w:lvlJc w:val="right"/>
      <w:pPr>
        <w:ind w:left="9264" w:hanging="180"/>
      </w:pPr>
    </w:lvl>
  </w:abstractNum>
  <w:abstractNum w:abstractNumId="36" w15:restartNumberingAfterBreak="0">
    <w:nsid w:val="2B5E658A"/>
    <w:multiLevelType w:val="singleLevel"/>
    <w:tmpl w:val="DA708568"/>
    <w:lvl w:ilvl="0">
      <w:start w:val="1"/>
      <w:numFmt w:val="decimal"/>
      <w:lvlText w:val="%1."/>
      <w:lvlJc w:val="left"/>
      <w:pPr>
        <w:tabs>
          <w:tab w:val="num" w:pos="360"/>
        </w:tabs>
        <w:ind w:left="360" w:hanging="360"/>
      </w:pPr>
      <w:rPr>
        <w:rFonts w:hint="default"/>
      </w:rPr>
    </w:lvl>
  </w:abstractNum>
  <w:abstractNum w:abstractNumId="37" w15:restartNumberingAfterBreak="0">
    <w:nsid w:val="2BA169FC"/>
    <w:multiLevelType w:val="multilevel"/>
    <w:tmpl w:val="63B69F0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420"/>
        </w:tabs>
        <w:ind w:left="420" w:hanging="3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38" w15:restartNumberingAfterBreak="0">
    <w:nsid w:val="2BCA1164"/>
    <w:multiLevelType w:val="hybridMultilevel"/>
    <w:tmpl w:val="9DD68978"/>
    <w:lvl w:ilvl="0" w:tplc="04090001">
      <w:start w:val="1"/>
      <w:numFmt w:val="bullet"/>
      <w:lvlText w:val=""/>
      <w:lvlJc w:val="left"/>
      <w:pPr>
        <w:ind w:left="1558" w:hanging="360"/>
      </w:pPr>
      <w:rPr>
        <w:rFonts w:ascii="Symbol" w:hAnsi="Symbol" w:hint="default"/>
      </w:rPr>
    </w:lvl>
    <w:lvl w:ilvl="1" w:tplc="04090003" w:tentative="1">
      <w:start w:val="1"/>
      <w:numFmt w:val="bullet"/>
      <w:lvlText w:val="o"/>
      <w:lvlJc w:val="left"/>
      <w:pPr>
        <w:ind w:left="2278" w:hanging="360"/>
      </w:pPr>
      <w:rPr>
        <w:rFonts w:ascii="Courier New" w:hAnsi="Courier New" w:cs="Courier New" w:hint="default"/>
      </w:rPr>
    </w:lvl>
    <w:lvl w:ilvl="2" w:tplc="04090005" w:tentative="1">
      <w:start w:val="1"/>
      <w:numFmt w:val="bullet"/>
      <w:lvlText w:val=""/>
      <w:lvlJc w:val="left"/>
      <w:pPr>
        <w:ind w:left="2998" w:hanging="360"/>
      </w:pPr>
      <w:rPr>
        <w:rFonts w:ascii="Wingdings" w:hAnsi="Wingdings" w:hint="default"/>
      </w:rPr>
    </w:lvl>
    <w:lvl w:ilvl="3" w:tplc="04090001" w:tentative="1">
      <w:start w:val="1"/>
      <w:numFmt w:val="bullet"/>
      <w:lvlText w:val=""/>
      <w:lvlJc w:val="left"/>
      <w:pPr>
        <w:ind w:left="3718" w:hanging="360"/>
      </w:pPr>
      <w:rPr>
        <w:rFonts w:ascii="Symbol" w:hAnsi="Symbol" w:hint="default"/>
      </w:rPr>
    </w:lvl>
    <w:lvl w:ilvl="4" w:tplc="04090003" w:tentative="1">
      <w:start w:val="1"/>
      <w:numFmt w:val="bullet"/>
      <w:lvlText w:val="o"/>
      <w:lvlJc w:val="left"/>
      <w:pPr>
        <w:ind w:left="4438" w:hanging="360"/>
      </w:pPr>
      <w:rPr>
        <w:rFonts w:ascii="Courier New" w:hAnsi="Courier New" w:cs="Courier New" w:hint="default"/>
      </w:rPr>
    </w:lvl>
    <w:lvl w:ilvl="5" w:tplc="04090005" w:tentative="1">
      <w:start w:val="1"/>
      <w:numFmt w:val="bullet"/>
      <w:lvlText w:val=""/>
      <w:lvlJc w:val="left"/>
      <w:pPr>
        <w:ind w:left="5158" w:hanging="360"/>
      </w:pPr>
      <w:rPr>
        <w:rFonts w:ascii="Wingdings" w:hAnsi="Wingdings" w:hint="default"/>
      </w:rPr>
    </w:lvl>
    <w:lvl w:ilvl="6" w:tplc="04090001" w:tentative="1">
      <w:start w:val="1"/>
      <w:numFmt w:val="bullet"/>
      <w:lvlText w:val=""/>
      <w:lvlJc w:val="left"/>
      <w:pPr>
        <w:ind w:left="5878" w:hanging="360"/>
      </w:pPr>
      <w:rPr>
        <w:rFonts w:ascii="Symbol" w:hAnsi="Symbol" w:hint="default"/>
      </w:rPr>
    </w:lvl>
    <w:lvl w:ilvl="7" w:tplc="04090003" w:tentative="1">
      <w:start w:val="1"/>
      <w:numFmt w:val="bullet"/>
      <w:lvlText w:val="o"/>
      <w:lvlJc w:val="left"/>
      <w:pPr>
        <w:ind w:left="6598" w:hanging="360"/>
      </w:pPr>
      <w:rPr>
        <w:rFonts w:ascii="Courier New" w:hAnsi="Courier New" w:cs="Courier New" w:hint="default"/>
      </w:rPr>
    </w:lvl>
    <w:lvl w:ilvl="8" w:tplc="04090005" w:tentative="1">
      <w:start w:val="1"/>
      <w:numFmt w:val="bullet"/>
      <w:lvlText w:val=""/>
      <w:lvlJc w:val="left"/>
      <w:pPr>
        <w:ind w:left="7318" w:hanging="360"/>
      </w:pPr>
      <w:rPr>
        <w:rFonts w:ascii="Wingdings" w:hAnsi="Wingdings" w:hint="default"/>
      </w:rPr>
    </w:lvl>
  </w:abstractNum>
  <w:abstractNum w:abstractNumId="39" w15:restartNumberingAfterBreak="0">
    <w:nsid w:val="2D403A65"/>
    <w:multiLevelType w:val="hybridMultilevel"/>
    <w:tmpl w:val="D64A6D36"/>
    <w:lvl w:ilvl="0" w:tplc="04090001">
      <w:start w:val="1"/>
      <w:numFmt w:val="bullet"/>
      <w:lvlText w:val=""/>
      <w:lvlJc w:val="left"/>
      <w:pPr>
        <w:ind w:left="1558" w:hanging="360"/>
      </w:pPr>
      <w:rPr>
        <w:rFonts w:ascii="Symbol" w:hAnsi="Symbol" w:hint="default"/>
      </w:rPr>
    </w:lvl>
    <w:lvl w:ilvl="1" w:tplc="04090003" w:tentative="1">
      <w:start w:val="1"/>
      <w:numFmt w:val="bullet"/>
      <w:lvlText w:val="o"/>
      <w:lvlJc w:val="left"/>
      <w:pPr>
        <w:ind w:left="2278" w:hanging="360"/>
      </w:pPr>
      <w:rPr>
        <w:rFonts w:ascii="Courier New" w:hAnsi="Courier New" w:cs="Courier New" w:hint="default"/>
      </w:rPr>
    </w:lvl>
    <w:lvl w:ilvl="2" w:tplc="04090005" w:tentative="1">
      <w:start w:val="1"/>
      <w:numFmt w:val="bullet"/>
      <w:lvlText w:val=""/>
      <w:lvlJc w:val="left"/>
      <w:pPr>
        <w:ind w:left="2998" w:hanging="360"/>
      </w:pPr>
      <w:rPr>
        <w:rFonts w:ascii="Wingdings" w:hAnsi="Wingdings" w:hint="default"/>
      </w:rPr>
    </w:lvl>
    <w:lvl w:ilvl="3" w:tplc="04090001" w:tentative="1">
      <w:start w:val="1"/>
      <w:numFmt w:val="bullet"/>
      <w:lvlText w:val=""/>
      <w:lvlJc w:val="left"/>
      <w:pPr>
        <w:ind w:left="3718" w:hanging="360"/>
      </w:pPr>
      <w:rPr>
        <w:rFonts w:ascii="Symbol" w:hAnsi="Symbol" w:hint="default"/>
      </w:rPr>
    </w:lvl>
    <w:lvl w:ilvl="4" w:tplc="04090003" w:tentative="1">
      <w:start w:val="1"/>
      <w:numFmt w:val="bullet"/>
      <w:lvlText w:val="o"/>
      <w:lvlJc w:val="left"/>
      <w:pPr>
        <w:ind w:left="4438" w:hanging="360"/>
      </w:pPr>
      <w:rPr>
        <w:rFonts w:ascii="Courier New" w:hAnsi="Courier New" w:cs="Courier New" w:hint="default"/>
      </w:rPr>
    </w:lvl>
    <w:lvl w:ilvl="5" w:tplc="04090005" w:tentative="1">
      <w:start w:val="1"/>
      <w:numFmt w:val="bullet"/>
      <w:lvlText w:val=""/>
      <w:lvlJc w:val="left"/>
      <w:pPr>
        <w:ind w:left="5158" w:hanging="360"/>
      </w:pPr>
      <w:rPr>
        <w:rFonts w:ascii="Wingdings" w:hAnsi="Wingdings" w:hint="default"/>
      </w:rPr>
    </w:lvl>
    <w:lvl w:ilvl="6" w:tplc="04090001" w:tentative="1">
      <w:start w:val="1"/>
      <w:numFmt w:val="bullet"/>
      <w:lvlText w:val=""/>
      <w:lvlJc w:val="left"/>
      <w:pPr>
        <w:ind w:left="5878" w:hanging="360"/>
      </w:pPr>
      <w:rPr>
        <w:rFonts w:ascii="Symbol" w:hAnsi="Symbol" w:hint="default"/>
      </w:rPr>
    </w:lvl>
    <w:lvl w:ilvl="7" w:tplc="04090003" w:tentative="1">
      <w:start w:val="1"/>
      <w:numFmt w:val="bullet"/>
      <w:lvlText w:val="o"/>
      <w:lvlJc w:val="left"/>
      <w:pPr>
        <w:ind w:left="6598" w:hanging="360"/>
      </w:pPr>
      <w:rPr>
        <w:rFonts w:ascii="Courier New" w:hAnsi="Courier New" w:cs="Courier New" w:hint="default"/>
      </w:rPr>
    </w:lvl>
    <w:lvl w:ilvl="8" w:tplc="04090005" w:tentative="1">
      <w:start w:val="1"/>
      <w:numFmt w:val="bullet"/>
      <w:lvlText w:val=""/>
      <w:lvlJc w:val="left"/>
      <w:pPr>
        <w:ind w:left="7318" w:hanging="360"/>
      </w:pPr>
      <w:rPr>
        <w:rFonts w:ascii="Wingdings" w:hAnsi="Wingdings" w:hint="default"/>
      </w:rPr>
    </w:lvl>
  </w:abstractNum>
  <w:abstractNum w:abstractNumId="40" w15:restartNumberingAfterBreak="0">
    <w:nsid w:val="2E827AF1"/>
    <w:multiLevelType w:val="singleLevel"/>
    <w:tmpl w:val="94E80B1A"/>
    <w:lvl w:ilvl="0">
      <w:start w:val="1"/>
      <w:numFmt w:val="decimal"/>
      <w:lvlText w:val="%1-"/>
      <w:lvlJc w:val="left"/>
      <w:pPr>
        <w:tabs>
          <w:tab w:val="num" w:pos="780"/>
        </w:tabs>
        <w:ind w:left="780" w:hanging="360"/>
      </w:pPr>
      <w:rPr>
        <w:rFonts w:hint="default"/>
        <w:b/>
      </w:rPr>
    </w:lvl>
  </w:abstractNum>
  <w:abstractNum w:abstractNumId="41" w15:restartNumberingAfterBreak="0">
    <w:nsid w:val="2F3D727B"/>
    <w:multiLevelType w:val="multilevel"/>
    <w:tmpl w:val="2F20658C"/>
    <w:lvl w:ilvl="0">
      <w:start w:val="3"/>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2" w15:restartNumberingAfterBreak="0">
    <w:nsid w:val="30F26FD5"/>
    <w:multiLevelType w:val="singleLevel"/>
    <w:tmpl w:val="1FB847E4"/>
    <w:lvl w:ilvl="0">
      <w:start w:val="1"/>
      <w:numFmt w:val="lowerRoman"/>
      <w:lvlText w:val="%1."/>
      <w:lvlJc w:val="left"/>
      <w:pPr>
        <w:tabs>
          <w:tab w:val="num" w:pos="720"/>
        </w:tabs>
        <w:ind w:left="720" w:hanging="720"/>
      </w:pPr>
      <w:rPr>
        <w:rFonts w:hint="default"/>
      </w:rPr>
    </w:lvl>
  </w:abstractNum>
  <w:abstractNum w:abstractNumId="43" w15:restartNumberingAfterBreak="0">
    <w:nsid w:val="31A36B1F"/>
    <w:multiLevelType w:val="singleLevel"/>
    <w:tmpl w:val="8E7EE734"/>
    <w:lvl w:ilvl="0">
      <w:start w:val="1"/>
      <w:numFmt w:val="decimal"/>
      <w:lvlText w:val="%1-"/>
      <w:lvlJc w:val="left"/>
      <w:pPr>
        <w:tabs>
          <w:tab w:val="num" w:pos="1080"/>
        </w:tabs>
        <w:ind w:left="1080" w:hanging="360"/>
      </w:pPr>
      <w:rPr>
        <w:rFonts w:hint="default"/>
        <w:b w:val="0"/>
      </w:rPr>
    </w:lvl>
  </w:abstractNum>
  <w:abstractNum w:abstractNumId="44" w15:restartNumberingAfterBreak="0">
    <w:nsid w:val="32BA40A6"/>
    <w:multiLevelType w:val="multilevel"/>
    <w:tmpl w:val="646C14D4"/>
    <w:lvl w:ilvl="0">
      <w:start w:val="1"/>
      <w:numFmt w:val="decimal"/>
      <w:lvlText w:val="%1."/>
      <w:lvlJc w:val="left"/>
      <w:pPr>
        <w:tabs>
          <w:tab w:val="num" w:pos="360"/>
        </w:tabs>
        <w:ind w:right="360" w:hanging="360"/>
      </w:pPr>
      <w:rPr>
        <w:rFonts w:hint="default"/>
      </w:rPr>
    </w:lvl>
    <w:lvl w:ilvl="1">
      <w:numFmt w:val="decimal"/>
      <w:isLgl/>
      <w:lvlText w:val="%1.%2"/>
      <w:lvlJc w:val="left"/>
      <w:pPr>
        <w:tabs>
          <w:tab w:val="num" w:pos="720"/>
        </w:tabs>
        <w:ind w:right="720" w:hanging="720"/>
      </w:pPr>
      <w:rPr>
        <w:rFonts w:hint="default"/>
      </w:rPr>
    </w:lvl>
    <w:lvl w:ilvl="2">
      <w:start w:val="1"/>
      <w:numFmt w:val="decimal"/>
      <w:isLgl/>
      <w:lvlText w:val="%1.%2.%3"/>
      <w:lvlJc w:val="left"/>
      <w:pPr>
        <w:tabs>
          <w:tab w:val="num" w:pos="720"/>
        </w:tabs>
        <w:ind w:right="720" w:hanging="720"/>
      </w:pPr>
      <w:rPr>
        <w:rFonts w:hint="default"/>
      </w:rPr>
    </w:lvl>
    <w:lvl w:ilvl="3">
      <w:start w:val="1"/>
      <w:numFmt w:val="decimal"/>
      <w:isLgl/>
      <w:lvlText w:val="%1.%2.%3.%4"/>
      <w:lvlJc w:val="left"/>
      <w:pPr>
        <w:tabs>
          <w:tab w:val="num" w:pos="1080"/>
        </w:tabs>
        <w:ind w:right="1080" w:hanging="1080"/>
      </w:pPr>
      <w:rPr>
        <w:rFonts w:hint="default"/>
      </w:rPr>
    </w:lvl>
    <w:lvl w:ilvl="4">
      <w:start w:val="1"/>
      <w:numFmt w:val="decimal"/>
      <w:isLgl/>
      <w:lvlText w:val="%1.%2.%3.%4.%5"/>
      <w:lvlJc w:val="left"/>
      <w:pPr>
        <w:tabs>
          <w:tab w:val="num" w:pos="1080"/>
        </w:tabs>
        <w:ind w:right="1080" w:hanging="1080"/>
      </w:pPr>
      <w:rPr>
        <w:rFonts w:hint="default"/>
      </w:rPr>
    </w:lvl>
    <w:lvl w:ilvl="5">
      <w:start w:val="1"/>
      <w:numFmt w:val="decimal"/>
      <w:isLgl/>
      <w:lvlText w:val="%1.%2.%3.%4.%5.%6"/>
      <w:lvlJc w:val="left"/>
      <w:pPr>
        <w:tabs>
          <w:tab w:val="num" w:pos="1440"/>
        </w:tabs>
        <w:ind w:right="1440" w:hanging="1440"/>
      </w:pPr>
      <w:rPr>
        <w:rFonts w:hint="default"/>
      </w:rPr>
    </w:lvl>
    <w:lvl w:ilvl="6">
      <w:start w:val="1"/>
      <w:numFmt w:val="decimal"/>
      <w:isLgl/>
      <w:lvlText w:val="%1.%2.%3.%4.%5.%6.%7"/>
      <w:lvlJc w:val="left"/>
      <w:pPr>
        <w:tabs>
          <w:tab w:val="num" w:pos="1800"/>
        </w:tabs>
        <w:ind w:right="1800" w:hanging="1800"/>
      </w:pPr>
      <w:rPr>
        <w:rFonts w:hint="default"/>
      </w:rPr>
    </w:lvl>
    <w:lvl w:ilvl="7">
      <w:start w:val="1"/>
      <w:numFmt w:val="decimal"/>
      <w:isLgl/>
      <w:lvlText w:val="%1.%2.%3.%4.%5.%6.%7.%8"/>
      <w:lvlJc w:val="left"/>
      <w:pPr>
        <w:tabs>
          <w:tab w:val="num" w:pos="1800"/>
        </w:tabs>
        <w:ind w:right="1800" w:hanging="1800"/>
      </w:pPr>
      <w:rPr>
        <w:rFonts w:hint="default"/>
      </w:rPr>
    </w:lvl>
    <w:lvl w:ilvl="8">
      <w:start w:val="1"/>
      <w:numFmt w:val="decimal"/>
      <w:isLgl/>
      <w:lvlText w:val="%1.%2.%3.%4.%5.%6.%7.%8.%9"/>
      <w:lvlJc w:val="left"/>
      <w:pPr>
        <w:tabs>
          <w:tab w:val="num" w:pos="2160"/>
        </w:tabs>
        <w:ind w:right="2160" w:hanging="2160"/>
      </w:pPr>
      <w:rPr>
        <w:rFonts w:hint="default"/>
      </w:rPr>
    </w:lvl>
  </w:abstractNum>
  <w:abstractNum w:abstractNumId="45" w15:restartNumberingAfterBreak="0">
    <w:nsid w:val="347D56EB"/>
    <w:multiLevelType w:val="hybridMultilevel"/>
    <w:tmpl w:val="46489CE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4987193"/>
    <w:multiLevelType w:val="multilevel"/>
    <w:tmpl w:val="5A04DDF4"/>
    <w:lvl w:ilvl="0">
      <w:start w:val="21"/>
      <w:numFmt w:val="decimal"/>
      <w:lvlText w:val="%1"/>
      <w:lvlJc w:val="left"/>
      <w:pPr>
        <w:ind w:left="660" w:hanging="660"/>
      </w:pPr>
      <w:rPr>
        <w:rFonts w:hint="default"/>
      </w:rPr>
    </w:lvl>
    <w:lvl w:ilvl="1">
      <w:start w:val="5"/>
      <w:numFmt w:val="decimal"/>
      <w:lvlText w:val="%1.%2"/>
      <w:lvlJc w:val="left"/>
      <w:pPr>
        <w:ind w:left="900" w:hanging="66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7" w15:restartNumberingAfterBreak="0">
    <w:nsid w:val="34AD0F09"/>
    <w:multiLevelType w:val="hybridMultilevel"/>
    <w:tmpl w:val="A6F6C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52054A6"/>
    <w:multiLevelType w:val="hybridMultilevel"/>
    <w:tmpl w:val="0770D6AE"/>
    <w:lvl w:ilvl="0" w:tplc="9D401FB2">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66424CFC">
      <w:start w:val="1"/>
      <w:numFmt w:val="upp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36C561DA"/>
    <w:multiLevelType w:val="multilevel"/>
    <w:tmpl w:val="5A0A96E8"/>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0" w15:restartNumberingAfterBreak="0">
    <w:nsid w:val="389C7A4A"/>
    <w:multiLevelType w:val="hybridMultilevel"/>
    <w:tmpl w:val="65282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9B05B7D"/>
    <w:multiLevelType w:val="singleLevel"/>
    <w:tmpl w:val="3C944C6C"/>
    <w:lvl w:ilvl="0">
      <w:start w:val="1"/>
      <w:numFmt w:val="decimal"/>
      <w:lvlText w:val="%1."/>
      <w:lvlJc w:val="left"/>
      <w:pPr>
        <w:tabs>
          <w:tab w:val="num" w:pos="360"/>
        </w:tabs>
        <w:ind w:left="360" w:hanging="360"/>
      </w:pPr>
      <w:rPr>
        <w:rFonts w:hint="default"/>
      </w:rPr>
    </w:lvl>
  </w:abstractNum>
  <w:abstractNum w:abstractNumId="52" w15:restartNumberingAfterBreak="0">
    <w:nsid w:val="3B6137B6"/>
    <w:multiLevelType w:val="hybridMultilevel"/>
    <w:tmpl w:val="FCC6E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BA61646"/>
    <w:multiLevelType w:val="singleLevel"/>
    <w:tmpl w:val="B50C3C7A"/>
    <w:lvl w:ilvl="0">
      <w:start w:val="1"/>
      <w:numFmt w:val="lowerRoman"/>
      <w:lvlText w:val="(%1)"/>
      <w:lvlJc w:val="left"/>
      <w:pPr>
        <w:tabs>
          <w:tab w:val="num" w:pos="720"/>
        </w:tabs>
        <w:ind w:left="720" w:hanging="720"/>
      </w:pPr>
      <w:rPr>
        <w:rFonts w:hint="default"/>
      </w:rPr>
    </w:lvl>
  </w:abstractNum>
  <w:abstractNum w:abstractNumId="54" w15:restartNumberingAfterBreak="0">
    <w:nsid w:val="3FBC3FBA"/>
    <w:multiLevelType w:val="hybridMultilevel"/>
    <w:tmpl w:val="45B21704"/>
    <w:lvl w:ilvl="0" w:tplc="0409001B">
      <w:start w:val="1"/>
      <w:numFmt w:val="lowerRoman"/>
      <w:lvlText w:val="%1."/>
      <w:lvlJc w:val="righ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5" w15:restartNumberingAfterBreak="0">
    <w:nsid w:val="4001172E"/>
    <w:multiLevelType w:val="multilevel"/>
    <w:tmpl w:val="0E9E288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6" w15:restartNumberingAfterBreak="0">
    <w:nsid w:val="40147E39"/>
    <w:multiLevelType w:val="singleLevel"/>
    <w:tmpl w:val="AC8AB264"/>
    <w:lvl w:ilvl="0">
      <w:numFmt w:val="bullet"/>
      <w:lvlText w:val="-"/>
      <w:lvlJc w:val="left"/>
      <w:pPr>
        <w:tabs>
          <w:tab w:val="num" w:pos="720"/>
        </w:tabs>
        <w:ind w:left="720" w:hanging="720"/>
      </w:pPr>
      <w:rPr>
        <w:rFonts w:cs="Times New Roman" w:hint="default"/>
      </w:rPr>
    </w:lvl>
  </w:abstractNum>
  <w:abstractNum w:abstractNumId="57" w15:restartNumberingAfterBreak="0">
    <w:nsid w:val="41C262FB"/>
    <w:multiLevelType w:val="singleLevel"/>
    <w:tmpl w:val="FBDA6030"/>
    <w:lvl w:ilvl="0">
      <w:start w:val="7"/>
      <w:numFmt w:val="chosung"/>
      <w:lvlText w:val="-"/>
      <w:lvlJc w:val="left"/>
      <w:pPr>
        <w:tabs>
          <w:tab w:val="num" w:pos="360"/>
        </w:tabs>
        <w:ind w:left="360" w:hanging="360"/>
      </w:pPr>
      <w:rPr>
        <w:rFonts w:cs="Times New Roman" w:hint="default"/>
      </w:rPr>
    </w:lvl>
  </w:abstractNum>
  <w:abstractNum w:abstractNumId="58" w15:restartNumberingAfterBreak="0">
    <w:nsid w:val="44A07571"/>
    <w:multiLevelType w:val="singleLevel"/>
    <w:tmpl w:val="70B663AC"/>
    <w:lvl w:ilvl="0">
      <w:start w:val="1"/>
      <w:numFmt w:val="lowerRoman"/>
      <w:lvlText w:val="(%1)"/>
      <w:lvlJc w:val="left"/>
      <w:pPr>
        <w:tabs>
          <w:tab w:val="num" w:pos="720"/>
        </w:tabs>
        <w:ind w:left="720" w:hanging="720"/>
      </w:pPr>
      <w:rPr>
        <w:rFonts w:hint="default"/>
      </w:rPr>
    </w:lvl>
  </w:abstractNum>
  <w:abstractNum w:abstractNumId="59" w15:restartNumberingAfterBreak="0">
    <w:nsid w:val="462D7D64"/>
    <w:multiLevelType w:val="hybridMultilevel"/>
    <w:tmpl w:val="18C80388"/>
    <w:lvl w:ilvl="0" w:tplc="04090015">
      <w:start w:val="1"/>
      <w:numFmt w:val="upperLetter"/>
      <w:lvlText w:val="%1."/>
      <w:lvlJc w:val="left"/>
      <w:pPr>
        <w:ind w:left="720" w:hanging="360"/>
      </w:pPr>
      <w:rPr>
        <w:rFonts w:hint="default"/>
        <w:u w:val="none"/>
      </w:rPr>
    </w:lvl>
    <w:lvl w:ilvl="1" w:tplc="04090019">
      <w:start w:val="1"/>
      <w:numFmt w:val="lowerLetter"/>
      <w:lvlText w:val="%2."/>
      <w:lvlJc w:val="left"/>
      <w:pPr>
        <w:ind w:left="1440" w:hanging="360"/>
      </w:pPr>
    </w:lvl>
    <w:lvl w:ilvl="2" w:tplc="756635BE">
      <w:start w:val="1"/>
      <w:numFmt w:val="decimal"/>
      <w:lvlText w:val="%3."/>
      <w:lvlJc w:val="left"/>
      <w:pPr>
        <w:ind w:left="720" w:hanging="360"/>
      </w:pPr>
      <w:rPr>
        <w:rFonts w:hint="default"/>
      </w:rPr>
    </w:lvl>
    <w:lvl w:ilvl="3" w:tplc="EEC23788">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64B636D"/>
    <w:multiLevelType w:val="hybridMultilevel"/>
    <w:tmpl w:val="606A494E"/>
    <w:lvl w:ilvl="0" w:tplc="F2FC6926">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1" w15:restartNumberingAfterBreak="0">
    <w:nsid w:val="48A63F99"/>
    <w:multiLevelType w:val="hybridMultilevel"/>
    <w:tmpl w:val="42C4B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8BD2F96"/>
    <w:multiLevelType w:val="hybridMultilevel"/>
    <w:tmpl w:val="9D8C9DFA"/>
    <w:lvl w:ilvl="0" w:tplc="F9B41930">
      <w:numFmt w:val="bullet"/>
      <w:lvlText w:val="-"/>
      <w:lvlJc w:val="left"/>
      <w:pPr>
        <w:ind w:left="720"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3" w15:restartNumberingAfterBreak="0">
    <w:nsid w:val="492E3538"/>
    <w:multiLevelType w:val="multilevel"/>
    <w:tmpl w:val="AEA0A82E"/>
    <w:lvl w:ilvl="0">
      <w:start w:val="1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1170"/>
        </w:tabs>
        <w:ind w:left="117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49947BF3"/>
    <w:multiLevelType w:val="hybridMultilevel"/>
    <w:tmpl w:val="C8562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A2110A4"/>
    <w:multiLevelType w:val="hybridMultilevel"/>
    <w:tmpl w:val="421ED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A2374BA"/>
    <w:multiLevelType w:val="multilevel"/>
    <w:tmpl w:val="BAD2A5F8"/>
    <w:lvl w:ilvl="0">
      <w:start w:val="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4BF659A2"/>
    <w:multiLevelType w:val="singleLevel"/>
    <w:tmpl w:val="DA708568"/>
    <w:lvl w:ilvl="0">
      <w:start w:val="1"/>
      <w:numFmt w:val="decimal"/>
      <w:lvlText w:val="%1."/>
      <w:lvlJc w:val="left"/>
      <w:pPr>
        <w:tabs>
          <w:tab w:val="num" w:pos="360"/>
        </w:tabs>
        <w:ind w:left="360" w:hanging="360"/>
      </w:pPr>
      <w:rPr>
        <w:rFonts w:hint="default"/>
      </w:rPr>
    </w:lvl>
  </w:abstractNum>
  <w:abstractNum w:abstractNumId="68" w15:restartNumberingAfterBreak="0">
    <w:nsid w:val="4C41268C"/>
    <w:multiLevelType w:val="singleLevel"/>
    <w:tmpl w:val="6CC8D628"/>
    <w:lvl w:ilvl="0">
      <w:start w:val="1"/>
      <w:numFmt w:val="decimal"/>
      <w:lvlText w:val="%1."/>
      <w:lvlJc w:val="left"/>
      <w:pPr>
        <w:tabs>
          <w:tab w:val="num" w:pos="720"/>
        </w:tabs>
        <w:ind w:left="720" w:hanging="720"/>
      </w:pPr>
      <w:rPr>
        <w:rFonts w:hint="default"/>
      </w:rPr>
    </w:lvl>
  </w:abstractNum>
  <w:abstractNum w:abstractNumId="69" w15:restartNumberingAfterBreak="0">
    <w:nsid w:val="4DFE5FFA"/>
    <w:multiLevelType w:val="hybridMultilevel"/>
    <w:tmpl w:val="8B3C1C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24856A5"/>
    <w:multiLevelType w:val="multilevel"/>
    <w:tmpl w:val="6BCA85B8"/>
    <w:lvl w:ilvl="0">
      <w:start w:val="8"/>
      <w:numFmt w:val="decimal"/>
      <w:lvlText w:val="%1"/>
      <w:lvlJc w:val="left"/>
      <w:pPr>
        <w:ind w:left="360" w:hanging="360"/>
      </w:pPr>
      <w:rPr>
        <w:rFonts w:hint="default"/>
        <w:u w:val="none"/>
      </w:rPr>
    </w:lvl>
    <w:lvl w:ilvl="1">
      <w:start w:val="4"/>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71" w15:restartNumberingAfterBreak="0">
    <w:nsid w:val="533C5AE5"/>
    <w:multiLevelType w:val="singleLevel"/>
    <w:tmpl w:val="6CC8D628"/>
    <w:lvl w:ilvl="0">
      <w:start w:val="1"/>
      <w:numFmt w:val="decimal"/>
      <w:lvlText w:val="%1."/>
      <w:lvlJc w:val="left"/>
      <w:pPr>
        <w:tabs>
          <w:tab w:val="num" w:pos="720"/>
        </w:tabs>
        <w:ind w:left="720" w:hanging="720"/>
      </w:pPr>
      <w:rPr>
        <w:rFonts w:hint="default"/>
      </w:rPr>
    </w:lvl>
  </w:abstractNum>
  <w:abstractNum w:abstractNumId="72" w15:restartNumberingAfterBreak="0">
    <w:nsid w:val="537B6E12"/>
    <w:multiLevelType w:val="singleLevel"/>
    <w:tmpl w:val="AC8AB264"/>
    <w:lvl w:ilvl="0">
      <w:numFmt w:val="bullet"/>
      <w:lvlText w:val="-"/>
      <w:lvlJc w:val="left"/>
      <w:pPr>
        <w:tabs>
          <w:tab w:val="num" w:pos="720"/>
        </w:tabs>
        <w:ind w:left="720" w:hanging="720"/>
      </w:pPr>
      <w:rPr>
        <w:rFonts w:cs="Times New Roman" w:hint="default"/>
      </w:rPr>
    </w:lvl>
  </w:abstractNum>
  <w:abstractNum w:abstractNumId="73" w15:restartNumberingAfterBreak="0">
    <w:nsid w:val="5592053C"/>
    <w:multiLevelType w:val="multilevel"/>
    <w:tmpl w:val="22EAE64A"/>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570A63F4"/>
    <w:multiLevelType w:val="hybridMultilevel"/>
    <w:tmpl w:val="D6CCE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76E55FB"/>
    <w:multiLevelType w:val="hybridMultilevel"/>
    <w:tmpl w:val="72BABF24"/>
    <w:lvl w:ilvl="0" w:tplc="04090001">
      <w:start w:val="1"/>
      <w:numFmt w:val="bullet"/>
      <w:lvlText w:val=""/>
      <w:lvlJc w:val="left"/>
      <w:pPr>
        <w:ind w:left="1558" w:hanging="360"/>
      </w:pPr>
      <w:rPr>
        <w:rFonts w:ascii="Symbol" w:hAnsi="Symbol" w:hint="default"/>
      </w:rPr>
    </w:lvl>
    <w:lvl w:ilvl="1" w:tplc="04090003" w:tentative="1">
      <w:start w:val="1"/>
      <w:numFmt w:val="bullet"/>
      <w:lvlText w:val="o"/>
      <w:lvlJc w:val="left"/>
      <w:pPr>
        <w:ind w:left="2278" w:hanging="360"/>
      </w:pPr>
      <w:rPr>
        <w:rFonts w:ascii="Courier New" w:hAnsi="Courier New" w:cs="Courier New" w:hint="default"/>
      </w:rPr>
    </w:lvl>
    <w:lvl w:ilvl="2" w:tplc="04090005" w:tentative="1">
      <w:start w:val="1"/>
      <w:numFmt w:val="bullet"/>
      <w:lvlText w:val=""/>
      <w:lvlJc w:val="left"/>
      <w:pPr>
        <w:ind w:left="2998" w:hanging="360"/>
      </w:pPr>
      <w:rPr>
        <w:rFonts w:ascii="Wingdings" w:hAnsi="Wingdings" w:hint="default"/>
      </w:rPr>
    </w:lvl>
    <w:lvl w:ilvl="3" w:tplc="04090001" w:tentative="1">
      <w:start w:val="1"/>
      <w:numFmt w:val="bullet"/>
      <w:lvlText w:val=""/>
      <w:lvlJc w:val="left"/>
      <w:pPr>
        <w:ind w:left="3718" w:hanging="360"/>
      </w:pPr>
      <w:rPr>
        <w:rFonts w:ascii="Symbol" w:hAnsi="Symbol" w:hint="default"/>
      </w:rPr>
    </w:lvl>
    <w:lvl w:ilvl="4" w:tplc="04090003" w:tentative="1">
      <w:start w:val="1"/>
      <w:numFmt w:val="bullet"/>
      <w:lvlText w:val="o"/>
      <w:lvlJc w:val="left"/>
      <w:pPr>
        <w:ind w:left="4438" w:hanging="360"/>
      </w:pPr>
      <w:rPr>
        <w:rFonts w:ascii="Courier New" w:hAnsi="Courier New" w:cs="Courier New" w:hint="default"/>
      </w:rPr>
    </w:lvl>
    <w:lvl w:ilvl="5" w:tplc="04090005" w:tentative="1">
      <w:start w:val="1"/>
      <w:numFmt w:val="bullet"/>
      <w:lvlText w:val=""/>
      <w:lvlJc w:val="left"/>
      <w:pPr>
        <w:ind w:left="5158" w:hanging="360"/>
      </w:pPr>
      <w:rPr>
        <w:rFonts w:ascii="Wingdings" w:hAnsi="Wingdings" w:hint="default"/>
      </w:rPr>
    </w:lvl>
    <w:lvl w:ilvl="6" w:tplc="04090001" w:tentative="1">
      <w:start w:val="1"/>
      <w:numFmt w:val="bullet"/>
      <w:lvlText w:val=""/>
      <w:lvlJc w:val="left"/>
      <w:pPr>
        <w:ind w:left="5878" w:hanging="360"/>
      </w:pPr>
      <w:rPr>
        <w:rFonts w:ascii="Symbol" w:hAnsi="Symbol" w:hint="default"/>
      </w:rPr>
    </w:lvl>
    <w:lvl w:ilvl="7" w:tplc="04090003" w:tentative="1">
      <w:start w:val="1"/>
      <w:numFmt w:val="bullet"/>
      <w:lvlText w:val="o"/>
      <w:lvlJc w:val="left"/>
      <w:pPr>
        <w:ind w:left="6598" w:hanging="360"/>
      </w:pPr>
      <w:rPr>
        <w:rFonts w:ascii="Courier New" w:hAnsi="Courier New" w:cs="Courier New" w:hint="default"/>
      </w:rPr>
    </w:lvl>
    <w:lvl w:ilvl="8" w:tplc="04090005" w:tentative="1">
      <w:start w:val="1"/>
      <w:numFmt w:val="bullet"/>
      <w:lvlText w:val=""/>
      <w:lvlJc w:val="left"/>
      <w:pPr>
        <w:ind w:left="7318" w:hanging="360"/>
      </w:pPr>
      <w:rPr>
        <w:rFonts w:ascii="Wingdings" w:hAnsi="Wingdings" w:hint="default"/>
      </w:rPr>
    </w:lvl>
  </w:abstractNum>
  <w:abstractNum w:abstractNumId="76" w15:restartNumberingAfterBreak="0">
    <w:nsid w:val="577562DB"/>
    <w:multiLevelType w:val="hybridMultilevel"/>
    <w:tmpl w:val="6FF8F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87E1150"/>
    <w:multiLevelType w:val="hybridMultilevel"/>
    <w:tmpl w:val="AA726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8FB4CEC"/>
    <w:multiLevelType w:val="hybridMultilevel"/>
    <w:tmpl w:val="1B96D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B201627"/>
    <w:multiLevelType w:val="singleLevel"/>
    <w:tmpl w:val="6CC8D628"/>
    <w:lvl w:ilvl="0">
      <w:start w:val="1"/>
      <w:numFmt w:val="decimal"/>
      <w:lvlText w:val="%1."/>
      <w:lvlJc w:val="left"/>
      <w:pPr>
        <w:tabs>
          <w:tab w:val="num" w:pos="720"/>
        </w:tabs>
        <w:ind w:left="720" w:hanging="720"/>
      </w:pPr>
      <w:rPr>
        <w:rFonts w:hint="default"/>
      </w:rPr>
    </w:lvl>
  </w:abstractNum>
  <w:abstractNum w:abstractNumId="80" w15:restartNumberingAfterBreak="0">
    <w:nsid w:val="5CE05875"/>
    <w:multiLevelType w:val="multilevel"/>
    <w:tmpl w:val="20861DB0"/>
    <w:lvl w:ilvl="0">
      <w:start w:val="1"/>
      <w:numFmt w:val="decimal"/>
      <w:lvlText w:val="%1."/>
      <w:lvlJc w:val="left"/>
      <w:pPr>
        <w:tabs>
          <w:tab w:val="num" w:pos="720"/>
        </w:tabs>
        <w:ind w:left="720" w:hanging="720"/>
      </w:pPr>
      <w:rPr>
        <w:rFonts w:hint="default"/>
      </w:rPr>
    </w:lvl>
    <w:lvl w:ilvl="1">
      <w:start w:val="5"/>
      <w:numFmt w:val="decimal"/>
      <w:isLgl/>
      <w:lvlText w:val="%1.%2"/>
      <w:lvlJc w:val="left"/>
      <w:pPr>
        <w:tabs>
          <w:tab w:val="num" w:pos="420"/>
        </w:tabs>
        <w:ind w:left="420" w:hanging="360"/>
      </w:pPr>
      <w:rPr>
        <w:rFonts w:hint="default"/>
      </w:rPr>
    </w:lvl>
    <w:lvl w:ilvl="2">
      <w:start w:val="1"/>
      <w:numFmt w:val="decimal"/>
      <w:isLgl/>
      <w:lvlText w:val="%1.%2.%3"/>
      <w:lvlJc w:val="left"/>
      <w:pPr>
        <w:tabs>
          <w:tab w:val="num" w:pos="840"/>
        </w:tabs>
        <w:ind w:left="840" w:hanging="720"/>
      </w:pPr>
      <w:rPr>
        <w:rFonts w:hint="default"/>
      </w:rPr>
    </w:lvl>
    <w:lvl w:ilvl="3">
      <w:start w:val="1"/>
      <w:numFmt w:val="decimal"/>
      <w:isLgl/>
      <w:lvlText w:val="%1.%2.%3.%4"/>
      <w:lvlJc w:val="left"/>
      <w:pPr>
        <w:tabs>
          <w:tab w:val="num" w:pos="900"/>
        </w:tabs>
        <w:ind w:left="900" w:hanging="720"/>
      </w:pPr>
      <w:rPr>
        <w:rFonts w:hint="default"/>
      </w:rPr>
    </w:lvl>
    <w:lvl w:ilvl="4">
      <w:start w:val="1"/>
      <w:numFmt w:val="decimal"/>
      <w:isLgl/>
      <w:lvlText w:val="%1.%2.%3.%4.%5"/>
      <w:lvlJc w:val="left"/>
      <w:pPr>
        <w:tabs>
          <w:tab w:val="num" w:pos="1320"/>
        </w:tabs>
        <w:ind w:left="1320" w:hanging="1080"/>
      </w:pPr>
      <w:rPr>
        <w:rFonts w:hint="default"/>
      </w:rPr>
    </w:lvl>
    <w:lvl w:ilvl="5">
      <w:start w:val="1"/>
      <w:numFmt w:val="decimal"/>
      <w:isLgl/>
      <w:lvlText w:val="%1.%2.%3.%4.%5.%6"/>
      <w:lvlJc w:val="left"/>
      <w:pPr>
        <w:tabs>
          <w:tab w:val="num" w:pos="1380"/>
        </w:tabs>
        <w:ind w:left="138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60"/>
        </w:tabs>
        <w:ind w:left="1860" w:hanging="1440"/>
      </w:pPr>
      <w:rPr>
        <w:rFonts w:hint="default"/>
      </w:rPr>
    </w:lvl>
    <w:lvl w:ilvl="8">
      <w:start w:val="1"/>
      <w:numFmt w:val="decimal"/>
      <w:isLgl/>
      <w:lvlText w:val="%1.%2.%3.%4.%5.%6.%7.%8.%9"/>
      <w:lvlJc w:val="left"/>
      <w:pPr>
        <w:tabs>
          <w:tab w:val="num" w:pos="2280"/>
        </w:tabs>
        <w:ind w:left="2280" w:hanging="1800"/>
      </w:pPr>
      <w:rPr>
        <w:rFonts w:hint="default"/>
      </w:rPr>
    </w:lvl>
  </w:abstractNum>
  <w:abstractNum w:abstractNumId="81" w15:restartNumberingAfterBreak="0">
    <w:nsid w:val="5D5E1C59"/>
    <w:multiLevelType w:val="hybridMultilevel"/>
    <w:tmpl w:val="0380A1F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2" w15:restartNumberingAfterBreak="0">
    <w:nsid w:val="5F2F5096"/>
    <w:multiLevelType w:val="hybridMultilevel"/>
    <w:tmpl w:val="4F444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F771703"/>
    <w:multiLevelType w:val="hybridMultilevel"/>
    <w:tmpl w:val="2418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2755BAC"/>
    <w:multiLevelType w:val="singleLevel"/>
    <w:tmpl w:val="606A549C"/>
    <w:lvl w:ilvl="0">
      <w:start w:val="1"/>
      <w:numFmt w:val="lowerRoman"/>
      <w:lvlText w:val="(%1)"/>
      <w:lvlJc w:val="left"/>
      <w:pPr>
        <w:tabs>
          <w:tab w:val="num" w:pos="720"/>
        </w:tabs>
        <w:ind w:left="720" w:hanging="720"/>
      </w:pPr>
      <w:rPr>
        <w:rFonts w:hint="default"/>
      </w:rPr>
    </w:lvl>
  </w:abstractNum>
  <w:abstractNum w:abstractNumId="85" w15:restartNumberingAfterBreak="0">
    <w:nsid w:val="641B19C9"/>
    <w:multiLevelType w:val="singleLevel"/>
    <w:tmpl w:val="6CC8D628"/>
    <w:lvl w:ilvl="0">
      <w:start w:val="1"/>
      <w:numFmt w:val="decimal"/>
      <w:lvlText w:val="%1."/>
      <w:lvlJc w:val="left"/>
      <w:pPr>
        <w:tabs>
          <w:tab w:val="num" w:pos="720"/>
        </w:tabs>
        <w:ind w:left="720" w:hanging="720"/>
      </w:pPr>
      <w:rPr>
        <w:rFonts w:hint="default"/>
      </w:rPr>
    </w:lvl>
  </w:abstractNum>
  <w:abstractNum w:abstractNumId="86" w15:restartNumberingAfterBreak="0">
    <w:nsid w:val="64A302D3"/>
    <w:multiLevelType w:val="singleLevel"/>
    <w:tmpl w:val="EBFE0230"/>
    <w:lvl w:ilvl="0">
      <w:start w:val="1"/>
      <w:numFmt w:val="lowerRoman"/>
      <w:lvlText w:val="(%1)"/>
      <w:lvlJc w:val="left"/>
      <w:pPr>
        <w:tabs>
          <w:tab w:val="num" w:pos="1440"/>
        </w:tabs>
        <w:ind w:left="1440" w:hanging="720"/>
      </w:pPr>
      <w:rPr>
        <w:rFonts w:hint="default"/>
      </w:rPr>
    </w:lvl>
  </w:abstractNum>
  <w:abstractNum w:abstractNumId="87" w15:restartNumberingAfterBreak="0">
    <w:nsid w:val="64F902CB"/>
    <w:multiLevelType w:val="hybridMultilevel"/>
    <w:tmpl w:val="A4BEB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6C139B1"/>
    <w:multiLevelType w:val="singleLevel"/>
    <w:tmpl w:val="E1425588"/>
    <w:lvl w:ilvl="0">
      <w:start w:val="1"/>
      <w:numFmt w:val="decimal"/>
      <w:lvlText w:val="%1."/>
      <w:lvlJc w:val="left"/>
      <w:pPr>
        <w:tabs>
          <w:tab w:val="num" w:pos="360"/>
        </w:tabs>
        <w:ind w:left="360" w:hanging="360"/>
      </w:pPr>
      <w:rPr>
        <w:rFonts w:cs="Traditional Arabic" w:hint="default"/>
        <w:b/>
      </w:rPr>
    </w:lvl>
  </w:abstractNum>
  <w:abstractNum w:abstractNumId="89" w15:restartNumberingAfterBreak="0">
    <w:nsid w:val="6866553B"/>
    <w:multiLevelType w:val="multilevel"/>
    <w:tmpl w:val="03564D9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688A34A0"/>
    <w:multiLevelType w:val="multilevel"/>
    <w:tmpl w:val="A83A6806"/>
    <w:lvl w:ilvl="0">
      <w:start w:val="1"/>
      <w:numFmt w:val="decimal"/>
      <w:lvlText w:val="%1.......̷"/>
      <w:lvlJc w:val="left"/>
      <w:pPr>
        <w:ind w:left="1800" w:hanging="1800"/>
      </w:pPr>
      <w:rPr>
        <w:rFonts w:hint="default"/>
        <w:b w:val="0"/>
        <w:u w:val="none"/>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4.%5.%6.%7.%8.%9."/>
      <w:lvlJc w:val="left"/>
      <w:pPr>
        <w:ind w:left="1440" w:hanging="1440"/>
      </w:pPr>
      <w:rPr>
        <w:rFonts w:hint="default"/>
        <w:b w:val="0"/>
        <w:u w:val="none"/>
      </w:rPr>
    </w:lvl>
  </w:abstractNum>
  <w:abstractNum w:abstractNumId="91" w15:restartNumberingAfterBreak="0">
    <w:nsid w:val="694547FC"/>
    <w:multiLevelType w:val="singleLevel"/>
    <w:tmpl w:val="04010005"/>
    <w:lvl w:ilvl="0">
      <w:start w:val="1"/>
      <w:numFmt w:val="bullet"/>
      <w:lvlText w:val=""/>
      <w:lvlJc w:val="center"/>
      <w:pPr>
        <w:tabs>
          <w:tab w:val="num" w:pos="648"/>
        </w:tabs>
        <w:ind w:left="360" w:hanging="72"/>
      </w:pPr>
      <w:rPr>
        <w:rFonts w:ascii="Wingdings" w:hAnsi="Wingdings" w:hint="default"/>
      </w:rPr>
    </w:lvl>
  </w:abstractNum>
  <w:abstractNum w:abstractNumId="92" w15:restartNumberingAfterBreak="0">
    <w:nsid w:val="6A452523"/>
    <w:multiLevelType w:val="hybridMultilevel"/>
    <w:tmpl w:val="DB283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BF85247"/>
    <w:multiLevelType w:val="hybridMultilevel"/>
    <w:tmpl w:val="8C4470E8"/>
    <w:lvl w:ilvl="0" w:tplc="04090001">
      <w:start w:val="1"/>
      <w:numFmt w:val="bullet"/>
      <w:lvlText w:val=""/>
      <w:lvlJc w:val="left"/>
      <w:pPr>
        <w:ind w:left="1558" w:hanging="360"/>
      </w:pPr>
      <w:rPr>
        <w:rFonts w:ascii="Symbol" w:hAnsi="Symbol" w:hint="default"/>
      </w:rPr>
    </w:lvl>
    <w:lvl w:ilvl="1" w:tplc="04090003" w:tentative="1">
      <w:start w:val="1"/>
      <w:numFmt w:val="bullet"/>
      <w:lvlText w:val="o"/>
      <w:lvlJc w:val="left"/>
      <w:pPr>
        <w:ind w:left="2278" w:hanging="360"/>
      </w:pPr>
      <w:rPr>
        <w:rFonts w:ascii="Courier New" w:hAnsi="Courier New" w:cs="Courier New" w:hint="default"/>
      </w:rPr>
    </w:lvl>
    <w:lvl w:ilvl="2" w:tplc="04090005" w:tentative="1">
      <w:start w:val="1"/>
      <w:numFmt w:val="bullet"/>
      <w:lvlText w:val=""/>
      <w:lvlJc w:val="left"/>
      <w:pPr>
        <w:ind w:left="2998" w:hanging="360"/>
      </w:pPr>
      <w:rPr>
        <w:rFonts w:ascii="Wingdings" w:hAnsi="Wingdings" w:hint="default"/>
      </w:rPr>
    </w:lvl>
    <w:lvl w:ilvl="3" w:tplc="04090001" w:tentative="1">
      <w:start w:val="1"/>
      <w:numFmt w:val="bullet"/>
      <w:lvlText w:val=""/>
      <w:lvlJc w:val="left"/>
      <w:pPr>
        <w:ind w:left="3718" w:hanging="360"/>
      </w:pPr>
      <w:rPr>
        <w:rFonts w:ascii="Symbol" w:hAnsi="Symbol" w:hint="default"/>
      </w:rPr>
    </w:lvl>
    <w:lvl w:ilvl="4" w:tplc="04090003" w:tentative="1">
      <w:start w:val="1"/>
      <w:numFmt w:val="bullet"/>
      <w:lvlText w:val="o"/>
      <w:lvlJc w:val="left"/>
      <w:pPr>
        <w:ind w:left="4438" w:hanging="360"/>
      </w:pPr>
      <w:rPr>
        <w:rFonts w:ascii="Courier New" w:hAnsi="Courier New" w:cs="Courier New" w:hint="default"/>
      </w:rPr>
    </w:lvl>
    <w:lvl w:ilvl="5" w:tplc="04090005" w:tentative="1">
      <w:start w:val="1"/>
      <w:numFmt w:val="bullet"/>
      <w:lvlText w:val=""/>
      <w:lvlJc w:val="left"/>
      <w:pPr>
        <w:ind w:left="5158" w:hanging="360"/>
      </w:pPr>
      <w:rPr>
        <w:rFonts w:ascii="Wingdings" w:hAnsi="Wingdings" w:hint="default"/>
      </w:rPr>
    </w:lvl>
    <w:lvl w:ilvl="6" w:tplc="04090001" w:tentative="1">
      <w:start w:val="1"/>
      <w:numFmt w:val="bullet"/>
      <w:lvlText w:val=""/>
      <w:lvlJc w:val="left"/>
      <w:pPr>
        <w:ind w:left="5878" w:hanging="360"/>
      </w:pPr>
      <w:rPr>
        <w:rFonts w:ascii="Symbol" w:hAnsi="Symbol" w:hint="default"/>
      </w:rPr>
    </w:lvl>
    <w:lvl w:ilvl="7" w:tplc="04090003" w:tentative="1">
      <w:start w:val="1"/>
      <w:numFmt w:val="bullet"/>
      <w:lvlText w:val="o"/>
      <w:lvlJc w:val="left"/>
      <w:pPr>
        <w:ind w:left="6598" w:hanging="360"/>
      </w:pPr>
      <w:rPr>
        <w:rFonts w:ascii="Courier New" w:hAnsi="Courier New" w:cs="Courier New" w:hint="default"/>
      </w:rPr>
    </w:lvl>
    <w:lvl w:ilvl="8" w:tplc="04090005" w:tentative="1">
      <w:start w:val="1"/>
      <w:numFmt w:val="bullet"/>
      <w:lvlText w:val=""/>
      <w:lvlJc w:val="left"/>
      <w:pPr>
        <w:ind w:left="7318" w:hanging="360"/>
      </w:pPr>
      <w:rPr>
        <w:rFonts w:ascii="Wingdings" w:hAnsi="Wingdings" w:hint="default"/>
      </w:rPr>
    </w:lvl>
  </w:abstractNum>
  <w:abstractNum w:abstractNumId="94" w15:restartNumberingAfterBreak="0">
    <w:nsid w:val="6D022972"/>
    <w:multiLevelType w:val="singleLevel"/>
    <w:tmpl w:val="3F5AC684"/>
    <w:lvl w:ilvl="0">
      <w:start w:val="1"/>
      <w:numFmt w:val="decimal"/>
      <w:lvlText w:val="%1."/>
      <w:lvlJc w:val="left"/>
      <w:pPr>
        <w:tabs>
          <w:tab w:val="num" w:pos="360"/>
        </w:tabs>
        <w:ind w:left="360" w:hanging="360"/>
      </w:pPr>
      <w:rPr>
        <w:rFonts w:hint="default"/>
      </w:rPr>
    </w:lvl>
  </w:abstractNum>
  <w:abstractNum w:abstractNumId="95" w15:restartNumberingAfterBreak="0">
    <w:nsid w:val="6DCB53E0"/>
    <w:multiLevelType w:val="multilevel"/>
    <w:tmpl w:val="0F56B602"/>
    <w:lvl w:ilvl="0">
      <w:start w:val="1"/>
      <w:numFmt w:val="bullet"/>
      <w:lvlText w:val=""/>
      <w:lvlJc w:val="left"/>
      <w:pPr>
        <w:tabs>
          <w:tab w:val="num" w:pos="1080"/>
        </w:tabs>
        <w:ind w:left="792" w:hanging="72"/>
      </w:pPr>
      <w:rPr>
        <w:rFonts w:ascii="Symbol" w:hAnsi="Symbol" w:hint="default"/>
      </w:rPr>
    </w:lvl>
    <w:lvl w:ilvl="1">
      <w:start w:val="5"/>
      <w:numFmt w:val="decimal"/>
      <w:isLgl/>
      <w:lvlText w:val="%1.%2"/>
      <w:lvlJc w:val="left"/>
      <w:pPr>
        <w:tabs>
          <w:tab w:val="num" w:pos="1140"/>
        </w:tabs>
        <w:ind w:left="1140" w:hanging="360"/>
      </w:pPr>
      <w:rPr>
        <w:rFonts w:hint="default"/>
      </w:rPr>
    </w:lvl>
    <w:lvl w:ilvl="2">
      <w:start w:val="1"/>
      <w:numFmt w:val="decimal"/>
      <w:isLgl/>
      <w:lvlText w:val="%1.%2.%3"/>
      <w:lvlJc w:val="left"/>
      <w:pPr>
        <w:tabs>
          <w:tab w:val="num" w:pos="1560"/>
        </w:tabs>
        <w:ind w:left="156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040"/>
        </w:tabs>
        <w:ind w:left="2040" w:hanging="1080"/>
      </w:pPr>
      <w:rPr>
        <w:rFonts w:hint="default"/>
      </w:rPr>
    </w:lvl>
    <w:lvl w:ilvl="5">
      <w:start w:val="1"/>
      <w:numFmt w:val="decimal"/>
      <w:isLgl/>
      <w:lvlText w:val="%1.%2.%3.%4.%5.%6"/>
      <w:lvlJc w:val="left"/>
      <w:pPr>
        <w:tabs>
          <w:tab w:val="num" w:pos="2100"/>
        </w:tabs>
        <w:ind w:left="210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80"/>
        </w:tabs>
        <w:ind w:left="2580" w:hanging="1440"/>
      </w:pPr>
      <w:rPr>
        <w:rFonts w:hint="default"/>
      </w:rPr>
    </w:lvl>
    <w:lvl w:ilvl="8">
      <w:start w:val="1"/>
      <w:numFmt w:val="decimal"/>
      <w:isLgl/>
      <w:lvlText w:val="%1.%2.%3.%4.%5.%6.%7.%8.%9"/>
      <w:lvlJc w:val="left"/>
      <w:pPr>
        <w:tabs>
          <w:tab w:val="num" w:pos="3000"/>
        </w:tabs>
        <w:ind w:left="3000" w:hanging="1800"/>
      </w:pPr>
      <w:rPr>
        <w:rFonts w:hint="default"/>
      </w:rPr>
    </w:lvl>
  </w:abstractNum>
  <w:abstractNum w:abstractNumId="96" w15:restartNumberingAfterBreak="0">
    <w:nsid w:val="6EE75F44"/>
    <w:multiLevelType w:val="hybridMultilevel"/>
    <w:tmpl w:val="0066B7EE"/>
    <w:lvl w:ilvl="0" w:tplc="F9BE7E8A">
      <w:start w:val="8"/>
      <w:numFmt w:val="decimal"/>
      <w:lvlText w:val="%1."/>
      <w:lvlJc w:val="left"/>
      <w:pPr>
        <w:ind w:left="1080" w:hanging="360"/>
      </w:pPr>
      <w:rPr>
        <w:rFonts w:hint="default"/>
        <w:i w:val="0"/>
        <w:sz w:val="24"/>
        <w:szCs w:val="24"/>
      </w:rPr>
    </w:lvl>
    <w:lvl w:ilvl="1" w:tplc="DE2E466A">
      <w:numFmt w:val="bullet"/>
      <w:lvlText w:val="-"/>
      <w:lvlJc w:val="left"/>
      <w:pPr>
        <w:ind w:left="1800" w:hanging="360"/>
      </w:pPr>
      <w:rPr>
        <w:rFonts w:ascii="Times New Roman" w:eastAsia="Times New Roman"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6F13711C"/>
    <w:multiLevelType w:val="singleLevel"/>
    <w:tmpl w:val="B40A8392"/>
    <w:lvl w:ilvl="0">
      <w:start w:val="1"/>
      <w:numFmt w:val="lowerLetter"/>
      <w:lvlText w:val="%1)"/>
      <w:lvlJc w:val="left"/>
      <w:pPr>
        <w:tabs>
          <w:tab w:val="num" w:pos="360"/>
        </w:tabs>
        <w:ind w:left="360" w:hanging="360"/>
      </w:pPr>
      <w:rPr>
        <w:rFonts w:hint="default"/>
        <w:b w:val="0"/>
      </w:rPr>
    </w:lvl>
  </w:abstractNum>
  <w:abstractNum w:abstractNumId="98" w15:restartNumberingAfterBreak="0">
    <w:nsid w:val="70855B8C"/>
    <w:multiLevelType w:val="hybridMultilevel"/>
    <w:tmpl w:val="1F161544"/>
    <w:lvl w:ilvl="0" w:tplc="0409000F">
      <w:start w:val="1"/>
      <w:numFmt w:val="decimal"/>
      <w:lvlText w:val="%1."/>
      <w:lvlJc w:val="left"/>
      <w:pPr>
        <w:tabs>
          <w:tab w:val="num" w:pos="720"/>
        </w:tabs>
        <w:ind w:left="720" w:hanging="360"/>
      </w:pPr>
      <w:rPr>
        <w:rFonts w:hint="default"/>
      </w:rPr>
    </w:lvl>
    <w:lvl w:ilvl="1" w:tplc="0680A3CC">
      <w:start w:val="1"/>
      <w:numFmt w:val="bullet"/>
      <w:lvlText w:val="-"/>
      <w:lvlJc w:val="left"/>
      <w:pPr>
        <w:tabs>
          <w:tab w:val="num" w:pos="1800"/>
        </w:tabs>
        <w:ind w:left="1800" w:hanging="720"/>
      </w:pPr>
      <w:rPr>
        <w:rFonts w:ascii="Times New Roman" w:eastAsia="Times New Roman" w:hAnsi="Times New Roman" w:cs="Times New Roman" w:hint="default"/>
      </w:rPr>
    </w:lvl>
    <w:lvl w:ilvl="2" w:tplc="0F2A1D46">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709270E7"/>
    <w:multiLevelType w:val="singleLevel"/>
    <w:tmpl w:val="3F5AC684"/>
    <w:lvl w:ilvl="0">
      <w:start w:val="1"/>
      <w:numFmt w:val="decimal"/>
      <w:lvlText w:val="%1."/>
      <w:lvlJc w:val="left"/>
      <w:pPr>
        <w:tabs>
          <w:tab w:val="num" w:pos="360"/>
        </w:tabs>
        <w:ind w:left="360" w:hanging="360"/>
      </w:pPr>
      <w:rPr>
        <w:rFonts w:hint="default"/>
      </w:rPr>
    </w:lvl>
  </w:abstractNum>
  <w:abstractNum w:abstractNumId="100" w15:restartNumberingAfterBreak="0">
    <w:nsid w:val="70CA3D35"/>
    <w:multiLevelType w:val="multilevel"/>
    <w:tmpl w:val="3A007548"/>
    <w:lvl w:ilvl="0">
      <w:start w:val="1"/>
      <w:numFmt w:val="decimal"/>
      <w:lvlText w:val="%1."/>
      <w:lvlJc w:val="center"/>
      <w:pPr>
        <w:tabs>
          <w:tab w:val="num" w:pos="648"/>
        </w:tabs>
        <w:ind w:left="360" w:hanging="72"/>
      </w:pPr>
    </w:lvl>
    <w:lvl w:ilvl="1">
      <w:start w:val="7"/>
      <w:numFmt w:val="decimal"/>
      <w:isLgl/>
      <w:lvlText w:val="%1.%2"/>
      <w:lvlJc w:val="left"/>
      <w:pPr>
        <w:ind w:left="648" w:hanging="360"/>
      </w:pPr>
      <w:rPr>
        <w:rFonts w:hint="default"/>
      </w:rPr>
    </w:lvl>
    <w:lvl w:ilvl="2">
      <w:start w:val="1"/>
      <w:numFmt w:val="decimal"/>
      <w:isLgl/>
      <w:lvlText w:val="%1.%2.%3"/>
      <w:lvlJc w:val="left"/>
      <w:pPr>
        <w:ind w:left="1008" w:hanging="720"/>
      </w:pPr>
      <w:rPr>
        <w:rFonts w:hint="default"/>
      </w:rPr>
    </w:lvl>
    <w:lvl w:ilvl="3">
      <w:start w:val="1"/>
      <w:numFmt w:val="decimal"/>
      <w:isLgl/>
      <w:lvlText w:val="%1.%2.%3.%4"/>
      <w:lvlJc w:val="left"/>
      <w:pPr>
        <w:ind w:left="1008" w:hanging="720"/>
      </w:pPr>
      <w:rPr>
        <w:rFonts w:hint="default"/>
      </w:rPr>
    </w:lvl>
    <w:lvl w:ilvl="4">
      <w:start w:val="1"/>
      <w:numFmt w:val="decimal"/>
      <w:isLgl/>
      <w:lvlText w:val="%1.%2.%3.%4.%5"/>
      <w:lvlJc w:val="left"/>
      <w:pPr>
        <w:ind w:left="1368" w:hanging="1080"/>
      </w:pPr>
      <w:rPr>
        <w:rFonts w:hint="default"/>
      </w:rPr>
    </w:lvl>
    <w:lvl w:ilvl="5">
      <w:start w:val="1"/>
      <w:numFmt w:val="decimal"/>
      <w:isLgl/>
      <w:lvlText w:val="%1.%2.%3.%4.%5.%6"/>
      <w:lvlJc w:val="left"/>
      <w:pPr>
        <w:ind w:left="1368" w:hanging="1080"/>
      </w:pPr>
      <w:rPr>
        <w:rFonts w:hint="default"/>
      </w:rPr>
    </w:lvl>
    <w:lvl w:ilvl="6">
      <w:start w:val="1"/>
      <w:numFmt w:val="decimal"/>
      <w:isLgl/>
      <w:lvlText w:val="%1.%2.%3.%4.%5.%6.%7"/>
      <w:lvlJc w:val="left"/>
      <w:pPr>
        <w:ind w:left="1728" w:hanging="1440"/>
      </w:pPr>
      <w:rPr>
        <w:rFonts w:hint="default"/>
      </w:rPr>
    </w:lvl>
    <w:lvl w:ilvl="7">
      <w:start w:val="1"/>
      <w:numFmt w:val="decimal"/>
      <w:isLgl/>
      <w:lvlText w:val="%1.%2.%3.%4.%5.%6.%7.%8"/>
      <w:lvlJc w:val="left"/>
      <w:pPr>
        <w:ind w:left="1728" w:hanging="1440"/>
      </w:pPr>
      <w:rPr>
        <w:rFonts w:hint="default"/>
      </w:rPr>
    </w:lvl>
    <w:lvl w:ilvl="8">
      <w:start w:val="1"/>
      <w:numFmt w:val="decimal"/>
      <w:isLgl/>
      <w:lvlText w:val="%1.%2.%3.%4.%5.%6.%7.%8.%9"/>
      <w:lvlJc w:val="left"/>
      <w:pPr>
        <w:ind w:left="2088" w:hanging="1800"/>
      </w:pPr>
      <w:rPr>
        <w:rFonts w:hint="default"/>
      </w:rPr>
    </w:lvl>
  </w:abstractNum>
  <w:abstractNum w:abstractNumId="101" w15:restartNumberingAfterBreak="0">
    <w:nsid w:val="75E776A7"/>
    <w:multiLevelType w:val="hybridMultilevel"/>
    <w:tmpl w:val="1FB019C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6E0320C"/>
    <w:multiLevelType w:val="hybridMultilevel"/>
    <w:tmpl w:val="1680A4E2"/>
    <w:lvl w:ilvl="0" w:tplc="2286D8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7829007F"/>
    <w:multiLevelType w:val="hybridMultilevel"/>
    <w:tmpl w:val="61321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839747B"/>
    <w:multiLevelType w:val="singleLevel"/>
    <w:tmpl w:val="AC8AB264"/>
    <w:lvl w:ilvl="0">
      <w:numFmt w:val="bullet"/>
      <w:lvlText w:val="-"/>
      <w:lvlJc w:val="left"/>
      <w:pPr>
        <w:tabs>
          <w:tab w:val="num" w:pos="720"/>
        </w:tabs>
        <w:ind w:left="720" w:hanging="720"/>
      </w:pPr>
      <w:rPr>
        <w:rFonts w:cs="Times New Roman" w:hint="default"/>
      </w:rPr>
    </w:lvl>
  </w:abstractNum>
  <w:abstractNum w:abstractNumId="105" w15:restartNumberingAfterBreak="0">
    <w:nsid w:val="79160AE0"/>
    <w:multiLevelType w:val="singleLevel"/>
    <w:tmpl w:val="CE5092AE"/>
    <w:lvl w:ilvl="0">
      <w:start w:val="1"/>
      <w:numFmt w:val="lowerRoman"/>
      <w:lvlText w:val="(%1)"/>
      <w:lvlJc w:val="left"/>
      <w:pPr>
        <w:tabs>
          <w:tab w:val="num" w:pos="1080"/>
        </w:tabs>
        <w:ind w:left="1080" w:hanging="720"/>
      </w:pPr>
      <w:rPr>
        <w:rFonts w:hint="default"/>
      </w:rPr>
    </w:lvl>
  </w:abstractNum>
  <w:abstractNum w:abstractNumId="106" w15:restartNumberingAfterBreak="0">
    <w:nsid w:val="79DC471F"/>
    <w:multiLevelType w:val="singleLevel"/>
    <w:tmpl w:val="84820176"/>
    <w:lvl w:ilvl="0">
      <w:start w:val="1"/>
      <w:numFmt w:val="lowerRoman"/>
      <w:lvlText w:val="%1."/>
      <w:lvlJc w:val="left"/>
      <w:pPr>
        <w:tabs>
          <w:tab w:val="num" w:pos="1080"/>
        </w:tabs>
        <w:ind w:left="1080" w:hanging="720"/>
      </w:pPr>
      <w:rPr>
        <w:rFonts w:hint="default"/>
      </w:rPr>
    </w:lvl>
  </w:abstractNum>
  <w:abstractNum w:abstractNumId="107" w15:restartNumberingAfterBreak="0">
    <w:nsid w:val="7A845C12"/>
    <w:multiLevelType w:val="singleLevel"/>
    <w:tmpl w:val="B50C3C7A"/>
    <w:lvl w:ilvl="0">
      <w:start w:val="1"/>
      <w:numFmt w:val="lowerRoman"/>
      <w:lvlText w:val="(%1)"/>
      <w:lvlJc w:val="left"/>
      <w:pPr>
        <w:tabs>
          <w:tab w:val="num" w:pos="720"/>
        </w:tabs>
        <w:ind w:left="720" w:hanging="720"/>
      </w:pPr>
      <w:rPr>
        <w:rFonts w:hint="default"/>
      </w:rPr>
    </w:lvl>
  </w:abstractNum>
  <w:abstractNum w:abstractNumId="108" w15:restartNumberingAfterBreak="0">
    <w:nsid w:val="7BB82622"/>
    <w:multiLevelType w:val="hybridMultilevel"/>
    <w:tmpl w:val="29F03C38"/>
    <w:lvl w:ilvl="0" w:tplc="04090001">
      <w:start w:val="1"/>
      <w:numFmt w:val="bullet"/>
      <w:lvlText w:val=""/>
      <w:lvlJc w:val="left"/>
      <w:pPr>
        <w:ind w:left="1558" w:hanging="360"/>
      </w:pPr>
      <w:rPr>
        <w:rFonts w:ascii="Symbol" w:hAnsi="Symbol" w:hint="default"/>
      </w:rPr>
    </w:lvl>
    <w:lvl w:ilvl="1" w:tplc="04090003" w:tentative="1">
      <w:start w:val="1"/>
      <w:numFmt w:val="bullet"/>
      <w:lvlText w:val="o"/>
      <w:lvlJc w:val="left"/>
      <w:pPr>
        <w:ind w:left="2278" w:hanging="360"/>
      </w:pPr>
      <w:rPr>
        <w:rFonts w:ascii="Courier New" w:hAnsi="Courier New" w:cs="Courier New" w:hint="default"/>
      </w:rPr>
    </w:lvl>
    <w:lvl w:ilvl="2" w:tplc="04090005" w:tentative="1">
      <w:start w:val="1"/>
      <w:numFmt w:val="bullet"/>
      <w:lvlText w:val=""/>
      <w:lvlJc w:val="left"/>
      <w:pPr>
        <w:ind w:left="2998" w:hanging="360"/>
      </w:pPr>
      <w:rPr>
        <w:rFonts w:ascii="Wingdings" w:hAnsi="Wingdings" w:hint="default"/>
      </w:rPr>
    </w:lvl>
    <w:lvl w:ilvl="3" w:tplc="04090001" w:tentative="1">
      <w:start w:val="1"/>
      <w:numFmt w:val="bullet"/>
      <w:lvlText w:val=""/>
      <w:lvlJc w:val="left"/>
      <w:pPr>
        <w:ind w:left="3718" w:hanging="360"/>
      </w:pPr>
      <w:rPr>
        <w:rFonts w:ascii="Symbol" w:hAnsi="Symbol" w:hint="default"/>
      </w:rPr>
    </w:lvl>
    <w:lvl w:ilvl="4" w:tplc="04090003" w:tentative="1">
      <w:start w:val="1"/>
      <w:numFmt w:val="bullet"/>
      <w:lvlText w:val="o"/>
      <w:lvlJc w:val="left"/>
      <w:pPr>
        <w:ind w:left="4438" w:hanging="360"/>
      </w:pPr>
      <w:rPr>
        <w:rFonts w:ascii="Courier New" w:hAnsi="Courier New" w:cs="Courier New" w:hint="default"/>
      </w:rPr>
    </w:lvl>
    <w:lvl w:ilvl="5" w:tplc="04090005" w:tentative="1">
      <w:start w:val="1"/>
      <w:numFmt w:val="bullet"/>
      <w:lvlText w:val=""/>
      <w:lvlJc w:val="left"/>
      <w:pPr>
        <w:ind w:left="5158" w:hanging="360"/>
      </w:pPr>
      <w:rPr>
        <w:rFonts w:ascii="Wingdings" w:hAnsi="Wingdings" w:hint="default"/>
      </w:rPr>
    </w:lvl>
    <w:lvl w:ilvl="6" w:tplc="04090001" w:tentative="1">
      <w:start w:val="1"/>
      <w:numFmt w:val="bullet"/>
      <w:lvlText w:val=""/>
      <w:lvlJc w:val="left"/>
      <w:pPr>
        <w:ind w:left="5878" w:hanging="360"/>
      </w:pPr>
      <w:rPr>
        <w:rFonts w:ascii="Symbol" w:hAnsi="Symbol" w:hint="default"/>
      </w:rPr>
    </w:lvl>
    <w:lvl w:ilvl="7" w:tplc="04090003" w:tentative="1">
      <w:start w:val="1"/>
      <w:numFmt w:val="bullet"/>
      <w:lvlText w:val="o"/>
      <w:lvlJc w:val="left"/>
      <w:pPr>
        <w:ind w:left="6598" w:hanging="360"/>
      </w:pPr>
      <w:rPr>
        <w:rFonts w:ascii="Courier New" w:hAnsi="Courier New" w:cs="Courier New" w:hint="default"/>
      </w:rPr>
    </w:lvl>
    <w:lvl w:ilvl="8" w:tplc="04090005" w:tentative="1">
      <w:start w:val="1"/>
      <w:numFmt w:val="bullet"/>
      <w:lvlText w:val=""/>
      <w:lvlJc w:val="left"/>
      <w:pPr>
        <w:ind w:left="7318" w:hanging="360"/>
      </w:pPr>
      <w:rPr>
        <w:rFonts w:ascii="Wingdings" w:hAnsi="Wingdings" w:hint="default"/>
      </w:rPr>
    </w:lvl>
  </w:abstractNum>
  <w:abstractNum w:abstractNumId="109" w15:restartNumberingAfterBreak="0">
    <w:nsid w:val="7C3F58C5"/>
    <w:multiLevelType w:val="multilevel"/>
    <w:tmpl w:val="95B610F2"/>
    <w:lvl w:ilvl="0">
      <w:start w:val="9"/>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0" w15:restartNumberingAfterBreak="0">
    <w:nsid w:val="7F3441A5"/>
    <w:multiLevelType w:val="multilevel"/>
    <w:tmpl w:val="1A5E1200"/>
    <w:lvl w:ilvl="0">
      <w:start w:val="12"/>
      <w:numFmt w:val="decimal"/>
      <w:lvlText w:val="%1"/>
      <w:lvlJc w:val="left"/>
      <w:pPr>
        <w:ind w:left="600" w:hanging="600"/>
      </w:pPr>
      <w:rPr>
        <w:rFonts w:hint="default"/>
      </w:rPr>
    </w:lvl>
    <w:lvl w:ilvl="1">
      <w:start w:val="2"/>
      <w:numFmt w:val="decimal"/>
      <w:lvlText w:val="%1.%2"/>
      <w:lvlJc w:val="left"/>
      <w:pPr>
        <w:ind w:left="1320" w:hanging="60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91"/>
  </w:num>
  <w:num w:numId="2">
    <w:abstractNumId w:val="86"/>
  </w:num>
  <w:num w:numId="3">
    <w:abstractNumId w:val="49"/>
  </w:num>
  <w:num w:numId="4">
    <w:abstractNumId w:val="106"/>
  </w:num>
  <w:num w:numId="5">
    <w:abstractNumId w:val="42"/>
  </w:num>
  <w:num w:numId="6">
    <w:abstractNumId w:val="31"/>
  </w:num>
  <w:num w:numId="7">
    <w:abstractNumId w:val="29"/>
  </w:num>
  <w:num w:numId="8">
    <w:abstractNumId w:val="79"/>
  </w:num>
  <w:num w:numId="9">
    <w:abstractNumId w:val="80"/>
  </w:num>
  <w:num w:numId="10">
    <w:abstractNumId w:val="100"/>
  </w:num>
  <w:num w:numId="11">
    <w:abstractNumId w:val="68"/>
  </w:num>
  <w:num w:numId="12">
    <w:abstractNumId w:val="12"/>
  </w:num>
  <w:num w:numId="13">
    <w:abstractNumId w:val="3"/>
  </w:num>
  <w:num w:numId="14">
    <w:abstractNumId w:val="71"/>
  </w:num>
  <w:num w:numId="15">
    <w:abstractNumId w:val="85"/>
  </w:num>
  <w:num w:numId="16">
    <w:abstractNumId w:val="30"/>
  </w:num>
  <w:num w:numId="17">
    <w:abstractNumId w:val="89"/>
  </w:num>
  <w:num w:numId="18">
    <w:abstractNumId w:val="25"/>
  </w:num>
  <w:num w:numId="19">
    <w:abstractNumId w:val="66"/>
  </w:num>
  <w:num w:numId="20">
    <w:abstractNumId w:val="44"/>
  </w:num>
  <w:num w:numId="21">
    <w:abstractNumId w:val="36"/>
  </w:num>
  <w:num w:numId="22">
    <w:abstractNumId w:val="67"/>
  </w:num>
  <w:num w:numId="23">
    <w:abstractNumId w:val="84"/>
  </w:num>
  <w:num w:numId="24">
    <w:abstractNumId w:val="107"/>
  </w:num>
  <w:num w:numId="25">
    <w:abstractNumId w:val="51"/>
  </w:num>
  <w:num w:numId="26">
    <w:abstractNumId w:val="22"/>
  </w:num>
  <w:num w:numId="27">
    <w:abstractNumId w:val="34"/>
  </w:num>
  <w:num w:numId="28">
    <w:abstractNumId w:val="53"/>
  </w:num>
  <w:num w:numId="29">
    <w:abstractNumId w:val="32"/>
  </w:num>
  <w:num w:numId="30">
    <w:abstractNumId w:val="6"/>
  </w:num>
  <w:num w:numId="31">
    <w:abstractNumId w:val="1"/>
  </w:num>
  <w:num w:numId="32">
    <w:abstractNumId w:val="33"/>
  </w:num>
  <w:num w:numId="33">
    <w:abstractNumId w:val="98"/>
  </w:num>
  <w:num w:numId="34">
    <w:abstractNumId w:val="26"/>
  </w:num>
  <w:num w:numId="35">
    <w:abstractNumId w:val="17"/>
  </w:num>
  <w:num w:numId="36">
    <w:abstractNumId w:val="37"/>
  </w:num>
  <w:num w:numId="37">
    <w:abstractNumId w:val="57"/>
  </w:num>
  <w:num w:numId="38">
    <w:abstractNumId w:val="43"/>
  </w:num>
  <w:num w:numId="39">
    <w:abstractNumId w:val="40"/>
  </w:num>
  <w:num w:numId="40">
    <w:abstractNumId w:val="23"/>
  </w:num>
  <w:num w:numId="41">
    <w:abstractNumId w:val="104"/>
  </w:num>
  <w:num w:numId="42">
    <w:abstractNumId w:val="27"/>
  </w:num>
  <w:num w:numId="43">
    <w:abstractNumId w:val="56"/>
  </w:num>
  <w:num w:numId="44">
    <w:abstractNumId w:val="9"/>
  </w:num>
  <w:num w:numId="45">
    <w:abstractNumId w:val="21"/>
  </w:num>
  <w:num w:numId="46">
    <w:abstractNumId w:val="72"/>
  </w:num>
  <w:num w:numId="47">
    <w:abstractNumId w:val="88"/>
  </w:num>
  <w:num w:numId="48">
    <w:abstractNumId w:val="97"/>
  </w:num>
  <w:num w:numId="49">
    <w:abstractNumId w:val="48"/>
  </w:num>
  <w:num w:numId="50">
    <w:abstractNumId w:val="73"/>
  </w:num>
  <w:num w:numId="51">
    <w:abstractNumId w:val="41"/>
  </w:num>
  <w:num w:numId="52">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9"/>
    <w:lvlOverride w:ilvl="0">
      <w:startOverride w:val="1"/>
    </w:lvlOverride>
  </w:num>
  <w:num w:numId="54">
    <w:abstractNumId w:val="94"/>
    <w:lvlOverride w:ilvl="0">
      <w:startOverride w:val="1"/>
    </w:lvlOverride>
  </w:num>
  <w:num w:numId="55">
    <w:abstractNumId w:val="58"/>
    <w:lvlOverride w:ilvl="0">
      <w:startOverride w:val="1"/>
    </w:lvlOverride>
  </w:num>
  <w:num w:numId="56">
    <w:abstractNumId w:val="24"/>
    <w:lvlOverride w:ilvl="0">
      <w:startOverride w:val="1"/>
    </w:lvlOverride>
  </w:num>
  <w:num w:numId="57">
    <w:abstractNumId w:val="105"/>
    <w:lvlOverride w:ilvl="0">
      <w:startOverride w:val="1"/>
    </w:lvlOverride>
  </w:num>
  <w:num w:numId="58">
    <w:abstractNumId w:val="63"/>
    <w:lvlOverride w:ilvl="0">
      <w:startOverride w:val="1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4"/>
  </w:num>
  <w:num w:numId="60">
    <w:abstractNumId w:val="5"/>
  </w:num>
  <w:num w:numId="61">
    <w:abstractNumId w:val="69"/>
  </w:num>
  <w:num w:numId="62">
    <w:abstractNumId w:val="10"/>
  </w:num>
  <w:num w:numId="63">
    <w:abstractNumId w:val="90"/>
  </w:num>
  <w:num w:numId="64">
    <w:abstractNumId w:val="81"/>
  </w:num>
  <w:num w:numId="65">
    <w:abstractNumId w:val="77"/>
  </w:num>
  <w:num w:numId="66">
    <w:abstractNumId w:val="15"/>
  </w:num>
  <w:num w:numId="67">
    <w:abstractNumId w:val="18"/>
  </w:num>
  <w:num w:numId="68">
    <w:abstractNumId w:val="60"/>
  </w:num>
  <w:num w:numId="69">
    <w:abstractNumId w:val="8"/>
  </w:num>
  <w:num w:numId="70">
    <w:abstractNumId w:val="16"/>
  </w:num>
  <w:num w:numId="71">
    <w:abstractNumId w:val="45"/>
  </w:num>
  <w:num w:numId="72">
    <w:abstractNumId w:val="70"/>
  </w:num>
  <w:num w:numId="73">
    <w:abstractNumId w:val="74"/>
  </w:num>
  <w:num w:numId="74">
    <w:abstractNumId w:val="78"/>
  </w:num>
  <w:num w:numId="75">
    <w:abstractNumId w:val="62"/>
  </w:num>
  <w:num w:numId="76">
    <w:abstractNumId w:val="19"/>
  </w:num>
  <w:num w:numId="77">
    <w:abstractNumId w:val="92"/>
  </w:num>
  <w:num w:numId="78">
    <w:abstractNumId w:val="61"/>
  </w:num>
  <w:num w:numId="79">
    <w:abstractNumId w:val="50"/>
  </w:num>
  <w:num w:numId="80">
    <w:abstractNumId w:val="83"/>
  </w:num>
  <w:num w:numId="81">
    <w:abstractNumId w:val="103"/>
  </w:num>
  <w:num w:numId="82">
    <w:abstractNumId w:val="64"/>
  </w:num>
  <w:num w:numId="83">
    <w:abstractNumId w:val="76"/>
  </w:num>
  <w:num w:numId="84">
    <w:abstractNumId w:val="65"/>
  </w:num>
  <w:num w:numId="85">
    <w:abstractNumId w:val="87"/>
  </w:num>
  <w:num w:numId="86">
    <w:abstractNumId w:val="52"/>
  </w:num>
  <w:num w:numId="87">
    <w:abstractNumId w:val="96"/>
  </w:num>
  <w:num w:numId="88">
    <w:abstractNumId w:val="14"/>
  </w:num>
  <w:num w:numId="89">
    <w:abstractNumId w:val="28"/>
  </w:num>
  <w:num w:numId="90">
    <w:abstractNumId w:val="59"/>
  </w:num>
  <w:num w:numId="91">
    <w:abstractNumId w:val="82"/>
  </w:num>
  <w:num w:numId="92">
    <w:abstractNumId w:val="13"/>
  </w:num>
  <w:num w:numId="93">
    <w:abstractNumId w:val="101"/>
  </w:num>
  <w:num w:numId="94">
    <w:abstractNumId w:val="102"/>
  </w:num>
  <w:num w:numId="95">
    <w:abstractNumId w:val="47"/>
  </w:num>
  <w:num w:numId="96">
    <w:abstractNumId w:val="11"/>
  </w:num>
  <w:num w:numId="97">
    <w:abstractNumId w:val="35"/>
  </w:num>
  <w:num w:numId="98">
    <w:abstractNumId w:val="19"/>
  </w:num>
  <w:num w:numId="99">
    <w:abstractNumId w:val="4"/>
  </w:num>
  <w:num w:numId="100">
    <w:abstractNumId w:val="2"/>
  </w:num>
  <w:num w:numId="101">
    <w:abstractNumId w:val="108"/>
  </w:num>
  <w:num w:numId="102">
    <w:abstractNumId w:val="38"/>
  </w:num>
  <w:num w:numId="103">
    <w:abstractNumId w:val="39"/>
  </w:num>
  <w:num w:numId="104">
    <w:abstractNumId w:val="75"/>
  </w:num>
  <w:num w:numId="105">
    <w:abstractNumId w:val="93"/>
  </w:num>
  <w:num w:numId="106">
    <w:abstractNumId w:val="19"/>
  </w:num>
  <w:num w:numId="10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9"/>
    <w:lvlOverride w:ilvl="0">
      <w:startOverride w:val="2"/>
    </w:lvlOverride>
    <w:lvlOverride w:ilvl="1">
      <w:startOverride w:val="2"/>
    </w:lvlOverride>
    <w:lvlOverride w:ilvl="2">
      <w:startOverride w:val="4"/>
    </w:lvlOverride>
  </w:num>
  <w:num w:numId="109">
    <w:abstractNumId w:val="0"/>
    <w:lvlOverride w:ilvl="0">
      <w:lvl w:ilvl="0">
        <w:numFmt w:val="bullet"/>
        <w:lvlText w:val=""/>
        <w:legacy w:legacy="1" w:legacySpace="0" w:legacyIndent="0"/>
        <w:lvlJc w:val="left"/>
        <w:rPr>
          <w:rFonts w:ascii="Symbol" w:hAnsi="Symbol" w:hint="default"/>
          <w:sz w:val="22"/>
        </w:rPr>
      </w:lvl>
    </w:lvlOverride>
  </w:num>
  <w:num w:numId="110">
    <w:abstractNumId w:val="95"/>
  </w:num>
  <w:num w:numId="111">
    <w:abstractNumId w:val="20"/>
  </w:num>
  <w:num w:numId="112">
    <w:abstractNumId w:val="46"/>
  </w:num>
  <w:num w:numId="113">
    <w:abstractNumId w:val="55"/>
  </w:num>
  <w:num w:numId="114">
    <w:abstractNumId w:val="109"/>
  </w:num>
  <w:num w:numId="115">
    <w:abstractNumId w:val="110"/>
  </w:num>
  <w:num w:numId="116">
    <w:abstractNumId w:val="7"/>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C8B"/>
    <w:rsid w:val="00000D29"/>
    <w:rsid w:val="000043AE"/>
    <w:rsid w:val="00007C2D"/>
    <w:rsid w:val="0001527C"/>
    <w:rsid w:val="00016AD7"/>
    <w:rsid w:val="00017891"/>
    <w:rsid w:val="00027D60"/>
    <w:rsid w:val="00032C53"/>
    <w:rsid w:val="00044104"/>
    <w:rsid w:val="000443AB"/>
    <w:rsid w:val="00045753"/>
    <w:rsid w:val="0004727D"/>
    <w:rsid w:val="00052E7F"/>
    <w:rsid w:val="00053B3A"/>
    <w:rsid w:val="0006115D"/>
    <w:rsid w:val="000716F4"/>
    <w:rsid w:val="00071FED"/>
    <w:rsid w:val="000764F2"/>
    <w:rsid w:val="00076758"/>
    <w:rsid w:val="00092BDA"/>
    <w:rsid w:val="00095C80"/>
    <w:rsid w:val="000A09CB"/>
    <w:rsid w:val="000A13A2"/>
    <w:rsid w:val="000A4F9E"/>
    <w:rsid w:val="000B494A"/>
    <w:rsid w:val="000B5A55"/>
    <w:rsid w:val="000C034F"/>
    <w:rsid w:val="000C38D7"/>
    <w:rsid w:val="000D1C27"/>
    <w:rsid w:val="000F0160"/>
    <w:rsid w:val="000F71EA"/>
    <w:rsid w:val="0011636D"/>
    <w:rsid w:val="001229E7"/>
    <w:rsid w:val="00131A79"/>
    <w:rsid w:val="001654E4"/>
    <w:rsid w:val="00165E6C"/>
    <w:rsid w:val="0017270F"/>
    <w:rsid w:val="00181E14"/>
    <w:rsid w:val="001870B4"/>
    <w:rsid w:val="001A0278"/>
    <w:rsid w:val="001B203E"/>
    <w:rsid w:val="001B5CE6"/>
    <w:rsid w:val="001C7EA0"/>
    <w:rsid w:val="001D1E60"/>
    <w:rsid w:val="001D5B2A"/>
    <w:rsid w:val="001E1511"/>
    <w:rsid w:val="001E40A7"/>
    <w:rsid w:val="001F26F5"/>
    <w:rsid w:val="00207F81"/>
    <w:rsid w:val="00212B63"/>
    <w:rsid w:val="0021794F"/>
    <w:rsid w:val="002229D2"/>
    <w:rsid w:val="0022331A"/>
    <w:rsid w:val="00224640"/>
    <w:rsid w:val="0023002A"/>
    <w:rsid w:val="00230FDD"/>
    <w:rsid w:val="00232FE9"/>
    <w:rsid w:val="00236EC2"/>
    <w:rsid w:val="00240086"/>
    <w:rsid w:val="00246BBF"/>
    <w:rsid w:val="00254C1C"/>
    <w:rsid w:val="00262579"/>
    <w:rsid w:val="00264939"/>
    <w:rsid w:val="002662DB"/>
    <w:rsid w:val="00273230"/>
    <w:rsid w:val="00277987"/>
    <w:rsid w:val="00280510"/>
    <w:rsid w:val="002821B3"/>
    <w:rsid w:val="00284DF2"/>
    <w:rsid w:val="002906D7"/>
    <w:rsid w:val="002A4C51"/>
    <w:rsid w:val="002B30AA"/>
    <w:rsid w:val="002B663A"/>
    <w:rsid w:val="002C4130"/>
    <w:rsid w:val="002D09D0"/>
    <w:rsid w:val="002D505F"/>
    <w:rsid w:val="002E75ED"/>
    <w:rsid w:val="002E77EE"/>
    <w:rsid w:val="002F0155"/>
    <w:rsid w:val="002F22FC"/>
    <w:rsid w:val="002F33DD"/>
    <w:rsid w:val="002F75D4"/>
    <w:rsid w:val="00301D46"/>
    <w:rsid w:val="00320477"/>
    <w:rsid w:val="00322BF0"/>
    <w:rsid w:val="003245B2"/>
    <w:rsid w:val="00326F86"/>
    <w:rsid w:val="00340C86"/>
    <w:rsid w:val="0034167D"/>
    <w:rsid w:val="0034478F"/>
    <w:rsid w:val="00346839"/>
    <w:rsid w:val="00347AA2"/>
    <w:rsid w:val="003606AD"/>
    <w:rsid w:val="00360D39"/>
    <w:rsid w:val="003676E2"/>
    <w:rsid w:val="003762B8"/>
    <w:rsid w:val="00380A0C"/>
    <w:rsid w:val="00384AA5"/>
    <w:rsid w:val="00386370"/>
    <w:rsid w:val="003870B1"/>
    <w:rsid w:val="00390572"/>
    <w:rsid w:val="0039549D"/>
    <w:rsid w:val="003963C1"/>
    <w:rsid w:val="003A5316"/>
    <w:rsid w:val="003A5A8F"/>
    <w:rsid w:val="003B54BA"/>
    <w:rsid w:val="003B733F"/>
    <w:rsid w:val="003C1969"/>
    <w:rsid w:val="003C73AA"/>
    <w:rsid w:val="003D62B4"/>
    <w:rsid w:val="003D6FB0"/>
    <w:rsid w:val="003F0CB3"/>
    <w:rsid w:val="003F29DB"/>
    <w:rsid w:val="00411343"/>
    <w:rsid w:val="00411D69"/>
    <w:rsid w:val="00422152"/>
    <w:rsid w:val="0042715A"/>
    <w:rsid w:val="00435BD7"/>
    <w:rsid w:val="00443008"/>
    <w:rsid w:val="00444793"/>
    <w:rsid w:val="00447DBD"/>
    <w:rsid w:val="00450028"/>
    <w:rsid w:val="00453061"/>
    <w:rsid w:val="0045588B"/>
    <w:rsid w:val="00463157"/>
    <w:rsid w:val="004848C4"/>
    <w:rsid w:val="00485DF7"/>
    <w:rsid w:val="00493B60"/>
    <w:rsid w:val="004A0FFB"/>
    <w:rsid w:val="004A32B4"/>
    <w:rsid w:val="004B0326"/>
    <w:rsid w:val="004B7F60"/>
    <w:rsid w:val="004C0EF7"/>
    <w:rsid w:val="004C6106"/>
    <w:rsid w:val="004C6149"/>
    <w:rsid w:val="004D2A7E"/>
    <w:rsid w:val="004D7829"/>
    <w:rsid w:val="004E155A"/>
    <w:rsid w:val="004F69D8"/>
    <w:rsid w:val="00500646"/>
    <w:rsid w:val="00501DEB"/>
    <w:rsid w:val="005109D4"/>
    <w:rsid w:val="00514574"/>
    <w:rsid w:val="00516538"/>
    <w:rsid w:val="00523995"/>
    <w:rsid w:val="00525CCB"/>
    <w:rsid w:val="00525E3D"/>
    <w:rsid w:val="0053115B"/>
    <w:rsid w:val="00531605"/>
    <w:rsid w:val="0053335B"/>
    <w:rsid w:val="00533C12"/>
    <w:rsid w:val="005363BE"/>
    <w:rsid w:val="00542B6F"/>
    <w:rsid w:val="005470E3"/>
    <w:rsid w:val="0054712B"/>
    <w:rsid w:val="0055393A"/>
    <w:rsid w:val="00554620"/>
    <w:rsid w:val="00561E63"/>
    <w:rsid w:val="005659BE"/>
    <w:rsid w:val="005741B8"/>
    <w:rsid w:val="00590172"/>
    <w:rsid w:val="005A4F59"/>
    <w:rsid w:val="005A53B1"/>
    <w:rsid w:val="005A72AE"/>
    <w:rsid w:val="005C4218"/>
    <w:rsid w:val="005C7FCB"/>
    <w:rsid w:val="005D5990"/>
    <w:rsid w:val="005E1162"/>
    <w:rsid w:val="005E271A"/>
    <w:rsid w:val="005E5393"/>
    <w:rsid w:val="005F2ED3"/>
    <w:rsid w:val="006060DB"/>
    <w:rsid w:val="006133B4"/>
    <w:rsid w:val="006150ED"/>
    <w:rsid w:val="00620727"/>
    <w:rsid w:val="00623655"/>
    <w:rsid w:val="006263CA"/>
    <w:rsid w:val="006274E0"/>
    <w:rsid w:val="00630C0C"/>
    <w:rsid w:val="00631A8B"/>
    <w:rsid w:val="00634595"/>
    <w:rsid w:val="00643B23"/>
    <w:rsid w:val="00650BF5"/>
    <w:rsid w:val="00655EBA"/>
    <w:rsid w:val="00663C8B"/>
    <w:rsid w:val="0066467A"/>
    <w:rsid w:val="00667432"/>
    <w:rsid w:val="00676C57"/>
    <w:rsid w:val="0067756F"/>
    <w:rsid w:val="00682824"/>
    <w:rsid w:val="00692240"/>
    <w:rsid w:val="00692AF3"/>
    <w:rsid w:val="006965C6"/>
    <w:rsid w:val="006A20F3"/>
    <w:rsid w:val="006B0660"/>
    <w:rsid w:val="006B0EB7"/>
    <w:rsid w:val="006B11CF"/>
    <w:rsid w:val="006B5C6D"/>
    <w:rsid w:val="006B792D"/>
    <w:rsid w:val="006C2B32"/>
    <w:rsid w:val="006C500E"/>
    <w:rsid w:val="006C7467"/>
    <w:rsid w:val="006E16C4"/>
    <w:rsid w:val="006E26A3"/>
    <w:rsid w:val="006E302B"/>
    <w:rsid w:val="006F54F2"/>
    <w:rsid w:val="0070346A"/>
    <w:rsid w:val="00703916"/>
    <w:rsid w:val="00716E2E"/>
    <w:rsid w:val="0072011D"/>
    <w:rsid w:val="00726C7A"/>
    <w:rsid w:val="00730AD6"/>
    <w:rsid w:val="00734DFE"/>
    <w:rsid w:val="007410F8"/>
    <w:rsid w:val="00741E7D"/>
    <w:rsid w:val="007450F0"/>
    <w:rsid w:val="0075062B"/>
    <w:rsid w:val="00751854"/>
    <w:rsid w:val="00751FC5"/>
    <w:rsid w:val="007525D2"/>
    <w:rsid w:val="007534B3"/>
    <w:rsid w:val="00753C91"/>
    <w:rsid w:val="007557C8"/>
    <w:rsid w:val="007713C8"/>
    <w:rsid w:val="00771F63"/>
    <w:rsid w:val="00774E8A"/>
    <w:rsid w:val="007823E3"/>
    <w:rsid w:val="00784AF5"/>
    <w:rsid w:val="00787164"/>
    <w:rsid w:val="0078784B"/>
    <w:rsid w:val="0078793C"/>
    <w:rsid w:val="00794B90"/>
    <w:rsid w:val="007A66DB"/>
    <w:rsid w:val="007B2897"/>
    <w:rsid w:val="007C05D1"/>
    <w:rsid w:val="007C645B"/>
    <w:rsid w:val="007D0C02"/>
    <w:rsid w:val="007D0DF0"/>
    <w:rsid w:val="007E0845"/>
    <w:rsid w:val="007F49BD"/>
    <w:rsid w:val="0080030F"/>
    <w:rsid w:val="00804E21"/>
    <w:rsid w:val="008141A3"/>
    <w:rsid w:val="00815141"/>
    <w:rsid w:val="008235EB"/>
    <w:rsid w:val="008372AD"/>
    <w:rsid w:val="00850AD2"/>
    <w:rsid w:val="008629FC"/>
    <w:rsid w:val="0086702C"/>
    <w:rsid w:val="008734FD"/>
    <w:rsid w:val="008827A8"/>
    <w:rsid w:val="00882F8C"/>
    <w:rsid w:val="0088611B"/>
    <w:rsid w:val="00886603"/>
    <w:rsid w:val="00886C29"/>
    <w:rsid w:val="008907E8"/>
    <w:rsid w:val="00893375"/>
    <w:rsid w:val="008B4CCC"/>
    <w:rsid w:val="008B52E4"/>
    <w:rsid w:val="008B54B5"/>
    <w:rsid w:val="008C3E72"/>
    <w:rsid w:val="008C5E8D"/>
    <w:rsid w:val="008D05CF"/>
    <w:rsid w:val="008D5A2C"/>
    <w:rsid w:val="008E7406"/>
    <w:rsid w:val="008F3128"/>
    <w:rsid w:val="009042E9"/>
    <w:rsid w:val="00904652"/>
    <w:rsid w:val="00905F68"/>
    <w:rsid w:val="00920303"/>
    <w:rsid w:val="009219AF"/>
    <w:rsid w:val="00922356"/>
    <w:rsid w:val="00923A41"/>
    <w:rsid w:val="009324AC"/>
    <w:rsid w:val="009334B1"/>
    <w:rsid w:val="0094104C"/>
    <w:rsid w:val="00962481"/>
    <w:rsid w:val="00970F79"/>
    <w:rsid w:val="009724E9"/>
    <w:rsid w:val="0097293B"/>
    <w:rsid w:val="00984D37"/>
    <w:rsid w:val="009854FE"/>
    <w:rsid w:val="00993A05"/>
    <w:rsid w:val="00993ABC"/>
    <w:rsid w:val="009A027A"/>
    <w:rsid w:val="009A0612"/>
    <w:rsid w:val="009A3B44"/>
    <w:rsid w:val="009A7C15"/>
    <w:rsid w:val="009C019C"/>
    <w:rsid w:val="009C1617"/>
    <w:rsid w:val="009C29AF"/>
    <w:rsid w:val="009C3417"/>
    <w:rsid w:val="009C79FC"/>
    <w:rsid w:val="009E4C4E"/>
    <w:rsid w:val="009F21F6"/>
    <w:rsid w:val="009F23C0"/>
    <w:rsid w:val="009F2BA3"/>
    <w:rsid w:val="009F557B"/>
    <w:rsid w:val="00A13148"/>
    <w:rsid w:val="00A1496B"/>
    <w:rsid w:val="00A20CFE"/>
    <w:rsid w:val="00A21BB6"/>
    <w:rsid w:val="00A26237"/>
    <w:rsid w:val="00A266BB"/>
    <w:rsid w:val="00A3254E"/>
    <w:rsid w:val="00A33A2D"/>
    <w:rsid w:val="00A33AA2"/>
    <w:rsid w:val="00A372EB"/>
    <w:rsid w:val="00A46D0A"/>
    <w:rsid w:val="00A524C0"/>
    <w:rsid w:val="00A736B9"/>
    <w:rsid w:val="00A81FDB"/>
    <w:rsid w:val="00A821D6"/>
    <w:rsid w:val="00A8475A"/>
    <w:rsid w:val="00A84C57"/>
    <w:rsid w:val="00AA3481"/>
    <w:rsid w:val="00AA3884"/>
    <w:rsid w:val="00AA4A60"/>
    <w:rsid w:val="00AA667F"/>
    <w:rsid w:val="00AB7306"/>
    <w:rsid w:val="00AC791C"/>
    <w:rsid w:val="00AC7E40"/>
    <w:rsid w:val="00AD20A2"/>
    <w:rsid w:val="00AD24AF"/>
    <w:rsid w:val="00AE4386"/>
    <w:rsid w:val="00AE761A"/>
    <w:rsid w:val="00AE7C97"/>
    <w:rsid w:val="00AF1F0A"/>
    <w:rsid w:val="00AF282E"/>
    <w:rsid w:val="00AF4703"/>
    <w:rsid w:val="00AF7230"/>
    <w:rsid w:val="00B047D3"/>
    <w:rsid w:val="00B12B70"/>
    <w:rsid w:val="00B14A31"/>
    <w:rsid w:val="00B22166"/>
    <w:rsid w:val="00B23776"/>
    <w:rsid w:val="00B5379F"/>
    <w:rsid w:val="00B61899"/>
    <w:rsid w:val="00B65C98"/>
    <w:rsid w:val="00B72CBE"/>
    <w:rsid w:val="00B757AA"/>
    <w:rsid w:val="00BC0100"/>
    <w:rsid w:val="00BC1A53"/>
    <w:rsid w:val="00BC4A0E"/>
    <w:rsid w:val="00BC5349"/>
    <w:rsid w:val="00BE2F3A"/>
    <w:rsid w:val="00BE5734"/>
    <w:rsid w:val="00BF2EF9"/>
    <w:rsid w:val="00BF5C73"/>
    <w:rsid w:val="00BF6133"/>
    <w:rsid w:val="00C0040D"/>
    <w:rsid w:val="00C033E3"/>
    <w:rsid w:val="00C06249"/>
    <w:rsid w:val="00C147E8"/>
    <w:rsid w:val="00C24331"/>
    <w:rsid w:val="00C42C57"/>
    <w:rsid w:val="00C442E4"/>
    <w:rsid w:val="00C45A01"/>
    <w:rsid w:val="00C46B17"/>
    <w:rsid w:val="00C47F48"/>
    <w:rsid w:val="00C56408"/>
    <w:rsid w:val="00C60F11"/>
    <w:rsid w:val="00C62393"/>
    <w:rsid w:val="00C6337F"/>
    <w:rsid w:val="00C64443"/>
    <w:rsid w:val="00C72B2C"/>
    <w:rsid w:val="00C754A7"/>
    <w:rsid w:val="00C76C55"/>
    <w:rsid w:val="00C82411"/>
    <w:rsid w:val="00C9112E"/>
    <w:rsid w:val="00C92A26"/>
    <w:rsid w:val="00C939CC"/>
    <w:rsid w:val="00C95CD4"/>
    <w:rsid w:val="00CA05A1"/>
    <w:rsid w:val="00CA1E0A"/>
    <w:rsid w:val="00CB5224"/>
    <w:rsid w:val="00CB6043"/>
    <w:rsid w:val="00CC28CD"/>
    <w:rsid w:val="00CC38AF"/>
    <w:rsid w:val="00CC48D7"/>
    <w:rsid w:val="00CC7D3F"/>
    <w:rsid w:val="00CD4A52"/>
    <w:rsid w:val="00CE1FB2"/>
    <w:rsid w:val="00CF6FE3"/>
    <w:rsid w:val="00CF7FC9"/>
    <w:rsid w:val="00D0032D"/>
    <w:rsid w:val="00D0064B"/>
    <w:rsid w:val="00D03DE5"/>
    <w:rsid w:val="00D05300"/>
    <w:rsid w:val="00D10066"/>
    <w:rsid w:val="00D17FB9"/>
    <w:rsid w:val="00D343E0"/>
    <w:rsid w:val="00D500E2"/>
    <w:rsid w:val="00D53AA8"/>
    <w:rsid w:val="00D56850"/>
    <w:rsid w:val="00D60A60"/>
    <w:rsid w:val="00D6465C"/>
    <w:rsid w:val="00D773F6"/>
    <w:rsid w:val="00D832C3"/>
    <w:rsid w:val="00D930AE"/>
    <w:rsid w:val="00D96B19"/>
    <w:rsid w:val="00DA36C4"/>
    <w:rsid w:val="00DA4073"/>
    <w:rsid w:val="00DA44A3"/>
    <w:rsid w:val="00DA4D62"/>
    <w:rsid w:val="00DB22BC"/>
    <w:rsid w:val="00DB2F0F"/>
    <w:rsid w:val="00DB6EBB"/>
    <w:rsid w:val="00DC0858"/>
    <w:rsid w:val="00DC2AAA"/>
    <w:rsid w:val="00DC4292"/>
    <w:rsid w:val="00DD1090"/>
    <w:rsid w:val="00DD4299"/>
    <w:rsid w:val="00DE02BE"/>
    <w:rsid w:val="00DE081E"/>
    <w:rsid w:val="00DE17AF"/>
    <w:rsid w:val="00DE4164"/>
    <w:rsid w:val="00DE64E1"/>
    <w:rsid w:val="00DF0849"/>
    <w:rsid w:val="00DF1D9C"/>
    <w:rsid w:val="00DF583D"/>
    <w:rsid w:val="00DF6BBB"/>
    <w:rsid w:val="00E01C6F"/>
    <w:rsid w:val="00E111F2"/>
    <w:rsid w:val="00E11869"/>
    <w:rsid w:val="00E119E6"/>
    <w:rsid w:val="00E13D05"/>
    <w:rsid w:val="00E23E03"/>
    <w:rsid w:val="00E31D33"/>
    <w:rsid w:val="00E33770"/>
    <w:rsid w:val="00E45E99"/>
    <w:rsid w:val="00E56952"/>
    <w:rsid w:val="00E5696B"/>
    <w:rsid w:val="00E60CA6"/>
    <w:rsid w:val="00E72BA7"/>
    <w:rsid w:val="00E83241"/>
    <w:rsid w:val="00E8537F"/>
    <w:rsid w:val="00E86A78"/>
    <w:rsid w:val="00E87120"/>
    <w:rsid w:val="00E90911"/>
    <w:rsid w:val="00EA3D2A"/>
    <w:rsid w:val="00EB20EE"/>
    <w:rsid w:val="00EC13AB"/>
    <w:rsid w:val="00EC21FB"/>
    <w:rsid w:val="00EC519A"/>
    <w:rsid w:val="00ED59C0"/>
    <w:rsid w:val="00EE1954"/>
    <w:rsid w:val="00EF660F"/>
    <w:rsid w:val="00F03EDA"/>
    <w:rsid w:val="00F067DD"/>
    <w:rsid w:val="00F06EF1"/>
    <w:rsid w:val="00F07688"/>
    <w:rsid w:val="00F07ACD"/>
    <w:rsid w:val="00F1055B"/>
    <w:rsid w:val="00F12634"/>
    <w:rsid w:val="00F22BFC"/>
    <w:rsid w:val="00F2319F"/>
    <w:rsid w:val="00F269CB"/>
    <w:rsid w:val="00F271F0"/>
    <w:rsid w:val="00F36C98"/>
    <w:rsid w:val="00F406EB"/>
    <w:rsid w:val="00F5363B"/>
    <w:rsid w:val="00F56054"/>
    <w:rsid w:val="00F63489"/>
    <w:rsid w:val="00F75BC9"/>
    <w:rsid w:val="00F80EF9"/>
    <w:rsid w:val="00F849AD"/>
    <w:rsid w:val="00F91949"/>
    <w:rsid w:val="00F94611"/>
    <w:rsid w:val="00F94C7B"/>
    <w:rsid w:val="00F9631E"/>
    <w:rsid w:val="00F968FC"/>
    <w:rsid w:val="00F9701D"/>
    <w:rsid w:val="00FA0B03"/>
    <w:rsid w:val="00FB4DF2"/>
    <w:rsid w:val="00FC33B1"/>
    <w:rsid w:val="00FC6218"/>
    <w:rsid w:val="00FC7C2C"/>
    <w:rsid w:val="00FD6FA9"/>
    <w:rsid w:val="00FE180C"/>
    <w:rsid w:val="00FE413E"/>
    <w:rsid w:val="00FE4A61"/>
    <w:rsid w:val="00FE715E"/>
    <w:rsid w:val="00FF082A"/>
    <w:rsid w:val="00FF565E"/>
    <w:rsid w:val="00FF6E30"/>
    <w:rsid w:val="00FF73BD"/>
    <w:rsid w:val="00FF763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886E2FF-3D54-4481-BC6C-035152FB0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845"/>
    <w:rPr>
      <w:sz w:val="24"/>
      <w:szCs w:val="24"/>
    </w:rPr>
  </w:style>
  <w:style w:type="paragraph" w:styleId="Heading1">
    <w:name w:val="heading 1"/>
    <w:basedOn w:val="Normal"/>
    <w:next w:val="Normal"/>
    <w:link w:val="Heading1Char"/>
    <w:uiPriority w:val="9"/>
    <w:qFormat/>
    <w:rsid w:val="007E0845"/>
    <w:pPr>
      <w:keepNext/>
      <w:jc w:val="center"/>
      <w:outlineLvl w:val="0"/>
    </w:pPr>
    <w:rPr>
      <w:rFonts w:cs="Traditional Arabic"/>
      <w:b/>
      <w:bCs/>
      <w:noProof/>
      <w:szCs w:val="20"/>
    </w:rPr>
  </w:style>
  <w:style w:type="paragraph" w:styleId="Heading2">
    <w:name w:val="heading 2"/>
    <w:basedOn w:val="Normal"/>
    <w:next w:val="Normal"/>
    <w:link w:val="Heading2Char"/>
    <w:uiPriority w:val="9"/>
    <w:qFormat/>
    <w:rsid w:val="007E0845"/>
    <w:pPr>
      <w:keepNext/>
      <w:bidi/>
      <w:ind w:right="2880" w:firstLine="720"/>
      <w:outlineLvl w:val="1"/>
    </w:pPr>
    <w:rPr>
      <w:rFonts w:cs="Traditional Arabic"/>
      <w:b/>
      <w:bCs/>
      <w:noProof/>
      <w:sz w:val="20"/>
      <w:szCs w:val="20"/>
    </w:rPr>
  </w:style>
  <w:style w:type="paragraph" w:styleId="Heading3">
    <w:name w:val="heading 3"/>
    <w:basedOn w:val="Normal"/>
    <w:next w:val="Normal"/>
    <w:link w:val="Heading3Char"/>
    <w:uiPriority w:val="9"/>
    <w:qFormat/>
    <w:rsid w:val="007E0845"/>
    <w:pPr>
      <w:keepNext/>
      <w:jc w:val="center"/>
      <w:outlineLvl w:val="2"/>
    </w:pPr>
    <w:rPr>
      <w:rFonts w:cs="Traditional Arabic"/>
      <w:b/>
      <w:bCs/>
      <w:noProof/>
      <w:szCs w:val="20"/>
      <w:u w:val="single"/>
    </w:rPr>
  </w:style>
  <w:style w:type="paragraph" w:styleId="Heading4">
    <w:name w:val="heading 4"/>
    <w:basedOn w:val="Normal"/>
    <w:next w:val="Normal"/>
    <w:link w:val="Heading4Char"/>
    <w:qFormat/>
    <w:rsid w:val="007E0845"/>
    <w:pPr>
      <w:keepNext/>
      <w:outlineLvl w:val="3"/>
    </w:pPr>
    <w:rPr>
      <w:rFonts w:cs="Traditional Arabic"/>
      <w:noProof/>
      <w:szCs w:val="20"/>
    </w:rPr>
  </w:style>
  <w:style w:type="paragraph" w:styleId="Heading5">
    <w:name w:val="heading 5"/>
    <w:basedOn w:val="Normal"/>
    <w:next w:val="Normal"/>
    <w:qFormat/>
    <w:rsid w:val="007E0845"/>
    <w:pPr>
      <w:keepNext/>
      <w:bidi/>
      <w:jc w:val="center"/>
      <w:outlineLvl w:val="4"/>
    </w:pPr>
    <w:rPr>
      <w:rFonts w:cs="Traditional Arabic"/>
      <w:b/>
      <w:bCs/>
      <w:noProof/>
      <w:sz w:val="20"/>
      <w:szCs w:val="20"/>
      <w:u w:val="single"/>
    </w:rPr>
  </w:style>
  <w:style w:type="paragraph" w:styleId="Heading6">
    <w:name w:val="heading 6"/>
    <w:basedOn w:val="Normal"/>
    <w:next w:val="Normal"/>
    <w:qFormat/>
    <w:rsid w:val="007E0845"/>
    <w:pPr>
      <w:keepNext/>
      <w:outlineLvl w:val="5"/>
    </w:pPr>
    <w:rPr>
      <w:rFonts w:cs="Traditional Arabic"/>
      <w:b/>
      <w:bCs/>
      <w:noProof/>
      <w:szCs w:val="20"/>
      <w:u w:val="single"/>
    </w:rPr>
  </w:style>
  <w:style w:type="paragraph" w:styleId="Heading7">
    <w:name w:val="heading 7"/>
    <w:basedOn w:val="Normal"/>
    <w:next w:val="Normal"/>
    <w:qFormat/>
    <w:rsid w:val="007E0845"/>
    <w:pPr>
      <w:keepNext/>
      <w:jc w:val="center"/>
      <w:outlineLvl w:val="6"/>
    </w:pPr>
    <w:rPr>
      <w:b/>
      <w:bCs/>
      <w:u w:val="single"/>
    </w:rPr>
  </w:style>
  <w:style w:type="paragraph" w:styleId="Heading8">
    <w:name w:val="heading 8"/>
    <w:basedOn w:val="Normal"/>
    <w:next w:val="Normal"/>
    <w:qFormat/>
    <w:rsid w:val="007E0845"/>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E0845"/>
    <w:pPr>
      <w:jc w:val="center"/>
    </w:pPr>
    <w:rPr>
      <w:b/>
      <w:bCs/>
      <w:sz w:val="36"/>
    </w:rPr>
  </w:style>
  <w:style w:type="paragraph" w:styleId="BodyTextIndent2">
    <w:name w:val="Body Text Indent 2"/>
    <w:basedOn w:val="Normal"/>
    <w:semiHidden/>
    <w:rsid w:val="007E0845"/>
    <w:pPr>
      <w:ind w:left="1440" w:hanging="1080"/>
    </w:pPr>
  </w:style>
  <w:style w:type="paragraph" w:styleId="BodyText">
    <w:name w:val="Body Text"/>
    <w:basedOn w:val="Normal"/>
    <w:link w:val="BodyTextChar"/>
    <w:semiHidden/>
    <w:rsid w:val="007E0845"/>
    <w:rPr>
      <w:rFonts w:cs="Traditional Arabic"/>
      <w:noProof/>
      <w:szCs w:val="20"/>
    </w:rPr>
  </w:style>
  <w:style w:type="paragraph" w:styleId="PlainText">
    <w:name w:val="Plain Text"/>
    <w:basedOn w:val="Normal"/>
    <w:semiHidden/>
    <w:rsid w:val="007E0845"/>
    <w:pPr>
      <w:bidi/>
    </w:pPr>
    <w:rPr>
      <w:rFonts w:ascii="Courier New" w:cs="Traditional Arabic"/>
      <w:noProof/>
      <w:sz w:val="20"/>
      <w:szCs w:val="20"/>
    </w:rPr>
  </w:style>
  <w:style w:type="paragraph" w:styleId="BodyTextIndent">
    <w:name w:val="Body Text Indent"/>
    <w:basedOn w:val="Normal"/>
    <w:semiHidden/>
    <w:rsid w:val="007E0845"/>
    <w:pPr>
      <w:ind w:left="720"/>
    </w:pPr>
    <w:rPr>
      <w:rFonts w:cs="Traditional Arabic"/>
      <w:noProof/>
      <w:szCs w:val="20"/>
    </w:rPr>
  </w:style>
  <w:style w:type="paragraph" w:styleId="BodyText3">
    <w:name w:val="Body Text 3"/>
    <w:basedOn w:val="Normal"/>
    <w:semiHidden/>
    <w:rsid w:val="007E0845"/>
    <w:pPr>
      <w:tabs>
        <w:tab w:val="num" w:pos="360"/>
      </w:tabs>
      <w:jc w:val="lowKashida"/>
    </w:pPr>
    <w:rPr>
      <w:rFonts w:cs="Traditional Arabic"/>
      <w:szCs w:val="28"/>
    </w:rPr>
  </w:style>
  <w:style w:type="paragraph" w:styleId="BodyText2">
    <w:name w:val="Body Text 2"/>
    <w:basedOn w:val="Normal"/>
    <w:semiHidden/>
    <w:rsid w:val="007E0845"/>
    <w:pPr>
      <w:jc w:val="lowKashida"/>
    </w:pPr>
    <w:rPr>
      <w:rFonts w:cs="Traditional Arabic"/>
      <w:szCs w:val="20"/>
    </w:rPr>
  </w:style>
  <w:style w:type="character" w:styleId="FootnoteReference">
    <w:name w:val="footnote reference"/>
    <w:basedOn w:val="DefaultParagraphFont"/>
    <w:semiHidden/>
    <w:rsid w:val="007E0845"/>
    <w:rPr>
      <w:vertAlign w:val="superscript"/>
    </w:rPr>
  </w:style>
  <w:style w:type="paragraph" w:styleId="Header">
    <w:name w:val="header"/>
    <w:basedOn w:val="Normal"/>
    <w:link w:val="HeaderChar"/>
    <w:uiPriority w:val="99"/>
    <w:rsid w:val="007E0845"/>
    <w:pPr>
      <w:tabs>
        <w:tab w:val="center" w:pos="4320"/>
        <w:tab w:val="right" w:pos="8640"/>
      </w:tabs>
    </w:pPr>
  </w:style>
  <w:style w:type="paragraph" w:styleId="FootnoteText">
    <w:name w:val="footnote text"/>
    <w:basedOn w:val="Normal"/>
    <w:semiHidden/>
    <w:rsid w:val="007E0845"/>
    <w:pPr>
      <w:bidi/>
    </w:pPr>
    <w:rPr>
      <w:rFonts w:cs="Arabic Transparent"/>
      <w:noProof/>
      <w:szCs w:val="26"/>
    </w:rPr>
  </w:style>
  <w:style w:type="character" w:styleId="PageNumber">
    <w:name w:val="page number"/>
    <w:basedOn w:val="DefaultParagraphFont"/>
    <w:semiHidden/>
    <w:rsid w:val="007E0845"/>
  </w:style>
  <w:style w:type="paragraph" w:styleId="Footer">
    <w:name w:val="footer"/>
    <w:basedOn w:val="Normal"/>
    <w:link w:val="FooterChar"/>
    <w:uiPriority w:val="99"/>
    <w:rsid w:val="007E0845"/>
    <w:pPr>
      <w:tabs>
        <w:tab w:val="center" w:pos="4153"/>
        <w:tab w:val="right" w:pos="8306"/>
      </w:tabs>
      <w:bidi/>
    </w:pPr>
    <w:rPr>
      <w:rFonts w:cs="Traditional Arabic"/>
      <w:noProof/>
      <w:sz w:val="20"/>
      <w:szCs w:val="20"/>
    </w:rPr>
  </w:style>
  <w:style w:type="paragraph" w:styleId="BodyTextIndent3">
    <w:name w:val="Body Text Indent 3"/>
    <w:basedOn w:val="Normal"/>
    <w:semiHidden/>
    <w:rsid w:val="007E0845"/>
    <w:pPr>
      <w:ind w:left="1080" w:hanging="720"/>
    </w:pPr>
  </w:style>
  <w:style w:type="paragraph" w:styleId="BalloonText">
    <w:name w:val="Balloon Text"/>
    <w:basedOn w:val="Normal"/>
    <w:link w:val="BalloonTextChar"/>
    <w:uiPriority w:val="99"/>
    <w:unhideWhenUsed/>
    <w:rsid w:val="00542B6F"/>
    <w:rPr>
      <w:rFonts w:ascii="Tahoma" w:hAnsi="Tahoma" w:cs="Tahoma"/>
      <w:sz w:val="16"/>
      <w:szCs w:val="16"/>
    </w:rPr>
  </w:style>
  <w:style w:type="character" w:customStyle="1" w:styleId="BalloonTextChar">
    <w:name w:val="Balloon Text Char"/>
    <w:basedOn w:val="DefaultParagraphFont"/>
    <w:link w:val="BalloonText"/>
    <w:uiPriority w:val="99"/>
    <w:rsid w:val="00542B6F"/>
    <w:rPr>
      <w:rFonts w:ascii="Tahoma" w:hAnsi="Tahoma" w:cs="Tahoma"/>
      <w:sz w:val="16"/>
      <w:szCs w:val="16"/>
    </w:rPr>
  </w:style>
  <w:style w:type="paragraph" w:styleId="ListParagraph">
    <w:name w:val="List Paragraph"/>
    <w:aliases w:val="Bullets"/>
    <w:basedOn w:val="Normal"/>
    <w:link w:val="ListParagraphChar"/>
    <w:uiPriority w:val="34"/>
    <w:qFormat/>
    <w:rsid w:val="00C64443"/>
    <w:pPr>
      <w:spacing w:after="200" w:line="276" w:lineRule="auto"/>
      <w:ind w:left="720"/>
      <w:contextualSpacing/>
    </w:pPr>
    <w:rPr>
      <w:rFonts w:asciiTheme="minorHAnsi" w:eastAsiaTheme="minorHAnsi" w:hAnsiTheme="minorHAnsi" w:cstheme="minorBidi"/>
      <w:sz w:val="22"/>
      <w:szCs w:val="22"/>
    </w:rPr>
  </w:style>
  <w:style w:type="character" w:customStyle="1" w:styleId="BodyTextChar">
    <w:name w:val="Body Text Char"/>
    <w:basedOn w:val="DefaultParagraphFont"/>
    <w:link w:val="BodyText"/>
    <w:semiHidden/>
    <w:rsid w:val="009F557B"/>
    <w:rPr>
      <w:rFonts w:cs="Traditional Arabic"/>
      <w:noProof/>
      <w:sz w:val="24"/>
    </w:rPr>
  </w:style>
  <w:style w:type="character" w:customStyle="1" w:styleId="Heading3Char">
    <w:name w:val="Heading 3 Char"/>
    <w:basedOn w:val="DefaultParagraphFont"/>
    <w:link w:val="Heading3"/>
    <w:uiPriority w:val="9"/>
    <w:rsid w:val="00FF6E30"/>
    <w:rPr>
      <w:rFonts w:cs="Traditional Arabic"/>
      <w:b/>
      <w:bCs/>
      <w:noProof/>
      <w:sz w:val="24"/>
      <w:u w:val="single"/>
    </w:rPr>
  </w:style>
  <w:style w:type="character" w:customStyle="1" w:styleId="Heading4Char">
    <w:name w:val="Heading 4 Char"/>
    <w:basedOn w:val="DefaultParagraphFont"/>
    <w:link w:val="Heading4"/>
    <w:rsid w:val="00FF6E30"/>
    <w:rPr>
      <w:rFonts w:cs="Traditional Arabic"/>
      <w:noProof/>
      <w:sz w:val="24"/>
    </w:rPr>
  </w:style>
  <w:style w:type="character" w:styleId="CommentReference">
    <w:name w:val="annotation reference"/>
    <w:basedOn w:val="DefaultParagraphFont"/>
    <w:uiPriority w:val="99"/>
    <w:unhideWhenUsed/>
    <w:rsid w:val="00FF6E30"/>
    <w:rPr>
      <w:sz w:val="16"/>
      <w:szCs w:val="16"/>
    </w:rPr>
  </w:style>
  <w:style w:type="paragraph" w:styleId="CommentText">
    <w:name w:val="annotation text"/>
    <w:basedOn w:val="Normal"/>
    <w:link w:val="CommentTextChar"/>
    <w:uiPriority w:val="99"/>
    <w:unhideWhenUsed/>
    <w:rsid w:val="00FF6E30"/>
    <w:rPr>
      <w:sz w:val="20"/>
      <w:szCs w:val="20"/>
    </w:rPr>
  </w:style>
  <w:style w:type="character" w:customStyle="1" w:styleId="CommentTextChar">
    <w:name w:val="Comment Text Char"/>
    <w:basedOn w:val="DefaultParagraphFont"/>
    <w:link w:val="CommentText"/>
    <w:uiPriority w:val="99"/>
    <w:rsid w:val="00FF6E30"/>
  </w:style>
  <w:style w:type="paragraph" w:styleId="CommentSubject">
    <w:name w:val="annotation subject"/>
    <w:basedOn w:val="CommentText"/>
    <w:next w:val="CommentText"/>
    <w:link w:val="CommentSubjectChar"/>
    <w:uiPriority w:val="99"/>
    <w:unhideWhenUsed/>
    <w:rsid w:val="00FF6E30"/>
    <w:rPr>
      <w:b/>
      <w:bCs/>
    </w:rPr>
  </w:style>
  <w:style w:type="character" w:customStyle="1" w:styleId="CommentSubjectChar">
    <w:name w:val="Comment Subject Char"/>
    <w:basedOn w:val="CommentTextChar"/>
    <w:link w:val="CommentSubject"/>
    <w:uiPriority w:val="99"/>
    <w:rsid w:val="00FF6E30"/>
    <w:rPr>
      <w:b/>
      <w:bCs/>
    </w:rPr>
  </w:style>
  <w:style w:type="character" w:customStyle="1" w:styleId="ListParagraphChar">
    <w:name w:val="List Paragraph Char"/>
    <w:aliases w:val="Bullets Char"/>
    <w:link w:val="ListParagraph"/>
    <w:uiPriority w:val="34"/>
    <w:locked/>
    <w:rsid w:val="00726C7A"/>
    <w:rPr>
      <w:rFonts w:asciiTheme="minorHAnsi" w:eastAsiaTheme="minorHAnsi" w:hAnsiTheme="minorHAnsi" w:cstheme="minorBidi"/>
      <w:sz w:val="22"/>
      <w:szCs w:val="22"/>
    </w:rPr>
  </w:style>
  <w:style w:type="table" w:styleId="TableGrid">
    <w:name w:val="Table Grid"/>
    <w:basedOn w:val="TableNormal"/>
    <w:uiPriority w:val="59"/>
    <w:rsid w:val="00726C7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45A01"/>
    <w:pPr>
      <w:widowControl w:val="0"/>
      <w:autoSpaceDE w:val="0"/>
      <w:autoSpaceDN w:val="0"/>
      <w:adjustRightInd w:val="0"/>
    </w:pPr>
    <w:rPr>
      <w:rFonts w:ascii="KFCPIA+BookAntiqua" w:eastAsia="KFCPIA+BookAntiqua" w:cs="KFCPIA+BookAntiqua"/>
      <w:color w:val="000000"/>
      <w:sz w:val="24"/>
      <w:szCs w:val="24"/>
      <w:lang w:eastAsia="zh-CN"/>
    </w:rPr>
  </w:style>
  <w:style w:type="character" w:customStyle="1" w:styleId="Heading2Char">
    <w:name w:val="Heading 2 Char"/>
    <w:link w:val="Heading2"/>
    <w:uiPriority w:val="9"/>
    <w:rsid w:val="00C45A01"/>
    <w:rPr>
      <w:rFonts w:cs="Traditional Arabic"/>
      <w:b/>
      <w:bCs/>
      <w:noProof/>
    </w:rPr>
  </w:style>
  <w:style w:type="character" w:customStyle="1" w:styleId="Heading1Char">
    <w:name w:val="Heading 1 Char"/>
    <w:link w:val="Heading1"/>
    <w:uiPriority w:val="9"/>
    <w:rsid w:val="00C45A01"/>
    <w:rPr>
      <w:rFonts w:cs="Traditional Arabic"/>
      <w:b/>
      <w:bCs/>
      <w:noProof/>
      <w:sz w:val="24"/>
    </w:rPr>
  </w:style>
  <w:style w:type="character" w:customStyle="1" w:styleId="HeaderChar">
    <w:name w:val="Header Char"/>
    <w:link w:val="Header"/>
    <w:uiPriority w:val="99"/>
    <w:rsid w:val="00C45A01"/>
    <w:rPr>
      <w:sz w:val="24"/>
      <w:szCs w:val="24"/>
    </w:rPr>
  </w:style>
  <w:style w:type="character" w:customStyle="1" w:styleId="FooterChar">
    <w:name w:val="Footer Char"/>
    <w:link w:val="Footer"/>
    <w:uiPriority w:val="99"/>
    <w:rsid w:val="00C45A01"/>
    <w:rPr>
      <w:rFonts w:cs="Traditional Arabic"/>
      <w:noProof/>
    </w:rPr>
  </w:style>
  <w:style w:type="paragraph" w:styleId="TOCHeading">
    <w:name w:val="TOC Heading"/>
    <w:basedOn w:val="Heading1"/>
    <w:next w:val="Normal"/>
    <w:uiPriority w:val="39"/>
    <w:semiHidden/>
    <w:unhideWhenUsed/>
    <w:qFormat/>
    <w:rsid w:val="00C45A01"/>
    <w:pPr>
      <w:keepLines/>
      <w:spacing w:before="480" w:line="276" w:lineRule="auto"/>
      <w:jc w:val="left"/>
      <w:outlineLvl w:val="9"/>
    </w:pPr>
    <w:rPr>
      <w:rFonts w:ascii="Cambria" w:eastAsia="MS Gothic" w:hAnsi="Cambria" w:cs="Times New Roman"/>
      <w:noProof w:val="0"/>
      <w:color w:val="365F91"/>
      <w:sz w:val="28"/>
      <w:szCs w:val="28"/>
      <w:lang w:eastAsia="ja-JP"/>
    </w:rPr>
  </w:style>
  <w:style w:type="paragraph" w:styleId="TOC1">
    <w:name w:val="toc 1"/>
    <w:basedOn w:val="Normal"/>
    <w:next w:val="Normal"/>
    <w:autoRedefine/>
    <w:uiPriority w:val="39"/>
    <w:unhideWhenUsed/>
    <w:rsid w:val="00C45A01"/>
    <w:pPr>
      <w:bidi/>
      <w:spacing w:after="200" w:line="276" w:lineRule="auto"/>
    </w:pPr>
    <w:rPr>
      <w:rFonts w:ascii="Calibri" w:hAnsi="Calibri" w:cs="Arial"/>
      <w:sz w:val="22"/>
      <w:szCs w:val="22"/>
    </w:rPr>
  </w:style>
  <w:style w:type="paragraph" w:styleId="TOC2">
    <w:name w:val="toc 2"/>
    <w:basedOn w:val="Normal"/>
    <w:next w:val="Normal"/>
    <w:autoRedefine/>
    <w:uiPriority w:val="39"/>
    <w:unhideWhenUsed/>
    <w:rsid w:val="00C45A01"/>
    <w:pPr>
      <w:tabs>
        <w:tab w:val="left" w:pos="880"/>
        <w:tab w:val="right" w:leader="dot" w:pos="8290"/>
      </w:tabs>
      <w:spacing w:line="276" w:lineRule="auto"/>
      <w:ind w:left="216"/>
    </w:pPr>
    <w:rPr>
      <w:rFonts w:ascii="Calibri" w:hAnsi="Calibri" w:cs="Arial"/>
      <w:sz w:val="22"/>
      <w:szCs w:val="22"/>
    </w:rPr>
  </w:style>
  <w:style w:type="paragraph" w:styleId="TOC3">
    <w:name w:val="toc 3"/>
    <w:basedOn w:val="Normal"/>
    <w:next w:val="Normal"/>
    <w:autoRedefine/>
    <w:uiPriority w:val="39"/>
    <w:unhideWhenUsed/>
    <w:rsid w:val="00C45A01"/>
    <w:pPr>
      <w:bidi/>
      <w:spacing w:after="200" w:line="276" w:lineRule="auto"/>
      <w:ind w:left="440"/>
    </w:pPr>
    <w:rPr>
      <w:rFonts w:ascii="Calibri" w:hAnsi="Calibri" w:cs="Arial"/>
      <w:sz w:val="22"/>
      <w:szCs w:val="22"/>
    </w:rPr>
  </w:style>
  <w:style w:type="character" w:styleId="Hyperlink">
    <w:name w:val="Hyperlink"/>
    <w:uiPriority w:val="99"/>
    <w:unhideWhenUsed/>
    <w:rsid w:val="00C45A01"/>
    <w:rPr>
      <w:color w:val="0000FF"/>
      <w:u w:val="single"/>
    </w:rPr>
  </w:style>
  <w:style w:type="paragraph" w:styleId="EndnoteText">
    <w:name w:val="endnote text"/>
    <w:basedOn w:val="Normal"/>
    <w:link w:val="EndnoteTextChar"/>
    <w:uiPriority w:val="99"/>
    <w:semiHidden/>
    <w:unhideWhenUsed/>
    <w:rsid w:val="00667432"/>
    <w:rPr>
      <w:sz w:val="20"/>
      <w:szCs w:val="20"/>
    </w:rPr>
  </w:style>
  <w:style w:type="character" w:customStyle="1" w:styleId="EndnoteTextChar">
    <w:name w:val="Endnote Text Char"/>
    <w:basedOn w:val="DefaultParagraphFont"/>
    <w:link w:val="EndnoteText"/>
    <w:uiPriority w:val="99"/>
    <w:semiHidden/>
    <w:rsid w:val="00667432"/>
  </w:style>
  <w:style w:type="character" w:styleId="EndnoteReference">
    <w:name w:val="endnote reference"/>
    <w:basedOn w:val="DefaultParagraphFont"/>
    <w:uiPriority w:val="99"/>
    <w:semiHidden/>
    <w:unhideWhenUsed/>
    <w:rsid w:val="006674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2157">
      <w:bodyDiv w:val="1"/>
      <w:marLeft w:val="0"/>
      <w:marRight w:val="0"/>
      <w:marTop w:val="0"/>
      <w:marBottom w:val="0"/>
      <w:divBdr>
        <w:top w:val="none" w:sz="0" w:space="0" w:color="auto"/>
        <w:left w:val="none" w:sz="0" w:space="0" w:color="auto"/>
        <w:bottom w:val="none" w:sz="0" w:space="0" w:color="auto"/>
        <w:right w:val="none" w:sz="0" w:space="0" w:color="auto"/>
      </w:divBdr>
    </w:div>
    <w:div w:id="448403753">
      <w:bodyDiv w:val="1"/>
      <w:marLeft w:val="0"/>
      <w:marRight w:val="0"/>
      <w:marTop w:val="0"/>
      <w:marBottom w:val="0"/>
      <w:divBdr>
        <w:top w:val="none" w:sz="0" w:space="0" w:color="auto"/>
        <w:left w:val="none" w:sz="0" w:space="0" w:color="auto"/>
        <w:bottom w:val="none" w:sz="0" w:space="0" w:color="auto"/>
        <w:right w:val="none" w:sz="0" w:space="0" w:color="auto"/>
      </w:divBdr>
    </w:div>
    <w:div w:id="734427129">
      <w:bodyDiv w:val="1"/>
      <w:marLeft w:val="0"/>
      <w:marRight w:val="0"/>
      <w:marTop w:val="0"/>
      <w:marBottom w:val="0"/>
      <w:divBdr>
        <w:top w:val="none" w:sz="0" w:space="0" w:color="auto"/>
        <w:left w:val="none" w:sz="0" w:space="0" w:color="auto"/>
        <w:bottom w:val="none" w:sz="0" w:space="0" w:color="auto"/>
        <w:right w:val="none" w:sz="0" w:space="0" w:color="auto"/>
      </w:divBdr>
    </w:div>
    <w:div w:id="1470443297">
      <w:bodyDiv w:val="1"/>
      <w:marLeft w:val="0"/>
      <w:marRight w:val="0"/>
      <w:marTop w:val="0"/>
      <w:marBottom w:val="0"/>
      <w:divBdr>
        <w:top w:val="none" w:sz="0" w:space="0" w:color="auto"/>
        <w:left w:val="none" w:sz="0" w:space="0" w:color="auto"/>
        <w:bottom w:val="none" w:sz="0" w:space="0" w:color="auto"/>
        <w:right w:val="none" w:sz="0" w:space="0" w:color="auto"/>
      </w:divBdr>
    </w:div>
    <w:div w:id="1810393935">
      <w:bodyDiv w:val="1"/>
      <w:marLeft w:val="0"/>
      <w:marRight w:val="0"/>
      <w:marTop w:val="0"/>
      <w:marBottom w:val="0"/>
      <w:divBdr>
        <w:top w:val="none" w:sz="0" w:space="0" w:color="auto"/>
        <w:left w:val="none" w:sz="0" w:space="0" w:color="auto"/>
        <w:bottom w:val="none" w:sz="0" w:space="0" w:color="auto"/>
        <w:right w:val="none" w:sz="0" w:space="0" w:color="auto"/>
      </w:divBdr>
    </w:div>
    <w:div w:id="1838495334">
      <w:bodyDiv w:val="1"/>
      <w:marLeft w:val="0"/>
      <w:marRight w:val="0"/>
      <w:marTop w:val="0"/>
      <w:marBottom w:val="0"/>
      <w:divBdr>
        <w:top w:val="none" w:sz="0" w:space="0" w:color="auto"/>
        <w:left w:val="none" w:sz="0" w:space="0" w:color="auto"/>
        <w:bottom w:val="none" w:sz="0" w:space="0" w:color="auto"/>
        <w:right w:val="none" w:sz="0" w:space="0" w:color="auto"/>
      </w:divBdr>
    </w:div>
    <w:div w:id="1931617490">
      <w:bodyDiv w:val="1"/>
      <w:marLeft w:val="0"/>
      <w:marRight w:val="0"/>
      <w:marTop w:val="0"/>
      <w:marBottom w:val="0"/>
      <w:divBdr>
        <w:top w:val="none" w:sz="0" w:space="0" w:color="auto"/>
        <w:left w:val="none" w:sz="0" w:space="0" w:color="auto"/>
        <w:bottom w:val="none" w:sz="0" w:space="0" w:color="auto"/>
        <w:right w:val="none" w:sz="0" w:space="0" w:color="auto"/>
      </w:divBdr>
    </w:div>
    <w:div w:id="197633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fb45a722fc84f68b6d3dc1a7900189e xmlns="d3d0bb0d-0b46-4c6d-a2f4-1981166d95c0">
      <Terms xmlns="http://schemas.microsoft.com/office/infopath/2007/PartnerControls">
        <TermInfo xmlns="http://schemas.microsoft.com/office/infopath/2007/PartnerControls">
          <TermName xmlns="http://schemas.microsoft.com/office/infopath/2007/PartnerControls">Official Use Only</TermName>
          <TermId xmlns="http://schemas.microsoft.com/office/infopath/2007/PartnerControls">4119b812-446b-4199-aebc-580c95bfd42a</TermId>
        </TermInfo>
      </Terms>
    </lfb45a722fc84f68b6d3dc1a7900189e>
    <UniqueItemId xmlns="d3d0bb0d-0b46-4c6d-a2f4-1981166d95c0">CDD_DOCUM_1280</UniqueItemId>
    <ContactUPI xmlns="d3d0bb0d-0b46-4c6d-a2f4-1981166d95c0" xsi:nil="true"/>
    <b2528424966f4400b5d92ea883341ad8 xmlns="d3d0bb0d-0b46-4c6d-a2f4-1981166d95c0">
      <Terms xmlns="http://schemas.microsoft.com/office/infopath/2007/PartnerControls">
        <TermInfo xmlns="http://schemas.microsoft.com/office/infopath/2007/PartnerControls">
          <TermName xmlns="http://schemas.microsoft.com/office/infopath/2007/PartnerControls">World Bank Group (WBG)</TermName>
          <TermId xmlns="http://schemas.microsoft.com/office/infopath/2007/PartnerControls">26302eb1-ec78-4f90-9354-a429b34938d0</TermId>
        </TermInfo>
      </Terms>
    </b2528424966f4400b5d92ea883341ad8>
    <TaxCatchAll xmlns="d3d0bb0d-0b46-4c6d-a2f4-1981166d95c0">
      <Value>727</Value>
      <Value>1670</Value>
      <Value>3</Value>
      <Value>1</Value>
    </TaxCatchAll>
    <da8d35a074d44872bb711c066b24d86d xmlns="d3d0bb0d-0b46-4c6d-a2f4-1981166d95c0">
      <Terms xmlns="http://schemas.microsoft.com/office/infopath/2007/PartnerControls">
        <TermInfo xmlns="http://schemas.microsoft.com/office/infopath/2007/PartnerControls">
          <TermName xmlns="http://schemas.microsoft.com/office/infopath/2007/PartnerControls">World</TermName>
          <TermId xmlns="http://schemas.microsoft.com/office/infopath/2007/PartnerControls">181f87ec-6d12-43c8-9f7a-dc47bc14aa64</TermId>
        </TermInfo>
      </Terms>
    </da8d35a074d44872bb711c066b24d86d>
    <ContactLoginName xmlns="d3d0bb0d-0b46-4c6d-a2f4-1981166d95c0" xsi:nil="true"/>
    <Contact_x0028_s_x0029_ xmlns="d3d0bb0d-0b46-4c6d-a2f4-1981166d95c0">
      <UserInfo>
        <DisplayName/>
        <AccountId xsi:nil="true"/>
        <AccountType/>
      </UserInfo>
    </Contact_x0028_s_x0029_>
    <Abstract xmlns="d3d0bb0d-0b46-4c6d-a2f4-1981166d95c0" xsi:nil="true"/>
    <LikesCount xmlns="http://schemas.microsoft.com/sharepoint/v3" xsi:nil="true"/>
    <PublishingRollupImage xmlns="http://schemas.microsoft.com/sharepoint/v3" xsi:nil="true"/>
    <gd47a4d9fbf547cb9074c093d57d77c0 xmlns="d3d0bb0d-0b46-4c6d-a2f4-1981166d95c0">
      <Terms xmlns="http://schemas.microsoft.com/office/infopath/2007/PartnerControls"/>
    </gd47a4d9fbf547cb9074c093d57d77c0>
    <Feature xmlns="d3d0bb0d-0b46-4c6d-a2f4-1981166d95c0">false</Feature>
    <f231d2454d9a4a1f8307c1e55bc8c5fd xmlns="d3d0bb0d-0b46-4c6d-a2f4-1981166d95c0">
      <Terms xmlns="http://schemas.microsoft.com/office/infopath/2007/PartnerControls">
        <TermInfo xmlns="http://schemas.microsoft.com/office/infopath/2007/PartnerControls">
          <TermName xmlns="http://schemas.microsoft.com/office/infopath/2007/PartnerControls">Community Driven Development</TermName>
          <TermId xmlns="http://schemas.microsoft.com/office/infopath/2007/PartnerControls">f58cdd8d-687e-422f-aae0-4be5d4cb4394</TermId>
        </TermInfo>
      </Terms>
    </f231d2454d9a4a1f8307c1e55bc8c5fd>
    <OwnershipUnitLabel xmlns="d3d0bb0d-0b46-4c6d-a2f4-1981166d95c0">Community Driven Development</OwnershipUnitLabel>
    <ArticleStartDate xmlns="http://schemas.microsoft.com/sharepoint/v3" xsi:nil="true"/>
    <f484770885e6483a8b40a286e9099996 xmlns="d3d0bb0d-0b46-4c6d-a2f4-1981166d95c0">
      <Terms xmlns="http://schemas.microsoft.com/office/infopath/2007/PartnerControls"/>
    </f484770885e6483a8b40a286e9099996>
    <TaxKeywordTaxHTField xmlns="d3d0bb0d-0b46-4c6d-a2f4-1981166d95c0">
      <Terms xmlns="http://schemas.microsoft.com/office/infopath/2007/PartnerControls"/>
    </TaxKeywordTaxHTField>
    <j33b1bc20532487296f1bbbdead35a56 xmlns="d3d0bb0d-0b46-4c6d-a2f4-1981166d95c0">
      <Terms xmlns="http://schemas.microsoft.com/office/infopath/2007/PartnerControls"/>
    </j33b1bc20532487296f1bbbdead35a56>
    <d27838b4b66e4810ae2500678d9ad0e1 xmlns="d3d0bb0d-0b46-4c6d-a2f4-1981166d95c0">
      <Terms xmlns="http://schemas.microsoft.com/office/infopath/2007/PartnerControls"/>
    </d27838b4b66e4810ae2500678d9ad0e1>
    <PublishingContact xmlns="http://schemas.microsoft.com/sharepoint/v3">
      <UserInfo>
        <DisplayName/>
        <AccountId xsi:nil="true"/>
        <AccountType/>
      </UserInfo>
    </PublishingContact>
    <EventId xmlns="d3d0bb0d-0b46-4c6d-a2f4-1981166d95c0" xsi:nil="true"/>
    <HF_x0020_Document_x0020_Type xmlns="d3d0bb0d-0b46-4c6d-a2f4-1981166d95c0" xsi:nil="true"/>
  </documentManagement>
</p:properties>
</file>

<file path=customXml/item3.xml><?xml version="1.0" encoding="utf-8"?>
<b:Sources xmlns:b="http://schemas.openxmlformats.org/officeDocument/2006/bibliography" xmlns="http://schemas.openxmlformats.org/officeDocument/2006/bibliography" SelectedStyle="\GostTitle.XSL" StyleName="GOST - Title Sort"/>
</file>

<file path=customXml/item4.xml><?xml version="1.0" encoding="utf-8"?>
<ct:contentTypeSchema xmlns:ct="http://schemas.microsoft.com/office/2006/metadata/contentType" xmlns:ma="http://schemas.microsoft.com/office/2006/metadata/properties/metaAttributes" ct:_="" ma:_="" ma:contentTypeName="Practice Document" ma:contentTypeID="0x0101005E3DE8D4CE26B94F9E67D1E726F26DDD009D06BECC3B2B9141829AE092141FEB25" ma:contentTypeVersion="19" ma:contentTypeDescription="" ma:contentTypeScope="" ma:versionID="2c0a14013d9074b31ac490448648cb59">
  <xsd:schema xmlns:xsd="http://www.w3.org/2001/XMLSchema" xmlns:xs="http://www.w3.org/2001/XMLSchema" xmlns:p="http://schemas.microsoft.com/office/2006/metadata/properties" xmlns:ns1="http://schemas.microsoft.com/sharepoint/v3" xmlns:ns3="d3d0bb0d-0b46-4c6d-a2f4-1981166d95c0" targetNamespace="http://schemas.microsoft.com/office/2006/metadata/properties" ma:root="true" ma:fieldsID="30e1f6ede06834ea86f0e04726d1dcd7" ns1:_="" ns3:_="">
    <xsd:import namespace="http://schemas.microsoft.com/sharepoint/v3"/>
    <xsd:import namespace="d3d0bb0d-0b46-4c6d-a2f4-1981166d95c0"/>
    <xsd:element name="properties">
      <xsd:complexType>
        <xsd:sequence>
          <xsd:element name="documentManagement">
            <xsd:complexType>
              <xsd:all>
                <xsd:element ref="ns1:ArticleStartDate" minOccurs="0"/>
                <xsd:element ref="ns3:Contact_x0028_s_x0029_" minOccurs="0"/>
                <xsd:element ref="ns3:Feature" minOccurs="0"/>
                <xsd:element ref="ns3:Abstract" minOccurs="0"/>
                <xsd:element ref="ns1:AverageRating" minOccurs="0"/>
                <xsd:element ref="ns1:LikesCount" minOccurs="0"/>
                <xsd:element ref="ns1:RatingCount" minOccurs="0"/>
                <xsd:element ref="ns1:PublishingRollupImage" minOccurs="0"/>
                <xsd:element ref="ns1:PublishingContact" minOccurs="0"/>
                <xsd:element ref="ns3:da8d35a074d44872bb711c066b24d86d" minOccurs="0"/>
                <xsd:element ref="ns3:lfb45a722fc84f68b6d3dc1a7900189e" minOccurs="0"/>
                <xsd:element ref="ns3:TaxKeywordTaxHTField" minOccurs="0"/>
                <xsd:element ref="ns3:f231d2454d9a4a1f8307c1e55bc8c5fd" minOccurs="0"/>
                <xsd:element ref="ns3:j33b1bc20532487296f1bbbdead35a56" minOccurs="0"/>
                <xsd:element ref="ns3:gd47a4d9fbf547cb9074c093d57d77c0" minOccurs="0"/>
                <xsd:element ref="ns3:TaxCatchAll" minOccurs="0"/>
                <xsd:element ref="ns3:d27838b4b66e4810ae2500678d9ad0e1" minOccurs="0"/>
                <xsd:element ref="ns3:b2528424966f4400b5d92ea883341ad8" minOccurs="0"/>
                <xsd:element ref="ns3:f484770885e6483a8b40a286e9099996" minOccurs="0"/>
                <xsd:element ref="ns3:TaxCatchAllLabel" minOccurs="0"/>
                <xsd:element ref="ns3:ContactUPI" minOccurs="0"/>
                <xsd:element ref="ns3:ContactLoginName" minOccurs="0"/>
                <xsd:element ref="ns3:OwnershipUnitLabel" minOccurs="0"/>
                <xsd:element ref="ns3:UniqueItemId" minOccurs="0"/>
                <xsd:element ref="ns3:EventId" minOccurs="0"/>
                <xsd:element ref="ns3:HF_x0020_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rticleStartDate" ma:index="2" nillable="true" ma:displayName="Article Date" ma:description="Article Date is a site column created by the Publishing feature. It is used on the Article Page Content Type as the date of the page." ma:format="DateOnly" ma:internalName="ArticleStartDate">
      <xsd:simpleType>
        <xsd:restriction base="dms:DateTime"/>
      </xsd:simpleType>
    </xsd:element>
    <xsd:element name="AverageRating" ma:index="17" nillable="true" ma:displayName="Rating (0-5)" ma:decimals="2" ma:description="Average value of all the ratings that have been submitted" ma:internalName="AverageRating" ma:readOnly="true">
      <xsd:simpleType>
        <xsd:restriction base="dms:Number"/>
      </xsd:simpleType>
    </xsd:element>
    <xsd:element name="LikesCount" ma:index="18" nillable="true" ma:displayName="Number of Likes" ma:internalName="LikesCount">
      <xsd:simpleType>
        <xsd:restriction base="dms:Unknown"/>
      </xsd:simpleType>
    </xsd:element>
    <xsd:element name="RatingCount" ma:index="19" nillable="true" ma:displayName="Number of Ratings" ma:decimals="0" ma:description="Number of ratings submitted" ma:internalName="RatingCount" ma:readOnly="true">
      <xsd:simpleType>
        <xsd:restriction base="dms:Number"/>
      </xsd:simpleType>
    </xsd:element>
    <xsd:element name="PublishingRollupImage" ma:index="20"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PublishingContact" ma:index="21" nillable="true" ma:displayName="Contact" ma:description="Contact is a site column created by the Publishing feature. It is used on the Page Content Type as the person or group who is the contact person for the page." ma:hidden="true"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3d0bb0d-0b46-4c6d-a2f4-1981166d95c0" elementFormDefault="qualified">
    <xsd:import namespace="http://schemas.microsoft.com/office/2006/documentManagement/types"/>
    <xsd:import namespace="http://schemas.microsoft.com/office/infopath/2007/PartnerControls"/>
    <xsd:element name="Contact_x0028_s_x0029_" ma:index="4" nillable="true" ma:displayName="Contact(s)" ma:list="UserInfo" ma:SharePointGroup="0" ma:internalName="Contact_x0028_s_x0029_"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eature" ma:index="14" nillable="true" ma:displayName="Feature" ma:default="0" ma:description="Feature this item?" ma:internalName="Feature">
      <xsd:simpleType>
        <xsd:restriction base="dms:Boolean"/>
      </xsd:simpleType>
    </xsd:element>
    <xsd:element name="Abstract" ma:index="15" nillable="true" ma:displayName="Abstract" ma:internalName="Abstract">
      <xsd:simpleType>
        <xsd:restriction base="dms:Note"/>
      </xsd:simpleType>
    </xsd:element>
    <xsd:element name="da8d35a074d44872bb711c066b24d86d" ma:index="24" nillable="true" ma:taxonomy="true" ma:internalName="da8d35a074d44872bb711c066b24d86d" ma:taxonomyFieldName="GeographicArea" ma:displayName="Geographic Area" ma:default="1;#World|181f87ec-6d12-43c8-9f7a-dc47bc14aa64" ma:fieldId="{da8d35a0-74d4-4872-bb71-1c066b24d86d}" ma:taxonomyMulti="true" ma:sspId="3372e26d-2352-49bf-905e-a7b5617c9e22" ma:termSetId="bc82f570-771a-4efe-b637-ab15e81e67d6" ma:anchorId="00000000-0000-0000-0000-000000000000" ma:open="false" ma:isKeyword="false">
      <xsd:complexType>
        <xsd:sequence>
          <xsd:element ref="pc:Terms" minOccurs="0" maxOccurs="1"/>
        </xsd:sequence>
      </xsd:complexType>
    </xsd:element>
    <xsd:element name="lfb45a722fc84f68b6d3dc1a7900189e" ma:index="29" nillable="true" ma:taxonomy="true" ma:internalName="lfb45a722fc84f68b6d3dc1a7900189e" ma:taxonomyFieldName="InformationClassification" ma:displayName="Information Classification" ma:default="3;#Official Use Only|4119b812-446b-4199-aebc-580c95bfd42a" ma:fieldId="{5fb45a72-2fc8-4f68-b6d3-dc1a7900189e}" ma:sspId="3372e26d-2352-49bf-905e-a7b5617c9e22" ma:termSetId="64584bab-8e1a-4e77-9a74-729fd66acaac" ma:anchorId="00000000-0000-0000-0000-000000000000" ma:open="fals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fieldId="{23f27201-bee3-471e-b2e7-b64fd8b7ca38}" ma:taxonomyMulti="true" ma:sspId="3372e26d-2352-49bf-905e-a7b5617c9e22" ma:termSetId="00000000-0000-0000-0000-000000000000" ma:anchorId="00000000-0000-0000-0000-000000000000" ma:open="true" ma:isKeyword="true">
      <xsd:complexType>
        <xsd:sequence>
          <xsd:element ref="pc:Terms" minOccurs="0" maxOccurs="1"/>
        </xsd:sequence>
      </xsd:complexType>
    </xsd:element>
    <xsd:element name="f231d2454d9a4a1f8307c1e55bc8c5fd" ma:index="31" nillable="true" ma:taxonomy="true" ma:internalName="f231d2454d9a4a1f8307c1e55bc8c5fd" ma:taxonomyFieldName="OwnershipUnit" ma:displayName="Ownership Unit" ma:default="727;#Community Driven Development|f58cdd8d-687e-422f-aae0-4be5d4cb4394" ma:fieldId="{f231d245-4d9a-4a1f-8307-c1e55bc8c5fd}" ma:sspId="3372e26d-2352-49bf-905e-a7b5617c9e22" ma:termSetId="18c80149-e1cc-4689-81ca-9f56a208dd0e" ma:anchorId="00000000-0000-0000-0000-000000000000" ma:open="false" ma:isKeyword="false">
      <xsd:complexType>
        <xsd:sequence>
          <xsd:element ref="pc:Terms" minOccurs="0" maxOccurs="1"/>
        </xsd:sequence>
      </xsd:complexType>
    </xsd:element>
    <xsd:element name="j33b1bc20532487296f1bbbdead35a56" ma:index="32" nillable="true" ma:taxonomy="true" ma:internalName="j33b1bc20532487296f1bbbdead35a56" ma:taxonomyFieldName="HashTags" ma:displayName="HashTags" ma:fieldId="{333b1bc2-0532-4872-96f1-bbbdead35a56}" ma:taxonomyMulti="true" ma:sspId="00000000-0000-0000-0000-000000000000" ma:termSetId="3ceb0050-69a1-40e7-a427-83e2fac80c27" ma:anchorId="00000000-0000-0000-0000-000000000000" ma:open="false" ma:isKeyword="false">
      <xsd:complexType>
        <xsd:sequence>
          <xsd:element ref="pc:Terms" minOccurs="0" maxOccurs="1"/>
        </xsd:sequence>
      </xsd:complexType>
    </xsd:element>
    <xsd:element name="gd47a4d9fbf547cb9074c093d57d77c0" ma:index="33" nillable="true" ma:taxonomy="true" ma:internalName="gd47a4d9fbf547cb9074c093d57d77c0" ma:taxonomyFieldName="DocumentType" ma:displayName="Document Type" ma:default="" ma:fieldId="{0d47a4d9-fbf5-47cb-9074-c093d57d77c0}" ma:sspId="3372e26d-2352-49bf-905e-a7b5617c9e22" ma:termSetId="fe5d0590-9a37-47b6-bc2b-3c53aa671283" ma:anchorId="00000000-0000-0000-0000-000000000000" ma:open="false" ma:isKeyword="false">
      <xsd:complexType>
        <xsd:sequence>
          <xsd:element ref="pc:Terms" minOccurs="0" maxOccurs="1"/>
        </xsd:sequence>
      </xsd:complexType>
    </xsd:element>
    <xsd:element name="TaxCatchAll" ma:index="34" nillable="true" ma:displayName="Taxonomy Catch All Column" ma:hidden="true" ma:list="{bb80d5f9-9916-4a53-a479-b07d1ecdeeee}" ma:internalName="TaxCatchAll" ma:showField="CatchAllData" ma:web="48031829-2134-47fc-970a-77ae92489cb1">
      <xsd:complexType>
        <xsd:complexContent>
          <xsd:extension base="dms:MultiChoiceLookup">
            <xsd:sequence>
              <xsd:element name="Value" type="dms:Lookup" maxOccurs="unbounded" minOccurs="0" nillable="true"/>
            </xsd:sequence>
          </xsd:extension>
        </xsd:complexContent>
      </xsd:complexType>
    </xsd:element>
    <xsd:element name="d27838b4b66e4810ae2500678d9ad0e1" ma:index="35" nillable="true" ma:taxonomy="true" ma:internalName="d27838b4b66e4810ae2500678d9ad0e1" ma:taxonomyFieldName="Topic_x0028_s_x0029_" ma:displayName="Topic(s)" ma:default="" ma:fieldId="{d27838b4-b66e-4810-ae25-00678d9ad0e1}" ma:taxonomyMulti="true" ma:sspId="3372e26d-2352-49bf-905e-a7b5617c9e22" ma:termSetId="52c8dc5b-2000-4eb2-836c-73f156eae2f8" ma:anchorId="00000000-0000-0000-0000-000000000000" ma:open="false" ma:isKeyword="false">
      <xsd:complexType>
        <xsd:sequence>
          <xsd:element ref="pc:Terms" minOccurs="0" maxOccurs="1"/>
        </xsd:sequence>
      </xsd:complexType>
    </xsd:element>
    <xsd:element name="b2528424966f4400b5d92ea883341ad8" ma:index="36" nillable="true" ma:taxonomy="true" ma:internalName="b2528424966f4400b5d92ea883341ad8" ma:taxonomyFieldName="Source_x002d_Sponsor" ma:displayName="Internal Sponsor" ma:default="" ma:fieldId="{b2528424-966f-4400-b5d9-2ea883341ad8}" ma:sspId="3372e26d-2352-49bf-905e-a7b5617c9e22" ma:termSetId="c1dc34fa-d16b-4d70-bdd2-768a61141102" ma:anchorId="00000000-0000-0000-0000-000000000000" ma:open="false" ma:isKeyword="false">
      <xsd:complexType>
        <xsd:sequence>
          <xsd:element ref="pc:Terms" minOccurs="0" maxOccurs="1"/>
        </xsd:sequence>
      </xsd:complexType>
    </xsd:element>
    <xsd:element name="f484770885e6483a8b40a286e9099996" ma:index="37" nillable="true" ma:taxonomy="true" ma:internalName="f484770885e6483a8b40a286e9099996" ma:taxonomyFieldName="Development_x0020_Challenge" ma:displayName="Development Challenge" ma:default="" ma:fieldId="{f4847708-85e6-483a-8b40-a286e9099996}" ma:sspId="3372e26d-2352-49bf-905e-a7b5617c9e22" ma:termSetId="f6b4c6cd-8e2f-4709-89c2-38804f6fb0a2" ma:anchorId="00000000-0000-0000-0000-000000000000" ma:open="true" ma:isKeyword="false">
      <xsd:complexType>
        <xsd:sequence>
          <xsd:element ref="pc:Terms" minOccurs="0" maxOccurs="1"/>
        </xsd:sequence>
      </xsd:complexType>
    </xsd:element>
    <xsd:element name="TaxCatchAllLabel" ma:index="38" nillable="true" ma:displayName="Taxonomy Catch All Column1" ma:hidden="true" ma:list="{bb80d5f9-9916-4a53-a479-b07d1ecdeeee}" ma:internalName="TaxCatchAllLabel" ma:readOnly="true" ma:showField="CatchAllDataLabel" ma:web="48031829-2134-47fc-970a-77ae92489cb1">
      <xsd:complexType>
        <xsd:complexContent>
          <xsd:extension base="dms:MultiChoiceLookup">
            <xsd:sequence>
              <xsd:element name="Value" type="dms:Lookup" maxOccurs="unbounded" minOccurs="0" nillable="true"/>
            </xsd:sequence>
          </xsd:extension>
        </xsd:complexContent>
      </xsd:complexType>
    </xsd:element>
    <xsd:element name="ContactUPI" ma:index="39" nillable="true" ma:displayName="ContactUPI" ma:internalName="ContactUPI">
      <xsd:simpleType>
        <xsd:restriction base="dms:Text">
          <xsd:maxLength value="255"/>
        </xsd:restriction>
      </xsd:simpleType>
    </xsd:element>
    <xsd:element name="ContactLoginName" ma:index="40" nillable="true" ma:displayName="ContactLoginName" ma:internalName="ContactLoginName">
      <xsd:simpleType>
        <xsd:restriction base="dms:Text">
          <xsd:maxLength value="255"/>
        </xsd:restriction>
      </xsd:simpleType>
    </xsd:element>
    <xsd:element name="OwnershipUnitLabel" ma:index="41" nillable="true" ma:displayName="OwnershipUnitLabel" ma:internalName="OwnershipUnitLabel">
      <xsd:simpleType>
        <xsd:restriction base="dms:Text">
          <xsd:maxLength value="255"/>
        </xsd:restriction>
      </xsd:simpleType>
    </xsd:element>
    <xsd:element name="UniqueItemId" ma:index="42" nillable="true" ma:displayName="UniqueItemId" ma:internalName="UniqueItemId">
      <xsd:simpleType>
        <xsd:restriction base="dms:Text">
          <xsd:maxLength value="20"/>
        </xsd:restriction>
      </xsd:simpleType>
    </xsd:element>
    <xsd:element name="EventId" ma:index="43" nillable="true" ma:displayName="EventId" ma:internalName="EventId">
      <xsd:simpleType>
        <xsd:restriction base="dms:Text">
          <xsd:maxLength value="255"/>
        </xsd:restriction>
      </xsd:simpleType>
    </xsd:element>
    <xsd:element name="HF_x0020_Document_x0020_Type" ma:index="44" nillable="true" ma:displayName="HF Document Type" ma:format="Dropdown" ma:internalName="HF_x0020_Document_x0020_Type">
      <xsd:simpleType>
        <xsd:restriction base="dms:Choice">
          <xsd:enumeration value="ASA Report"/>
          <xsd:enumeration value="Blog"/>
          <xsd:enumeration value="BTOR"/>
          <xsd:enumeration value="Case Study"/>
          <xsd:enumeration value="Concept Note"/>
          <xsd:enumeration value="Country Partnership Framework (CPF)"/>
          <xsd:enumeration value="Dataset"/>
          <xsd:enumeration value="Decision Note"/>
          <xsd:enumeration value="Discussion thread"/>
          <xsd:enumeration value="HFSA"/>
          <xsd:enumeration value="HNP Discussion Paper"/>
          <xsd:enumeration value="HNP Knowledge Brief"/>
          <xsd:enumeration value="Implementation Completion Report (ICR)"/>
          <xsd:enumeration value="IEG Report"/>
          <xsd:enumeration value="Impact Evaluation"/>
          <xsd:enumeration value="Loans/Acts"/>
          <xsd:enumeration value="Meeting Minutes"/>
          <xsd:enumeration value="Meeting Report"/>
          <xsd:enumeration value="Models/Survey"/>
          <xsd:enumeration value="Newsletter"/>
          <xsd:enumeration value="Project Appraisal Document (PAD)"/>
          <xsd:enumeration value="Podcast"/>
          <xsd:enumeration value="Policy Note"/>
          <xsd:enumeration value="Policy Proposal/White Paper"/>
          <xsd:enumeration value="Policy Research Working Paper"/>
          <xsd:enumeration value="Presentation"/>
          <xsd:enumeration value="Public Expenditure Review (PER)"/>
          <xsd:enumeration value="Public Expenditure Tracking Survey (PETS)"/>
          <xsd:enumeration value="Scientific/Research Journal Article"/>
          <xsd:enumeration value="Systematic Country Diagnostics (SCD)"/>
          <xsd:enumeration value="TOR"/>
          <xsd:enumeration value="Transcripts"/>
          <xsd:enumeration value="Video/Webcast"/>
          <xsd:enumeration value="WBG Discussion Pap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Urls xmlns="http://schemas.microsoft.com/sharepoint/v3/contenttype/forms/url">
  <Edit>/gsg/CDD/Documents/Forms/EditPage.aspx</Edit>
</FormUrls>
</file>

<file path=customXml/item6.xml><?xml version="1.0" encoding="utf-8"?>
<?mso-contentType ?>
<SharedContentType xmlns="Microsoft.SharePoint.Taxonomy.ContentTypeSync" SourceId="3372e26d-2352-49bf-905e-a7b5617c9e22" ContentTypeId="0x0101005E3DE8D4CE26B94F9E67D1E726F26DDD" PreviousValue="false"/>
</file>

<file path=customXml/itemProps1.xml><?xml version="1.0" encoding="utf-8"?>
<ds:datastoreItem xmlns:ds="http://schemas.openxmlformats.org/officeDocument/2006/customXml" ds:itemID="{B981A782-E97F-4CC8-8A2D-EBABA70D91BB}"/>
</file>

<file path=customXml/itemProps2.xml><?xml version="1.0" encoding="utf-8"?>
<ds:datastoreItem xmlns:ds="http://schemas.openxmlformats.org/officeDocument/2006/customXml" ds:itemID="{89F2DF80-4417-406C-813E-0C5BC2A6A4B0}"/>
</file>

<file path=customXml/itemProps3.xml><?xml version="1.0" encoding="utf-8"?>
<ds:datastoreItem xmlns:ds="http://schemas.openxmlformats.org/officeDocument/2006/customXml" ds:itemID="{35581C9F-40B4-4A75-A57B-A0EC00F7042C}"/>
</file>

<file path=customXml/itemProps4.xml><?xml version="1.0" encoding="utf-8"?>
<ds:datastoreItem xmlns:ds="http://schemas.openxmlformats.org/officeDocument/2006/customXml" ds:itemID="{E1929476-C382-4473-BFEF-30244554DB4E}"/>
</file>

<file path=customXml/itemProps5.xml><?xml version="1.0" encoding="utf-8"?>
<ds:datastoreItem xmlns:ds="http://schemas.openxmlformats.org/officeDocument/2006/customXml" ds:itemID="{9CACAB1F-261D-4D44-88E8-F0D38E06F619}"/>
</file>

<file path=customXml/itemProps6.xml><?xml version="1.0" encoding="utf-8"?>
<ds:datastoreItem xmlns:ds="http://schemas.openxmlformats.org/officeDocument/2006/customXml" ds:itemID="{B0F035D3-825B-4E4C-8B54-A731A3F6A481}"/>
</file>

<file path=docProps/app.xml><?xml version="1.0" encoding="utf-8"?>
<Properties xmlns="http://schemas.openxmlformats.org/officeDocument/2006/extended-properties" xmlns:vt="http://schemas.openxmlformats.org/officeDocument/2006/docPropsVTypes">
  <Template>Normal.dotm</Template>
  <TotalTime>7</TotalTime>
  <Pages>63</Pages>
  <Words>19796</Words>
  <Characters>112842</Characters>
  <Application>Microsoft Office Word</Application>
  <DocSecurity>0</DocSecurity>
  <Lines>940</Lines>
  <Paragraphs>264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REPUBLIC OF YEMEN</vt:lpstr>
      <vt:lpstr>REPUBLIC OF YEMEN</vt:lpstr>
    </vt:vector>
  </TitlesOfParts>
  <Company>The World Bank Group</Company>
  <LinksUpToDate>false</LinksUpToDate>
  <CharactersWithSpaces>132374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 OF YEMEN</dc:title>
  <dc:creator>NASRA</dc:creator>
  <cp:lastModifiedBy>Sabine Beddies</cp:lastModifiedBy>
  <cp:revision>2</cp:revision>
  <cp:lastPrinted>2014-11-10T11:39:00Z</cp:lastPrinted>
  <dcterms:created xsi:type="dcterms:W3CDTF">2015-09-02T18:34:00Z</dcterms:created>
  <dcterms:modified xsi:type="dcterms:W3CDTF">2015-09-02T18:34:00Z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0x0101005E3DE8D4CE26B94F9E67D1E726F26DDD009D06BECC3B2B9141829AE092141FEB25</vt:lpwstr>
  </property>
  <property fmtid="{D5CDD505-2E9C-101B-9397-08002B2CF9AE}" pid="3" name="InformationClassification">
    <vt:lpwstr>3;#Official Use Only|4119b812-446b-4199-aebc-580c95bfd42a</vt:lpwstr>
  </property>
  <property fmtid="{D5CDD505-2E9C-101B-9397-08002B2CF9AE}" pid="4" name="TaxKeyword">
    <vt:lpwstr/>
  </property>
  <property fmtid="{D5CDD505-2E9C-101B-9397-08002B2CF9AE}" pid="5" name="Source_x002d_Sponsor">
    <vt:lpwstr>2;#World Bank Group (WBG)|26302eb1-ec78-4f90-9354-a429b34938d0</vt:lpwstr>
  </property>
  <property fmtid="{D5CDD505-2E9C-101B-9397-08002B2CF9AE}" pid="6" name="GeographicArea">
    <vt:lpwstr>1;#World|181f87ec-6d12-43c8-9f7a-dc47bc14aa64</vt:lpwstr>
  </property>
  <property fmtid="{D5CDD505-2E9C-101B-9397-08002B2CF9AE}" pid="7" name="Source-Sponsor">
    <vt:lpwstr>1670;#World Bank Group (WBG)|26302eb1-ec78-4f90-9354-a429b34938d0</vt:lpwstr>
  </property>
  <property fmtid="{D5CDD505-2E9C-101B-9397-08002B2CF9AE}" pid="8" name="OwnershipUnit">
    <vt:lpwstr>727;#Community Driven Development|f58cdd8d-687e-422f-aae0-4be5d4cb4394</vt:lpwstr>
  </property>
  <property fmtid="{D5CDD505-2E9C-101B-9397-08002B2CF9AE}" pid="9" name="Topic_x0028_s_x0029_">
    <vt:lpwstr/>
  </property>
  <property fmtid="{D5CDD505-2E9C-101B-9397-08002B2CF9AE}" pid="10" name="HashTags">
    <vt:lpwstr/>
  </property>
  <property fmtid="{D5CDD505-2E9C-101B-9397-08002B2CF9AE}" pid="11" name="DocumentType">
    <vt:lpwstr/>
  </property>
  <property fmtid="{D5CDD505-2E9C-101B-9397-08002B2CF9AE}" pid="12" name="Development_x0020_Challenge">
    <vt:lpwstr/>
  </property>
  <property fmtid="{D5CDD505-2E9C-101B-9397-08002B2CF9AE}" pid="13" name="Topic(s)">
    <vt:lpwstr/>
  </property>
  <property fmtid="{D5CDD505-2E9C-101B-9397-08002B2CF9AE}" pid="14" name="Development Challenge">
    <vt:lpwstr/>
  </property>
</Properties>
</file>