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D2EA" w14:textId="77777777" w:rsidR="000252B1" w:rsidRDefault="00DA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60" w:line="259" w:lineRule="auto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>4th Meeting &amp; Knowledge Exchange Workshop</w:t>
      </w:r>
    </w:p>
    <w:bookmarkEnd w:id="0"/>
    <w:p w14:paraId="46CB3320" w14:textId="77777777" w:rsidR="000252B1" w:rsidRDefault="00DA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60" w:line="259" w:lineRule="auto"/>
        <w:jc w:val="center"/>
        <w:rPr>
          <w:b/>
          <w:color w:val="000000"/>
        </w:rPr>
      </w:pPr>
      <w:r>
        <w:rPr>
          <w:b/>
          <w:color w:val="000000"/>
        </w:rPr>
        <w:t>October 16-19th 2018</w:t>
      </w:r>
      <w:r>
        <w:rPr>
          <w:color w:val="000000"/>
        </w:rPr>
        <w:br/>
      </w:r>
      <w:r>
        <w:rPr>
          <w:b/>
          <w:color w:val="000000"/>
        </w:rPr>
        <w:t>Minsk, Belarus</w:t>
      </w:r>
    </w:p>
    <w:p w14:paraId="7C751D7A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33F8BCC5" w14:textId="77777777" w:rsidR="000252B1" w:rsidRDefault="00DA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Safety Camera Use for Speed Enforcement Workshop</w:t>
      </w:r>
      <w:r>
        <w:rPr>
          <w:color w:val="000000"/>
          <w:sz w:val="22"/>
          <w:szCs w:val="22"/>
        </w:rPr>
        <w:br/>
        <w:t>October 16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, 2018</w:t>
      </w:r>
    </w:p>
    <w:tbl>
      <w:tblPr>
        <w:tblStyle w:val="a"/>
        <w:tblW w:w="971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0252B1" w14:paraId="63F3887E" w14:textId="77777777">
        <w:trPr>
          <w:trHeight w:val="1820"/>
          <w:jc w:val="center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9753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09:00-09:30</w:t>
            </w:r>
          </w:p>
          <w:p w14:paraId="75B0291C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What we Want to Achieve </w:t>
            </w:r>
          </w:p>
          <w:p w14:paraId="02260ED6" w14:textId="77777777" w:rsidR="000252B1" w:rsidRDefault="00DA77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Welcome and Introductions</w:t>
            </w:r>
          </w:p>
          <w:p w14:paraId="0913DE5E" w14:textId="77777777" w:rsidR="000252B1" w:rsidRDefault="00DA77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Speed as a Key Risk Factor </w:t>
            </w:r>
          </w:p>
          <w:p w14:paraId="5A467F96" w14:textId="77777777" w:rsidR="000252B1" w:rsidRDefault="00DA77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Overview of scientific &amp; empirical evidence</w:t>
            </w:r>
          </w:p>
          <w:p w14:paraId="5D997A3E" w14:textId="77777777" w:rsidR="000252B1" w:rsidRDefault="00DA779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Benefits of Automated Speed Enforcement</w:t>
            </w:r>
          </w:p>
        </w:tc>
      </w:tr>
      <w:tr w:rsidR="000252B1" w14:paraId="0F40A07E" w14:textId="77777777">
        <w:trPr>
          <w:trHeight w:val="1600"/>
          <w:jc w:val="center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402A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09:30-10:45</w:t>
            </w:r>
          </w:p>
          <w:p w14:paraId="6D523E6E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Data-driven Speed Enforcement Strategies</w:t>
            </w:r>
          </w:p>
          <w:p w14:paraId="0732047D" w14:textId="77777777" w:rsidR="000252B1" w:rsidRDefault="00DA779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principles of data driven enforcement and its effectiveness</w:t>
            </w:r>
          </w:p>
          <w:p w14:paraId="24E2F313" w14:textId="77777777" w:rsidR="000252B1" w:rsidRDefault="00DA779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Why is data so important, and how do we priorities enforcement locations?</w:t>
            </w:r>
          </w:p>
          <w:p w14:paraId="3193D434" w14:textId="77777777" w:rsidR="000252B1" w:rsidRDefault="00DA779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Monitoring &amp; Evaluation strategies</w:t>
            </w:r>
          </w:p>
        </w:tc>
      </w:tr>
      <w:tr w:rsidR="000252B1" w14:paraId="1E136C35" w14:textId="77777777">
        <w:trPr>
          <w:trHeight w:val="1820"/>
          <w:jc w:val="center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9ADD5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10:45-11:30</w:t>
            </w:r>
          </w:p>
          <w:p w14:paraId="346E96BA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ASE Technology Brief </w:t>
            </w:r>
          </w:p>
          <w:p w14:paraId="119928F4" w14:textId="77777777" w:rsidR="000252B1" w:rsidRDefault="00DA779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do speed cameras work?</w:t>
            </w:r>
          </w:p>
          <w:p w14:paraId="3BC4C1C7" w14:textId="77777777" w:rsidR="000252B1" w:rsidRDefault="00DA779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Presentation of different systems (fixed, mobile, average, red light)</w:t>
            </w:r>
          </w:p>
          <w:p w14:paraId="064ABE6C" w14:textId="77777777" w:rsidR="000252B1" w:rsidRDefault="00DA779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Emerging enforcement technologies (close following, distracting driving)</w:t>
            </w:r>
          </w:p>
          <w:p w14:paraId="7C77E183" w14:textId="77777777" w:rsidR="000252B1" w:rsidRDefault="00DA779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Ensuring accuracy &amp; integrity with type approval processes </w:t>
            </w:r>
          </w:p>
        </w:tc>
      </w:tr>
      <w:tr w:rsidR="000252B1" w14:paraId="2667029B" w14:textId="77777777">
        <w:trPr>
          <w:trHeight w:val="1920"/>
          <w:jc w:val="center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AEC6B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11:30-12:30</w:t>
            </w:r>
          </w:p>
          <w:p w14:paraId="0BBCA36F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Are you ready for Automated Speed Enforcement? </w:t>
            </w:r>
          </w:p>
          <w:p w14:paraId="5ED695A4" w14:textId="77777777" w:rsidR="000252B1" w:rsidRDefault="00DA77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Country profiles – </w:t>
            </w:r>
            <w:r>
              <w:rPr>
                <w:i/>
                <w:color w:val="000000"/>
                <w:sz w:val="22"/>
                <w:szCs w:val="22"/>
              </w:rPr>
              <w:t>presented by participants</w:t>
            </w:r>
          </w:p>
          <w:p w14:paraId="693796E2" w14:textId="77777777" w:rsidR="000252B1" w:rsidRDefault="00DA77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Role of Political Leadership</w:t>
            </w:r>
          </w:p>
          <w:p w14:paraId="14A441EF" w14:textId="77777777" w:rsidR="000252B1" w:rsidRDefault="00DA77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Institutional, Legislative &amp; Administrative framework </w:t>
            </w:r>
          </w:p>
          <w:p w14:paraId="7C821B87" w14:textId="77777777" w:rsidR="000252B1" w:rsidRDefault="00DA779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Establishing National Guidelines </w:t>
            </w:r>
          </w:p>
        </w:tc>
      </w:tr>
      <w:tr w:rsidR="000252B1" w14:paraId="19FD1C0B" w14:textId="77777777">
        <w:trPr>
          <w:trHeight w:val="620"/>
          <w:jc w:val="center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B1D3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12:30-13:30</w:t>
            </w:r>
          </w:p>
          <w:p w14:paraId="7F41CA5C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Lunch – Exchanges with Instructors</w:t>
            </w:r>
          </w:p>
        </w:tc>
      </w:tr>
      <w:tr w:rsidR="000252B1" w14:paraId="0A8361AF" w14:textId="77777777">
        <w:trPr>
          <w:trHeight w:val="2140"/>
          <w:jc w:val="center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85C6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13:30-14:15 </w:t>
            </w:r>
          </w:p>
          <w:p w14:paraId="39FDC41D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ASE Communications &amp; Engagement </w:t>
            </w:r>
          </w:p>
          <w:p w14:paraId="57595570" w14:textId="77777777" w:rsidR="000252B1" w:rsidRDefault="00DA77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Introducing Safety Partnerships: Rationale, Successes &amp; Challenges</w:t>
            </w:r>
          </w:p>
          <w:p w14:paraId="192F9FC7" w14:textId="77777777" w:rsidR="000252B1" w:rsidRDefault="00DA77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Identifying Stakeholder Groups</w:t>
            </w:r>
          </w:p>
          <w:p w14:paraId="531152F5" w14:textId="77777777" w:rsidR="000252B1" w:rsidRDefault="00DA77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Effective road safety campaigns and education linked to enforcement</w:t>
            </w:r>
          </w:p>
          <w:p w14:paraId="5AA86DA6" w14:textId="77777777" w:rsidR="000252B1" w:rsidRDefault="00DA779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Media engagement: speaking to the media, key risk factor messages for the public</w:t>
            </w:r>
          </w:p>
        </w:tc>
      </w:tr>
      <w:tr w:rsidR="000252B1" w14:paraId="5D732507" w14:textId="77777777">
        <w:trPr>
          <w:trHeight w:val="1680"/>
          <w:jc w:val="center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72B06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14:30-15:00 </w:t>
            </w:r>
          </w:p>
          <w:p w14:paraId="5E4A64B6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Enforcement &amp; the Prosecution Chain</w:t>
            </w:r>
          </w:p>
          <w:p w14:paraId="67068ABB" w14:textId="77777777" w:rsidR="000252B1" w:rsidRDefault="00DA77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Back office functions and the prosecution process </w:t>
            </w:r>
          </w:p>
          <w:p w14:paraId="0105285D" w14:textId="77777777" w:rsidR="000252B1" w:rsidRDefault="00DA77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Right-sizing the Back Office</w:t>
            </w:r>
          </w:p>
          <w:p w14:paraId="3DEA3800" w14:textId="77777777" w:rsidR="000252B1" w:rsidRDefault="00DA77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Alternatives to prosecution</w:t>
            </w:r>
          </w:p>
        </w:tc>
      </w:tr>
      <w:tr w:rsidR="000252B1" w14:paraId="0A94C33F" w14:textId="77777777">
        <w:trPr>
          <w:trHeight w:val="1220"/>
          <w:jc w:val="center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0585C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15:30-16:00 </w:t>
            </w:r>
          </w:p>
          <w:p w14:paraId="7C2A7A97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Funding ASE Programs</w:t>
            </w:r>
          </w:p>
          <w:p w14:paraId="04ADE367" w14:textId="77777777" w:rsidR="000252B1" w:rsidRDefault="00DA77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Funding models </w:t>
            </w:r>
          </w:p>
          <w:p w14:paraId="1DF9934D" w14:textId="77777777" w:rsidR="000252B1" w:rsidRDefault="00DA779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Making PPPs work in Practice</w:t>
            </w:r>
          </w:p>
        </w:tc>
      </w:tr>
      <w:tr w:rsidR="000252B1" w14:paraId="65DC0D2E" w14:textId="77777777">
        <w:trPr>
          <w:trHeight w:val="620"/>
          <w:jc w:val="center"/>
        </w:trPr>
        <w:tc>
          <w:tcPr>
            <w:tcW w:w="9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30C4D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16:00-17:00</w:t>
            </w:r>
          </w:p>
          <w:p w14:paraId="5DCB933A" w14:textId="77777777" w:rsidR="000252B1" w:rsidRDefault="00DA77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Participant-led discussions &amp; Workshop conclusions </w:t>
            </w:r>
          </w:p>
        </w:tc>
      </w:tr>
    </w:tbl>
    <w:p w14:paraId="45F29A3E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108" w:hanging="108"/>
        <w:jc w:val="center"/>
        <w:rPr>
          <w:color w:val="000000"/>
          <w:sz w:val="22"/>
          <w:szCs w:val="22"/>
        </w:rPr>
      </w:pPr>
    </w:p>
    <w:p w14:paraId="07141205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color w:val="000000"/>
          <w:sz w:val="22"/>
          <w:szCs w:val="22"/>
        </w:rPr>
      </w:pPr>
    </w:p>
    <w:p w14:paraId="280406F6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3D8BC73C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366727A8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2E693039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146BCC88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06923E5F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336F887F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58D43CA3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61272483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35B093A0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521C3964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1FD28A1F" w14:textId="77777777" w:rsidR="000252B1" w:rsidRDefault="000252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ind w:left="216" w:hanging="216"/>
        <w:jc w:val="center"/>
        <w:rPr>
          <w:color w:val="000000"/>
          <w:sz w:val="22"/>
          <w:szCs w:val="22"/>
        </w:rPr>
      </w:pPr>
    </w:p>
    <w:p w14:paraId="2FFCF31B" w14:textId="355FD9AA" w:rsidR="000252B1" w:rsidRDefault="000252B1" w:rsidP="009E58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sz w:val="22"/>
          <w:szCs w:val="22"/>
        </w:rPr>
      </w:pPr>
    </w:p>
    <w:p w14:paraId="16072E60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2C8ACB01" w14:textId="77777777" w:rsidR="000252B1" w:rsidRDefault="00DA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Working Group 2: Speed Management and Enforcement</w:t>
      </w:r>
    </w:p>
    <w:p w14:paraId="639AACB1" w14:textId="77777777" w:rsidR="000252B1" w:rsidRDefault="00DA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60" w:line="259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October 17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, 2018</w:t>
      </w:r>
    </w:p>
    <w:p w14:paraId="3FDFFF82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Draft Agenda</w:t>
      </w:r>
    </w:p>
    <w:p w14:paraId="0F59E5B6" w14:textId="2999EF23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b/>
          <w:color w:val="000000"/>
          <w:sz w:val="22"/>
          <w:szCs w:val="22"/>
        </w:rPr>
        <w:t>09:00 - 09:</w:t>
      </w:r>
      <w:r w:rsidR="006646E3">
        <w:rPr>
          <w:b/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 xml:space="preserve"> Welcoming </w:t>
      </w:r>
      <w:r w:rsidR="006646E3">
        <w:rPr>
          <w:color w:val="000000"/>
          <w:sz w:val="22"/>
          <w:szCs w:val="22"/>
        </w:rPr>
        <w:t xml:space="preserve">and introduction </w:t>
      </w:r>
      <w:r>
        <w:rPr>
          <w:i/>
          <w:color w:val="000000"/>
          <w:sz w:val="22"/>
          <w:szCs w:val="22"/>
        </w:rPr>
        <w:t>(</w:t>
      </w:r>
      <w:r w:rsidR="006646E3">
        <w:rPr>
          <w:i/>
          <w:color w:val="000000"/>
          <w:sz w:val="22"/>
          <w:szCs w:val="22"/>
        </w:rPr>
        <w:t>Belorussian</w:t>
      </w:r>
      <w:r>
        <w:rPr>
          <w:i/>
          <w:color w:val="000000"/>
          <w:sz w:val="22"/>
          <w:szCs w:val="22"/>
        </w:rPr>
        <w:t xml:space="preserve"> Government), (EU DEL), (EC), (World Bank)</w:t>
      </w:r>
    </w:p>
    <w:p w14:paraId="06CE3589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2FE88803" w14:textId="6EDC6075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9:</w:t>
      </w:r>
      <w:r w:rsidR="006646E3">
        <w:rPr>
          <w:b/>
          <w:color w:val="000000"/>
          <w:sz w:val="22"/>
          <w:szCs w:val="22"/>
        </w:rPr>
        <w:t>15</w:t>
      </w:r>
      <w:r>
        <w:rPr>
          <w:b/>
          <w:color w:val="000000"/>
          <w:sz w:val="22"/>
          <w:szCs w:val="22"/>
        </w:rPr>
        <w:t>-10:</w:t>
      </w:r>
      <w:r w:rsidR="006646E3">
        <w:rPr>
          <w:b/>
          <w:color w:val="000000"/>
          <w:sz w:val="22"/>
          <w:szCs w:val="22"/>
        </w:rPr>
        <w:t>15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 w:rsidRPr="00936647">
        <w:rPr>
          <w:color w:val="000000"/>
          <w:sz w:val="22"/>
          <w:szCs w:val="22"/>
        </w:rPr>
        <w:t>EaP</w:t>
      </w:r>
      <w:proofErr w:type="spellEnd"/>
      <w:r w:rsidRPr="00936647">
        <w:rPr>
          <w:color w:val="000000"/>
          <w:sz w:val="22"/>
          <w:szCs w:val="22"/>
        </w:rPr>
        <w:t xml:space="preserve"> Declaration on road safety – Progress </w:t>
      </w:r>
      <w:r w:rsidR="006646E3" w:rsidRPr="00936647">
        <w:rPr>
          <w:color w:val="000000"/>
          <w:sz w:val="22"/>
          <w:szCs w:val="22"/>
        </w:rPr>
        <w:t>i</w:t>
      </w:r>
      <w:r w:rsidRPr="00936647">
        <w:rPr>
          <w:color w:val="000000"/>
          <w:sz w:val="22"/>
          <w:szCs w:val="22"/>
        </w:rPr>
        <w:t>n achievement of strategic targets and implementation action plans</w:t>
      </w:r>
      <w:r>
        <w:rPr>
          <w:b/>
          <w:color w:val="000000"/>
          <w:sz w:val="22"/>
          <w:szCs w:val="22"/>
        </w:rPr>
        <w:t xml:space="preserve"> </w:t>
      </w:r>
    </w:p>
    <w:p w14:paraId="06B69A42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6488E2D" w14:textId="77777777" w:rsidR="000252B1" w:rsidRDefault="00DA77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Presentation on the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road safety declaration and the strategic targets, Veronika </w:t>
      </w:r>
      <w:proofErr w:type="spellStart"/>
      <w:r>
        <w:rPr>
          <w:color w:val="000000"/>
          <w:sz w:val="22"/>
          <w:szCs w:val="22"/>
        </w:rPr>
        <w:t>Liskova</w:t>
      </w:r>
      <w:proofErr w:type="spellEnd"/>
      <w:r>
        <w:rPr>
          <w:color w:val="000000"/>
          <w:sz w:val="22"/>
          <w:szCs w:val="22"/>
        </w:rPr>
        <w:t>, EC, DG MOVE</w:t>
      </w:r>
    </w:p>
    <w:p w14:paraId="488310AA" w14:textId="77777777" w:rsidR="000252B1" w:rsidRDefault="00DA77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Presentation on the recent EU initiatives in the road safety (3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Mobility package), Veronika </w:t>
      </w:r>
      <w:proofErr w:type="spellStart"/>
      <w:r>
        <w:rPr>
          <w:color w:val="000000"/>
          <w:sz w:val="22"/>
          <w:szCs w:val="22"/>
        </w:rPr>
        <w:t>Liskova</w:t>
      </w:r>
      <w:proofErr w:type="spellEnd"/>
      <w:r>
        <w:rPr>
          <w:color w:val="000000"/>
          <w:sz w:val="22"/>
          <w:szCs w:val="22"/>
        </w:rPr>
        <w:t>, EC, DG MOVE</w:t>
      </w:r>
    </w:p>
    <w:p w14:paraId="67232C10" w14:textId="77777777" w:rsidR="000252B1" w:rsidRDefault="00DA77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Presentation of the national action plans as a follow up of the Declaration on road safety, each of the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countries (TBC)</w:t>
      </w:r>
    </w:p>
    <w:p w14:paraId="4B5E47A4" w14:textId="3C1A7F04" w:rsidR="000252B1" w:rsidRDefault="00DA77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Up-date on the status of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Cooperation Framework and next steps, World Bank</w:t>
      </w:r>
      <w:r w:rsidR="002039C7">
        <w:rPr>
          <w:color w:val="000000"/>
          <w:sz w:val="22"/>
          <w:szCs w:val="22"/>
        </w:rPr>
        <w:t xml:space="preserve">, </w:t>
      </w:r>
      <w:proofErr w:type="spellStart"/>
      <w:r w:rsidR="002039C7">
        <w:rPr>
          <w:color w:val="000000"/>
          <w:sz w:val="22"/>
          <w:szCs w:val="22"/>
        </w:rPr>
        <w:t>EaP</w:t>
      </w:r>
      <w:proofErr w:type="spellEnd"/>
      <w:r w:rsidR="002039C7">
        <w:rPr>
          <w:color w:val="000000"/>
          <w:sz w:val="22"/>
          <w:szCs w:val="22"/>
        </w:rPr>
        <w:t xml:space="preserve"> countries</w:t>
      </w:r>
    </w:p>
    <w:p w14:paraId="29FDD72E" w14:textId="1656D224" w:rsidR="006646E3" w:rsidRPr="006646E3" w:rsidRDefault="006646E3" w:rsidP="006646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6646E3"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0</w:t>
      </w:r>
      <w:r w:rsidRPr="006646E3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>15</w:t>
      </w:r>
      <w:r w:rsidRPr="006646E3">
        <w:rPr>
          <w:b/>
          <w:color w:val="000000"/>
          <w:sz w:val="22"/>
          <w:szCs w:val="22"/>
        </w:rPr>
        <w:t>-1</w:t>
      </w:r>
      <w:r>
        <w:rPr>
          <w:b/>
          <w:color w:val="000000"/>
          <w:sz w:val="22"/>
          <w:szCs w:val="22"/>
        </w:rPr>
        <w:t>0</w:t>
      </w:r>
      <w:r w:rsidRPr="006646E3">
        <w:rPr>
          <w:b/>
          <w:color w:val="000000"/>
          <w:sz w:val="22"/>
          <w:szCs w:val="22"/>
        </w:rPr>
        <w:t>:</w:t>
      </w:r>
      <w:r>
        <w:rPr>
          <w:b/>
          <w:color w:val="000000"/>
          <w:sz w:val="22"/>
          <w:szCs w:val="22"/>
        </w:rPr>
        <w:t>45</w:t>
      </w:r>
      <w:r w:rsidRPr="006646E3">
        <w:rPr>
          <w:color w:val="000000"/>
          <w:sz w:val="22"/>
          <w:szCs w:val="22"/>
        </w:rPr>
        <w:t xml:space="preserve"> Trends in speed enforcement in advanced and </w:t>
      </w:r>
      <w:proofErr w:type="spellStart"/>
      <w:r w:rsidRPr="006646E3">
        <w:rPr>
          <w:color w:val="000000"/>
          <w:sz w:val="22"/>
          <w:szCs w:val="22"/>
        </w:rPr>
        <w:t>EaP</w:t>
      </w:r>
      <w:proofErr w:type="spellEnd"/>
      <w:r w:rsidRPr="006646E3">
        <w:rPr>
          <w:color w:val="000000"/>
          <w:sz w:val="22"/>
          <w:szCs w:val="22"/>
        </w:rPr>
        <w:t xml:space="preserve"> countries. Good practice example(s) from EU countries, World Bank</w:t>
      </w:r>
    </w:p>
    <w:p w14:paraId="0B7F3416" w14:textId="77777777" w:rsidR="006646E3" w:rsidRDefault="006646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576DC80" w14:textId="33F6B32D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10:</w:t>
      </w:r>
      <w:r w:rsidR="006646E3">
        <w:rPr>
          <w:i/>
          <w:color w:val="000000"/>
          <w:sz w:val="22"/>
          <w:szCs w:val="22"/>
        </w:rPr>
        <w:t>45</w:t>
      </w:r>
      <w:r>
        <w:rPr>
          <w:i/>
          <w:color w:val="000000"/>
          <w:sz w:val="22"/>
          <w:szCs w:val="22"/>
        </w:rPr>
        <w:t>-11:</w:t>
      </w:r>
      <w:r w:rsidR="006646E3">
        <w:rPr>
          <w:i/>
          <w:color w:val="000000"/>
          <w:sz w:val="22"/>
          <w:szCs w:val="22"/>
        </w:rPr>
        <w:t>15</w:t>
      </w:r>
      <w:r>
        <w:rPr>
          <w:i/>
          <w:color w:val="000000"/>
          <w:sz w:val="22"/>
          <w:szCs w:val="22"/>
        </w:rPr>
        <w:t xml:space="preserve"> Coffee break</w:t>
      </w:r>
    </w:p>
    <w:p w14:paraId="7BF5FE60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A85F479" w14:textId="0BE349FC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11:</w:t>
      </w:r>
      <w:r w:rsidR="006646E3">
        <w:rPr>
          <w:b/>
          <w:color w:val="000000"/>
          <w:sz w:val="22"/>
          <w:szCs w:val="22"/>
        </w:rPr>
        <w:t>15</w:t>
      </w:r>
      <w:r>
        <w:rPr>
          <w:b/>
          <w:color w:val="000000"/>
          <w:sz w:val="22"/>
          <w:szCs w:val="22"/>
        </w:rPr>
        <w:t>-11:45</w:t>
      </w:r>
      <w:r>
        <w:rPr>
          <w:color w:val="000000"/>
          <w:sz w:val="22"/>
          <w:szCs w:val="22"/>
        </w:rPr>
        <w:t xml:space="preserve"> </w:t>
      </w:r>
      <w:r w:rsidR="00936647">
        <w:rPr>
          <w:color w:val="000000"/>
          <w:sz w:val="22"/>
          <w:szCs w:val="22"/>
        </w:rPr>
        <w:t>Central European Enforcement Experience: Poland - development of fixed speed enforcement system, Marcin Flieger. Global Road Safety Partnership</w:t>
      </w:r>
    </w:p>
    <w:p w14:paraId="00BD41AC" w14:textId="77777777" w:rsidR="006646E3" w:rsidRDefault="006646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E3D3F3E" w14:textId="77777777" w:rsidR="00936647" w:rsidRDefault="00DA779D" w:rsidP="0093664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11:45–12:</w:t>
      </w:r>
      <w:r w:rsidR="006646E3">
        <w:rPr>
          <w:b/>
          <w:color w:val="000000"/>
          <w:sz w:val="22"/>
          <w:szCs w:val="22"/>
        </w:rPr>
        <w:t>30</w:t>
      </w:r>
      <w:r w:rsidR="00936647">
        <w:rPr>
          <w:b/>
          <w:color w:val="000000"/>
          <w:sz w:val="22"/>
          <w:szCs w:val="22"/>
        </w:rPr>
        <w:t xml:space="preserve"> </w:t>
      </w:r>
      <w:r w:rsidR="00936647">
        <w:rPr>
          <w:color w:val="000000"/>
          <w:sz w:val="22"/>
          <w:szCs w:val="22"/>
        </w:rPr>
        <w:t xml:space="preserve">Measuring enforcement: indicators and parameters used. Clarifications regarding enforcement related data collection from </w:t>
      </w:r>
      <w:proofErr w:type="spellStart"/>
      <w:r w:rsidR="00936647">
        <w:rPr>
          <w:color w:val="000000"/>
          <w:sz w:val="22"/>
          <w:szCs w:val="22"/>
        </w:rPr>
        <w:t>EaP</w:t>
      </w:r>
      <w:proofErr w:type="spellEnd"/>
      <w:r w:rsidR="00936647">
        <w:rPr>
          <w:color w:val="000000"/>
          <w:sz w:val="22"/>
          <w:szCs w:val="22"/>
        </w:rPr>
        <w:t xml:space="preserve"> countries for benchmarking among them and against EU countries, World Bank</w:t>
      </w:r>
    </w:p>
    <w:p w14:paraId="20008653" w14:textId="46F19DBD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E80DA2A" w14:textId="77777777" w:rsidR="00936647" w:rsidRDefault="00936647" w:rsidP="009366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12:30-13:00 </w:t>
      </w:r>
      <w:r>
        <w:rPr>
          <w:color w:val="000000"/>
          <w:sz w:val="22"/>
          <w:szCs w:val="22"/>
        </w:rPr>
        <w:t xml:space="preserve">«Road Safety Strategy of Belarus «Good Road», Dmitriy </w:t>
      </w:r>
      <w:proofErr w:type="spellStart"/>
      <w:r>
        <w:rPr>
          <w:color w:val="000000"/>
          <w:sz w:val="22"/>
          <w:szCs w:val="22"/>
        </w:rPr>
        <w:t>Navoy</w:t>
      </w:r>
      <w:proofErr w:type="spellEnd"/>
      <w:r>
        <w:rPr>
          <w:color w:val="000000"/>
          <w:sz w:val="22"/>
          <w:szCs w:val="22"/>
        </w:rPr>
        <w:t>, Head of Traffic Management and Department of State Automobile Inspection Department of the Ministry of Internal Affairs</w:t>
      </w:r>
    </w:p>
    <w:p w14:paraId="103E7658" w14:textId="77777777" w:rsidR="00936647" w:rsidRDefault="00936647" w:rsidP="009366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74ED5D3" w14:textId="1177DA19" w:rsidR="00936647" w:rsidRDefault="00936647" w:rsidP="009366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"Development and maintenance of the electronic road tolling system in Belarus", Oleg </w:t>
      </w:r>
      <w:proofErr w:type="spellStart"/>
      <w:r>
        <w:rPr>
          <w:color w:val="000000"/>
          <w:sz w:val="22"/>
          <w:szCs w:val="22"/>
        </w:rPr>
        <w:t>Burak</w:t>
      </w:r>
      <w:proofErr w:type="spellEnd"/>
      <w:r>
        <w:rPr>
          <w:color w:val="000000"/>
          <w:sz w:val="22"/>
          <w:szCs w:val="22"/>
        </w:rPr>
        <w:t xml:space="preserve">, Deputy Chairman of the Directorate of Technical Maintenance of </w:t>
      </w:r>
      <w:proofErr w:type="spellStart"/>
      <w:r>
        <w:rPr>
          <w:color w:val="000000"/>
          <w:sz w:val="22"/>
          <w:szCs w:val="22"/>
        </w:rPr>
        <w:t>Kapsch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TrafficCom</w:t>
      </w:r>
      <w:proofErr w:type="spellEnd"/>
    </w:p>
    <w:p w14:paraId="3DF6B664" w14:textId="77777777" w:rsidR="00936647" w:rsidRDefault="00936647" w:rsidP="0093664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9814392" w14:textId="497E6418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13:</w:t>
      </w:r>
      <w:r w:rsidR="006646E3">
        <w:rPr>
          <w:i/>
          <w:color w:val="000000"/>
          <w:sz w:val="22"/>
          <w:szCs w:val="22"/>
        </w:rPr>
        <w:t>0</w:t>
      </w:r>
      <w:r>
        <w:rPr>
          <w:i/>
          <w:color w:val="000000"/>
          <w:sz w:val="22"/>
          <w:szCs w:val="22"/>
        </w:rPr>
        <w:t>0-14:</w:t>
      </w:r>
      <w:r w:rsidR="006646E3">
        <w:rPr>
          <w:i/>
          <w:color w:val="000000"/>
          <w:sz w:val="22"/>
          <w:szCs w:val="22"/>
        </w:rPr>
        <w:t>0</w:t>
      </w:r>
      <w:r>
        <w:rPr>
          <w:i/>
          <w:color w:val="000000"/>
          <w:sz w:val="22"/>
          <w:szCs w:val="22"/>
        </w:rPr>
        <w:t>0 Lunch break</w:t>
      </w:r>
      <w:r>
        <w:rPr>
          <w:color w:val="000000"/>
          <w:sz w:val="22"/>
          <w:szCs w:val="22"/>
        </w:rPr>
        <w:br/>
      </w:r>
    </w:p>
    <w:p w14:paraId="71D4B4B4" w14:textId="43EC6C79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14:</w:t>
      </w:r>
      <w:r w:rsidR="006646E3">
        <w:rPr>
          <w:b/>
          <w:color w:val="000000"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>0-</w:t>
      </w:r>
      <w:r w:rsidRPr="00936647">
        <w:rPr>
          <w:b/>
          <w:color w:val="000000"/>
          <w:sz w:val="22"/>
          <w:szCs w:val="22"/>
        </w:rPr>
        <w:t>15:30</w:t>
      </w:r>
      <w:r w:rsidR="0093664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Visiting Belarussian center of fixed speed cameras system - Vehicle Speed Photo Fixation Center, address: </w:t>
      </w:r>
      <w:proofErr w:type="spellStart"/>
      <w:r>
        <w:rPr>
          <w:color w:val="000000"/>
          <w:sz w:val="22"/>
          <w:szCs w:val="22"/>
        </w:rPr>
        <w:t>Pervomayskaya</w:t>
      </w:r>
      <w:proofErr w:type="spellEnd"/>
      <w:r>
        <w:rPr>
          <w:color w:val="000000"/>
          <w:sz w:val="22"/>
          <w:szCs w:val="22"/>
        </w:rPr>
        <w:t xml:space="preserve"> str., 16.</w:t>
      </w:r>
    </w:p>
    <w:p w14:paraId="0825471E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92608C4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15:30-16:30 </w:t>
      </w:r>
      <w:r>
        <w:rPr>
          <w:color w:val="000000"/>
          <w:sz w:val="22"/>
          <w:szCs w:val="22"/>
        </w:rPr>
        <w:t xml:space="preserve">Presentation of EU instruments of support to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countries, including contacts &amp; useful sources of information, EC, DG NEAR</w:t>
      </w:r>
    </w:p>
    <w:p w14:paraId="632B09E3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5273CA2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16:30-17:15</w:t>
      </w:r>
      <w:r>
        <w:rPr>
          <w:color w:val="000000"/>
          <w:sz w:val="22"/>
          <w:szCs w:val="22"/>
        </w:rPr>
        <w:t xml:space="preserve"> Enforcement related support projects for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countries: </w:t>
      </w:r>
    </w:p>
    <w:p w14:paraId="4D4DCD4C" w14:textId="77777777" w:rsidR="000252B1" w:rsidRDefault="00D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Priority projects </w:t>
      </w:r>
    </w:p>
    <w:p w14:paraId="1F91C0A9" w14:textId="1E3E7323" w:rsidR="000252B1" w:rsidRPr="006646E3" w:rsidRDefault="00DA779D" w:rsidP="006646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6646E3">
        <w:rPr>
          <w:color w:val="000000"/>
          <w:sz w:val="22"/>
          <w:szCs w:val="22"/>
        </w:rPr>
        <w:t>Draft TOR for developing comprehensive system of</w:t>
      </w:r>
      <w:r w:rsidR="006646E3" w:rsidRPr="006646E3">
        <w:rPr>
          <w:color w:val="000000"/>
          <w:sz w:val="22"/>
          <w:szCs w:val="22"/>
        </w:rPr>
        <w:t xml:space="preserve"> </w:t>
      </w:r>
      <w:r w:rsidR="006646E3">
        <w:rPr>
          <w:color w:val="000000"/>
          <w:sz w:val="22"/>
          <w:szCs w:val="22"/>
        </w:rPr>
        <w:t>t</w:t>
      </w:r>
      <w:r w:rsidRPr="006646E3">
        <w:rPr>
          <w:color w:val="000000"/>
          <w:sz w:val="22"/>
          <w:szCs w:val="22"/>
        </w:rPr>
        <w:t>raffic calming measures around schools (primarily infra)</w:t>
      </w:r>
    </w:p>
    <w:p w14:paraId="3598DE19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48D4298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17:15 - 17:30</w:t>
      </w:r>
      <w:r>
        <w:rPr>
          <w:color w:val="000000"/>
          <w:sz w:val="22"/>
          <w:szCs w:val="22"/>
        </w:rPr>
        <w:t xml:space="preserve"> Developing closer cooperation on Road Safety</w:t>
      </w:r>
    </w:p>
    <w:p w14:paraId="7A408F11" w14:textId="77777777" w:rsidR="000252B1" w:rsidRDefault="00D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80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Presentation of the Country road safety profiles</w:t>
      </w:r>
    </w:p>
    <w:p w14:paraId="19BD74D1" w14:textId="77777777" w:rsidR="000252B1" w:rsidRDefault="00D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800" w:hanging="36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road safety website </w:t>
      </w:r>
    </w:p>
    <w:p w14:paraId="1437304C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4449A32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17:30-17:45</w:t>
      </w:r>
      <w:r>
        <w:rPr>
          <w:color w:val="000000"/>
          <w:sz w:val="22"/>
          <w:szCs w:val="22"/>
        </w:rPr>
        <w:t xml:space="preserve"> Conclusions, closing remarks and next steps</w:t>
      </w:r>
    </w:p>
    <w:p w14:paraId="76DC27AF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6EB5543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D32F2BC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696F8D3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8D4B162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2A5EAAC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2289BCE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AEE0712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8924A8F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42FDBB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80CC81A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D6546C3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158A551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0CB05A5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27A45007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59EE226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B56C232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A64AB56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30E04C5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3BD9BD14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B3774FE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9900E1E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67A4034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4AFE0AA5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7ADABB9" w14:textId="77777777" w:rsidR="009E5808" w:rsidRDefault="009E58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3D6356A" w14:textId="77777777" w:rsidR="009E5808" w:rsidRDefault="009E58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3403308" w14:textId="77777777" w:rsidR="009E5808" w:rsidRDefault="009E58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77C3CA4" w14:textId="77777777" w:rsidR="009E5808" w:rsidRDefault="009E58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3F6C151" w14:textId="77777777" w:rsidR="009E5808" w:rsidRDefault="009E58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1F068FF" w14:textId="77777777" w:rsidR="009E5808" w:rsidRDefault="009E58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58EF3083" w14:textId="77777777" w:rsidR="009E5808" w:rsidRDefault="009E58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46295E0" w14:textId="77777777" w:rsidR="009E5808" w:rsidRDefault="009E58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DFAA82D" w14:textId="77777777" w:rsidR="009E5808" w:rsidRDefault="009E58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6B1951C7" w14:textId="77777777" w:rsidR="009E5808" w:rsidRDefault="009E58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EEB2A3F" w14:textId="5412AA3A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6EC05F3E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512BBBE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AB9495C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1400006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F4DC976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6368132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74072005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0645D3F" w14:textId="77777777" w:rsidR="000252B1" w:rsidRDefault="00DA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Working Group 1: Institutional Coordination and Data Systems</w:t>
      </w:r>
    </w:p>
    <w:p w14:paraId="355A166D" w14:textId="77777777" w:rsidR="000252B1" w:rsidRDefault="00DA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60" w:line="259" w:lineRule="auto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October 18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, 2018 </w:t>
      </w:r>
    </w:p>
    <w:p w14:paraId="5C1B1396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Draft Agenda</w:t>
      </w:r>
    </w:p>
    <w:p w14:paraId="15CB3FFB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09:00 - 09:30</w:t>
      </w:r>
      <w:r>
        <w:rPr>
          <w:color w:val="000000"/>
          <w:sz w:val="22"/>
          <w:szCs w:val="22"/>
        </w:rPr>
        <w:t xml:space="preserve"> Welcoming speech </w:t>
      </w:r>
      <w:r>
        <w:rPr>
          <w:i/>
          <w:color w:val="000000"/>
          <w:sz w:val="22"/>
          <w:szCs w:val="22"/>
        </w:rPr>
        <w:t>(Host Government), (EU DEL), (EC), (World Bank)</w:t>
      </w:r>
    </w:p>
    <w:p w14:paraId="31623589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09:30 - 11:00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EaP</w:t>
      </w:r>
      <w:proofErr w:type="spellEnd"/>
      <w:r>
        <w:rPr>
          <w:b/>
          <w:color w:val="000000"/>
          <w:sz w:val="22"/>
          <w:szCs w:val="22"/>
        </w:rPr>
        <w:t xml:space="preserve"> Declaration on road safety – Progress on achievement of strategic targets and implementation action plans </w:t>
      </w:r>
    </w:p>
    <w:p w14:paraId="1FAC88D6" w14:textId="77777777" w:rsidR="000252B1" w:rsidRDefault="000252B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90A38D5" w14:textId="77777777" w:rsidR="000252B1" w:rsidRDefault="00D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80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Presentation on the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road safety declaration and the strategic targets, Veronika </w:t>
      </w:r>
      <w:proofErr w:type="spellStart"/>
      <w:r>
        <w:rPr>
          <w:color w:val="000000"/>
          <w:sz w:val="22"/>
          <w:szCs w:val="22"/>
        </w:rPr>
        <w:t>Liskova</w:t>
      </w:r>
      <w:proofErr w:type="spellEnd"/>
      <w:r>
        <w:rPr>
          <w:color w:val="000000"/>
          <w:sz w:val="22"/>
          <w:szCs w:val="22"/>
        </w:rPr>
        <w:t>, EC, DG MOVE</w:t>
      </w:r>
    </w:p>
    <w:p w14:paraId="58331AF8" w14:textId="77777777" w:rsidR="000252B1" w:rsidRDefault="00D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80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Presentation on the recent EU initiatives in the road safety (3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Mobility package), Veronika </w:t>
      </w:r>
      <w:proofErr w:type="spellStart"/>
      <w:r>
        <w:rPr>
          <w:color w:val="000000"/>
          <w:sz w:val="22"/>
          <w:szCs w:val="22"/>
        </w:rPr>
        <w:t>Liskova</w:t>
      </w:r>
      <w:proofErr w:type="spellEnd"/>
      <w:r>
        <w:rPr>
          <w:color w:val="000000"/>
          <w:sz w:val="22"/>
          <w:szCs w:val="22"/>
        </w:rPr>
        <w:t>, EC, DG MOVE</w:t>
      </w:r>
    </w:p>
    <w:p w14:paraId="3B9E82E5" w14:textId="77777777" w:rsidR="000252B1" w:rsidRDefault="00D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80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Presentation of the national action plans as a follow up of the Declaration on road safety, each of the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countries (TBC)</w:t>
      </w:r>
    </w:p>
    <w:p w14:paraId="4B106D1F" w14:textId="3FCBAC26" w:rsidR="000252B1" w:rsidRPr="007E4281" w:rsidRDefault="00DA779D" w:rsidP="007E42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800" w:hanging="360"/>
        <w:jc w:val="both"/>
        <w:rPr>
          <w:color w:val="000000"/>
          <w:sz w:val="22"/>
          <w:szCs w:val="22"/>
        </w:rPr>
      </w:pPr>
      <w:r w:rsidRPr="007E4281">
        <w:rPr>
          <w:color w:val="000000"/>
          <w:sz w:val="22"/>
          <w:szCs w:val="22"/>
        </w:rPr>
        <w:t xml:space="preserve">Up-date on the status of </w:t>
      </w:r>
      <w:proofErr w:type="spellStart"/>
      <w:r w:rsidRPr="007E4281">
        <w:rPr>
          <w:color w:val="000000"/>
          <w:sz w:val="22"/>
          <w:szCs w:val="22"/>
        </w:rPr>
        <w:t>EaP</w:t>
      </w:r>
      <w:proofErr w:type="spellEnd"/>
      <w:r w:rsidRPr="007E4281">
        <w:rPr>
          <w:color w:val="000000"/>
          <w:sz w:val="22"/>
          <w:szCs w:val="22"/>
        </w:rPr>
        <w:t xml:space="preserve"> Cooperation Framework and next steps, </w:t>
      </w:r>
      <w:r w:rsidR="007E4281" w:rsidRPr="007E4281">
        <w:rPr>
          <w:color w:val="000000"/>
          <w:sz w:val="22"/>
          <w:szCs w:val="22"/>
        </w:rPr>
        <w:t xml:space="preserve">World Bank, </w:t>
      </w:r>
      <w:proofErr w:type="spellStart"/>
      <w:r w:rsidR="007E4281" w:rsidRPr="007E4281">
        <w:rPr>
          <w:color w:val="000000"/>
          <w:sz w:val="22"/>
          <w:szCs w:val="22"/>
        </w:rPr>
        <w:t>EaP</w:t>
      </w:r>
      <w:proofErr w:type="spellEnd"/>
      <w:r w:rsidR="007E4281" w:rsidRPr="007E4281">
        <w:rPr>
          <w:color w:val="000000"/>
          <w:sz w:val="22"/>
          <w:szCs w:val="22"/>
        </w:rPr>
        <w:t xml:space="preserve"> countries</w:t>
      </w:r>
      <w:r w:rsidRPr="007E4281">
        <w:rPr>
          <w:color w:val="000000"/>
          <w:sz w:val="22"/>
          <w:szCs w:val="22"/>
        </w:rPr>
        <w:t xml:space="preserve"> </w:t>
      </w:r>
    </w:p>
    <w:p w14:paraId="5037279C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11:00 - 11:15 Coffee break</w:t>
      </w:r>
    </w:p>
    <w:p w14:paraId="6EF77458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11:15 - 13:00</w:t>
      </w:r>
      <w:r>
        <w:rPr>
          <w:color w:val="000000"/>
          <w:sz w:val="22"/>
          <w:szCs w:val="22"/>
        </w:rPr>
        <w:t xml:space="preserve"> Benchmarking of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countries on crash data system  </w:t>
      </w:r>
    </w:p>
    <w:p w14:paraId="26374AA8" w14:textId="77777777" w:rsidR="000252B1" w:rsidRDefault="00DA77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Analysis of existing Crash data form per country and comparison with </w:t>
      </w:r>
      <w:proofErr w:type="spellStart"/>
      <w:r>
        <w:rPr>
          <w:color w:val="000000"/>
          <w:sz w:val="22"/>
          <w:szCs w:val="22"/>
        </w:rPr>
        <w:t>CADaS</w:t>
      </w:r>
      <w:proofErr w:type="spellEnd"/>
      <w:r>
        <w:rPr>
          <w:color w:val="000000"/>
          <w:sz w:val="22"/>
          <w:szCs w:val="22"/>
        </w:rPr>
        <w:t>, D. Kukic, WB</w:t>
      </w:r>
    </w:p>
    <w:p w14:paraId="3237DE15" w14:textId="77777777" w:rsidR="000252B1" w:rsidRDefault="00DA77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Presentation of Country Notes for crash data collection and road safety database systems in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countries, D. Kukic, WB</w:t>
      </w:r>
    </w:p>
    <w:p w14:paraId="244F974F" w14:textId="77777777" w:rsidR="000252B1" w:rsidRDefault="00DA77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Collection and Analysis of Crash Data on the Public Roads in Belarus, Stanislav </w:t>
      </w:r>
      <w:proofErr w:type="spellStart"/>
      <w:r>
        <w:rPr>
          <w:color w:val="000000"/>
          <w:sz w:val="22"/>
          <w:szCs w:val="22"/>
        </w:rPr>
        <w:t>Klibashev</w:t>
      </w:r>
      <w:proofErr w:type="spellEnd"/>
      <w:r>
        <w:rPr>
          <w:color w:val="000000"/>
          <w:sz w:val="22"/>
          <w:szCs w:val="22"/>
        </w:rPr>
        <w:t xml:space="preserve">, Head of Department of Information Technologies, </w:t>
      </w:r>
      <w:proofErr w:type="spellStart"/>
      <w:r>
        <w:rPr>
          <w:color w:val="000000"/>
          <w:sz w:val="22"/>
          <w:szCs w:val="22"/>
        </w:rPr>
        <w:t>Beldorcentre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1C6C76B6" w14:textId="77777777" w:rsidR="000252B1" w:rsidRDefault="00DA77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‘Traffic Management Centre Concept’ Stanislav </w:t>
      </w:r>
      <w:proofErr w:type="spellStart"/>
      <w:r>
        <w:rPr>
          <w:color w:val="000000"/>
          <w:sz w:val="22"/>
          <w:szCs w:val="22"/>
        </w:rPr>
        <w:t>Klibashev</w:t>
      </w:r>
      <w:proofErr w:type="spellEnd"/>
      <w:r>
        <w:rPr>
          <w:color w:val="000000"/>
          <w:sz w:val="22"/>
          <w:szCs w:val="22"/>
        </w:rPr>
        <w:t xml:space="preserve">, Head of Department of Information Technologies, </w:t>
      </w:r>
      <w:proofErr w:type="spellStart"/>
      <w:r>
        <w:rPr>
          <w:color w:val="000000"/>
          <w:sz w:val="22"/>
          <w:szCs w:val="22"/>
        </w:rPr>
        <w:t>Beldorcentre</w:t>
      </w:r>
      <w:proofErr w:type="spellEnd"/>
    </w:p>
    <w:p w14:paraId="0812E2C3" w14:textId="77777777" w:rsidR="000252B1" w:rsidRDefault="00DA779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Conclusions - next steps, M. Ivchenko, WB</w:t>
      </w:r>
    </w:p>
    <w:p w14:paraId="5792009F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13:00 - 14:00 Lunch break</w:t>
      </w:r>
    </w:p>
    <w:p w14:paraId="172EACEE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14:00 - 15:30</w:t>
      </w:r>
      <w:r>
        <w:rPr>
          <w:color w:val="000000"/>
          <w:sz w:val="22"/>
          <w:szCs w:val="22"/>
        </w:rPr>
        <w:t xml:space="preserve"> Discussion of priority projects and available funding  </w:t>
      </w:r>
    </w:p>
    <w:p w14:paraId="74ACDFC7" w14:textId="77777777" w:rsidR="000252B1" w:rsidRDefault="00D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80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Presentation of the </w:t>
      </w:r>
      <w:proofErr w:type="spellStart"/>
      <w:r>
        <w:rPr>
          <w:color w:val="000000"/>
          <w:sz w:val="22"/>
          <w:szCs w:val="22"/>
        </w:rPr>
        <w:t>ToR</w:t>
      </w:r>
      <w:proofErr w:type="spellEnd"/>
      <w:r>
        <w:rPr>
          <w:color w:val="000000"/>
          <w:sz w:val="22"/>
          <w:szCs w:val="22"/>
        </w:rPr>
        <w:t xml:space="preserve"> for the priority project on road safety performance indicators collection, D. Kukic, WB</w:t>
      </w:r>
    </w:p>
    <w:p w14:paraId="2711D3C6" w14:textId="77777777" w:rsidR="000252B1" w:rsidRDefault="00D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80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Presentation of available funding for additional TA/available instruments of support to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>, including contacts &amp; useful sources of information, EC, DG NEAR</w:t>
      </w:r>
    </w:p>
    <w:p w14:paraId="71F61DC8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15:30 - 16:30</w:t>
      </w:r>
      <w:r>
        <w:rPr>
          <w:color w:val="000000"/>
          <w:sz w:val="22"/>
          <w:szCs w:val="22"/>
        </w:rPr>
        <w:t xml:space="preserve"> Developing closer cooperation on Road Safety</w:t>
      </w:r>
    </w:p>
    <w:p w14:paraId="09E16D1B" w14:textId="77777777" w:rsidR="000252B1" w:rsidRDefault="00D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80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Presentation of the Country road safety profiles</w:t>
      </w:r>
    </w:p>
    <w:p w14:paraId="28236A92" w14:textId="77777777" w:rsidR="000252B1" w:rsidRDefault="00DA77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00"/>
        <w:ind w:left="1800" w:hanging="36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road safety website </w:t>
      </w:r>
    </w:p>
    <w:p w14:paraId="71BC1AA2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16:30 – 17:00</w:t>
      </w:r>
      <w:r>
        <w:rPr>
          <w:color w:val="000000"/>
          <w:sz w:val="22"/>
          <w:szCs w:val="22"/>
        </w:rPr>
        <w:t xml:space="preserve"> Conclusions and next steps </w:t>
      </w:r>
    </w:p>
    <w:p w14:paraId="0931D7C9" w14:textId="77777777" w:rsidR="009E5808" w:rsidRDefault="00DA779D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17:00 – 18:00</w:t>
      </w:r>
      <w:r>
        <w:rPr>
          <w:color w:val="000000"/>
          <w:sz w:val="22"/>
          <w:szCs w:val="22"/>
        </w:rPr>
        <w:t xml:space="preserve"> Networking Coffee</w:t>
      </w:r>
    </w:p>
    <w:p w14:paraId="5856B083" w14:textId="45632FE9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0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</w:p>
    <w:p w14:paraId="10BE6E94" w14:textId="77777777" w:rsidR="000252B1" w:rsidRDefault="00DA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Working Group 3: Road Infrastructure Safety and Blackspots </w:t>
      </w:r>
    </w:p>
    <w:p w14:paraId="74A4E733" w14:textId="77777777" w:rsidR="000252B1" w:rsidRDefault="00DA77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60" w:line="259" w:lineRule="auto"/>
        <w:jc w:val="center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October 19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>, 2018</w:t>
      </w:r>
    </w:p>
    <w:p w14:paraId="75467BA5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Draft Agenda</w:t>
      </w:r>
    </w:p>
    <w:p w14:paraId="2C026D57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09:00 - 09:15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Introductory presentations</w:t>
      </w:r>
    </w:p>
    <w:p w14:paraId="74297AF1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Welcoming speeches </w:t>
      </w:r>
      <w:r>
        <w:rPr>
          <w:i/>
          <w:color w:val="000000"/>
          <w:sz w:val="22"/>
          <w:szCs w:val="22"/>
        </w:rPr>
        <w:t>(Host Government, EU DEL, EC, World Bank)</w:t>
      </w:r>
    </w:p>
    <w:p w14:paraId="765E75AB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09:15 - 10:45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EaP</w:t>
      </w:r>
      <w:proofErr w:type="spellEnd"/>
      <w:r>
        <w:rPr>
          <w:b/>
          <w:color w:val="000000"/>
          <w:sz w:val="22"/>
          <w:szCs w:val="22"/>
        </w:rPr>
        <w:t xml:space="preserve"> declaration on road safety – Progress on achievement of strategic targets</w:t>
      </w:r>
    </w:p>
    <w:p w14:paraId="20D526B8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Presentation on the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road safety declaration and the strategic targets, Veronika </w:t>
      </w:r>
      <w:proofErr w:type="spellStart"/>
      <w:r>
        <w:rPr>
          <w:color w:val="000000"/>
          <w:sz w:val="22"/>
          <w:szCs w:val="22"/>
        </w:rPr>
        <w:t>Liskova</w:t>
      </w:r>
      <w:proofErr w:type="spellEnd"/>
      <w:r>
        <w:rPr>
          <w:color w:val="000000"/>
          <w:sz w:val="22"/>
          <w:szCs w:val="22"/>
        </w:rPr>
        <w:t>, EC, DG MOVE</w:t>
      </w:r>
    </w:p>
    <w:p w14:paraId="2C3B3597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Presentation on the recent EU initiatives in the road safety (3</w:t>
      </w:r>
      <w:r>
        <w:rPr>
          <w:color w:val="000000"/>
          <w:sz w:val="22"/>
          <w:szCs w:val="22"/>
          <w:vertAlign w:val="superscript"/>
        </w:rPr>
        <w:t>rd</w:t>
      </w:r>
      <w:r>
        <w:rPr>
          <w:color w:val="000000"/>
          <w:sz w:val="22"/>
          <w:szCs w:val="22"/>
        </w:rPr>
        <w:t xml:space="preserve"> Mobility package), Veronika </w:t>
      </w:r>
      <w:proofErr w:type="spellStart"/>
      <w:r>
        <w:rPr>
          <w:color w:val="000000"/>
          <w:sz w:val="22"/>
          <w:szCs w:val="22"/>
        </w:rPr>
        <w:t>Liskova</w:t>
      </w:r>
      <w:proofErr w:type="spellEnd"/>
      <w:r>
        <w:rPr>
          <w:color w:val="000000"/>
          <w:sz w:val="22"/>
          <w:szCs w:val="22"/>
        </w:rPr>
        <w:t>, EC, DG MOVE</w:t>
      </w:r>
    </w:p>
    <w:p w14:paraId="7683A60A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Presentation of the national action plans on road infrastructure safety and their contribution to the declaration on road safety (all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countries)</w:t>
      </w:r>
    </w:p>
    <w:p w14:paraId="3385B2B6" w14:textId="0FCC3BEB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Update and next steps on the status of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 xml:space="preserve"> Cooperation Framework / road infrastructure safety elements (WB team</w:t>
      </w:r>
      <w:r w:rsidR="007E4281">
        <w:rPr>
          <w:color w:val="000000"/>
          <w:sz w:val="22"/>
          <w:szCs w:val="22"/>
        </w:rPr>
        <w:t xml:space="preserve">, </w:t>
      </w:r>
      <w:proofErr w:type="spellStart"/>
      <w:r w:rsidR="007E4281">
        <w:rPr>
          <w:color w:val="000000"/>
          <w:sz w:val="22"/>
          <w:szCs w:val="22"/>
        </w:rPr>
        <w:t>EaP</w:t>
      </w:r>
      <w:proofErr w:type="spellEnd"/>
      <w:r w:rsidR="007E4281">
        <w:rPr>
          <w:color w:val="000000"/>
          <w:sz w:val="22"/>
          <w:szCs w:val="22"/>
        </w:rPr>
        <w:t xml:space="preserve"> countries</w:t>
      </w:r>
      <w:r>
        <w:rPr>
          <w:color w:val="000000"/>
          <w:sz w:val="22"/>
          <w:szCs w:val="22"/>
        </w:rPr>
        <w:t>)</w:t>
      </w:r>
    </w:p>
    <w:p w14:paraId="2B25CB4E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before="100" w:after="10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[10:45-11:00 Coffee break]</w:t>
      </w:r>
    </w:p>
    <w:p w14:paraId="63F54B59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11:00 - 12:30 Benchmarking of </w:t>
      </w:r>
      <w:proofErr w:type="spellStart"/>
      <w:r>
        <w:rPr>
          <w:b/>
          <w:color w:val="000000"/>
          <w:sz w:val="22"/>
          <w:szCs w:val="22"/>
        </w:rPr>
        <w:t>EaP</w:t>
      </w:r>
      <w:proofErr w:type="spellEnd"/>
      <w:r>
        <w:rPr>
          <w:b/>
          <w:color w:val="000000"/>
          <w:sz w:val="22"/>
          <w:szCs w:val="22"/>
        </w:rPr>
        <w:t xml:space="preserve"> countries on EU 2008/96 Directive  </w:t>
      </w:r>
    </w:p>
    <w:p w14:paraId="54587145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Requirements to the road safety inspection in Belarus</w:t>
      </w:r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Sergiy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Cabac</w:t>
      </w:r>
      <w:proofErr w:type="spellEnd"/>
      <w:r>
        <w:rPr>
          <w:color w:val="000000"/>
          <w:sz w:val="22"/>
          <w:szCs w:val="22"/>
        </w:rPr>
        <w:t>, Head of Department of Road Safety and Maintenance «</w:t>
      </w:r>
      <w:proofErr w:type="spellStart"/>
      <w:r>
        <w:rPr>
          <w:color w:val="000000"/>
          <w:sz w:val="22"/>
          <w:szCs w:val="22"/>
        </w:rPr>
        <w:t>BelDorNII</w:t>
      </w:r>
      <w:proofErr w:type="spellEnd"/>
      <w:r>
        <w:rPr>
          <w:color w:val="000000"/>
          <w:sz w:val="22"/>
          <w:szCs w:val="22"/>
        </w:rPr>
        <w:t>»)</w:t>
      </w:r>
    </w:p>
    <w:p w14:paraId="5FFE3909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Updated benchmarking of EU 2008/96 implementation in </w:t>
      </w:r>
      <w:proofErr w:type="spellStart"/>
      <w:r>
        <w:rPr>
          <w:color w:val="000000"/>
          <w:sz w:val="22"/>
          <w:szCs w:val="22"/>
          <w:u w:val="single"/>
        </w:rPr>
        <w:t>EaP</w:t>
      </w:r>
      <w:proofErr w:type="spellEnd"/>
      <w:r>
        <w:rPr>
          <w:color w:val="000000"/>
          <w:sz w:val="22"/>
          <w:szCs w:val="22"/>
          <w:u w:val="single"/>
        </w:rPr>
        <w:t xml:space="preserve"> countries</w:t>
      </w:r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Dejan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Jovanov</w:t>
      </w:r>
      <w:proofErr w:type="spellEnd"/>
      <w:r>
        <w:rPr>
          <w:color w:val="000000"/>
          <w:sz w:val="22"/>
          <w:szCs w:val="22"/>
        </w:rPr>
        <w:t>, WB team)</w:t>
      </w:r>
    </w:p>
    <w:p w14:paraId="36DEE75C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Next steps – expected developments</w:t>
      </w:r>
      <w:r>
        <w:rPr>
          <w:color w:val="000000"/>
          <w:sz w:val="22"/>
          <w:szCs w:val="22"/>
        </w:rPr>
        <w:t xml:space="preserve"> (Ioannis Dimitropoulos, WB team)</w:t>
      </w:r>
    </w:p>
    <w:p w14:paraId="205E8D24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[12:30 - 13:30 Lunch break]</w:t>
      </w:r>
    </w:p>
    <w:p w14:paraId="665953F3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b/>
          <w:color w:val="000000"/>
          <w:sz w:val="22"/>
          <w:szCs w:val="22"/>
        </w:rPr>
        <w:t>13:30 - 14:45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Priority projects and funding possibilities</w:t>
      </w:r>
    </w:p>
    <w:p w14:paraId="0BF6821F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Presentation of the Terms of Reference for the priority project on blackspots (</w:t>
      </w:r>
      <w:proofErr w:type="spellStart"/>
      <w:r>
        <w:rPr>
          <w:color w:val="000000"/>
          <w:sz w:val="22"/>
          <w:szCs w:val="22"/>
        </w:rPr>
        <w:t>Dejan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Jovanov</w:t>
      </w:r>
      <w:proofErr w:type="spellEnd"/>
      <w:r>
        <w:rPr>
          <w:color w:val="000000"/>
          <w:sz w:val="22"/>
          <w:szCs w:val="22"/>
        </w:rPr>
        <w:t>, WB team)</w:t>
      </w:r>
    </w:p>
    <w:p w14:paraId="0AEAA7DF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Available funding for technical assistance - Presentation of EU / EIB instruments of support to </w:t>
      </w:r>
      <w:proofErr w:type="spellStart"/>
      <w:r>
        <w:rPr>
          <w:color w:val="000000"/>
          <w:sz w:val="22"/>
          <w:szCs w:val="22"/>
        </w:rPr>
        <w:t>EaP</w:t>
      </w:r>
      <w:proofErr w:type="spellEnd"/>
      <w:r>
        <w:rPr>
          <w:color w:val="000000"/>
          <w:sz w:val="22"/>
          <w:szCs w:val="22"/>
        </w:rPr>
        <w:t>, including contacts &amp; info sources (EU / EC / EIB, tbc)</w:t>
      </w:r>
    </w:p>
    <w:p w14:paraId="6736C9DC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[14:45 – 15:00 Coffee break]</w:t>
      </w:r>
    </w:p>
    <w:p w14:paraId="3BEAF170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15:00 - 15:30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Interactive exercise: Demo of the World Bank’s tool for Road Safety Impact Assessment</w:t>
      </w:r>
    </w:p>
    <w:p w14:paraId="3F3D1A79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Demo of RSSAT (WB team)</w:t>
      </w:r>
    </w:p>
    <w:p w14:paraId="262D640F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15:30 - 16:30</w:t>
      </w:r>
      <w:r>
        <w:rPr>
          <w:color w:val="000000"/>
          <w:sz w:val="22"/>
          <w:szCs w:val="22"/>
        </w:rPr>
        <w:t xml:space="preserve"> Developing closer cooperation on Road Safety</w:t>
      </w:r>
    </w:p>
    <w:p w14:paraId="36644D98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Presentation of the Country road safety profiles</w:t>
      </w:r>
    </w:p>
    <w:p w14:paraId="41019842" w14:textId="77777777" w:rsidR="000252B1" w:rsidRDefault="00DA77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EaP</w:t>
      </w:r>
      <w:proofErr w:type="spellEnd"/>
      <w:r>
        <w:rPr>
          <w:color w:val="000000"/>
          <w:sz w:val="22"/>
          <w:szCs w:val="22"/>
        </w:rPr>
        <w:t xml:space="preserve"> road safety website </w:t>
      </w:r>
    </w:p>
    <w:p w14:paraId="753B0639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16:30 – 17:00</w:t>
      </w:r>
      <w:r>
        <w:rPr>
          <w:color w:val="000000"/>
          <w:sz w:val="22"/>
          <w:szCs w:val="22"/>
        </w:rPr>
        <w:t xml:space="preserve"> Conclusions and next steps </w:t>
      </w:r>
    </w:p>
    <w:p w14:paraId="746AA846" w14:textId="77777777" w:rsidR="000252B1" w:rsidRDefault="00DA779D">
      <w:pPr>
        <w:pBdr>
          <w:top w:val="nil"/>
          <w:left w:val="nil"/>
          <w:bottom w:val="nil"/>
          <w:right w:val="nil"/>
          <w:between w:val="nil"/>
        </w:pBdr>
        <w:spacing w:after="60" w:line="259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17:00 – 18:00</w:t>
      </w:r>
      <w:r>
        <w:rPr>
          <w:color w:val="000000"/>
          <w:sz w:val="22"/>
          <w:szCs w:val="22"/>
        </w:rPr>
        <w:t xml:space="preserve"> Networking Event – End of Meeting</w:t>
      </w:r>
    </w:p>
    <w:sectPr w:rsidR="000252B1">
      <w:headerReference w:type="default" r:id="rId7"/>
      <w:footerReference w:type="default" r:id="rId8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4727" w14:textId="77777777" w:rsidR="0037231D" w:rsidRDefault="0037231D">
      <w:r>
        <w:separator/>
      </w:r>
    </w:p>
  </w:endnote>
  <w:endnote w:type="continuationSeparator" w:id="0">
    <w:p w14:paraId="4771F127" w14:textId="77777777" w:rsidR="0037231D" w:rsidRDefault="0037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F6913" w14:textId="77777777" w:rsidR="000252B1" w:rsidRDefault="000252B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D1251" w14:textId="77777777" w:rsidR="0037231D" w:rsidRDefault="0037231D">
      <w:r>
        <w:separator/>
      </w:r>
    </w:p>
  </w:footnote>
  <w:footnote w:type="continuationSeparator" w:id="0">
    <w:p w14:paraId="2CD13196" w14:textId="77777777" w:rsidR="0037231D" w:rsidRDefault="00372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37A0" w14:textId="77777777" w:rsidR="000252B1" w:rsidRDefault="000252B1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EA1"/>
    <w:multiLevelType w:val="multilevel"/>
    <w:tmpl w:val="263E99AE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774103A"/>
    <w:multiLevelType w:val="multilevel"/>
    <w:tmpl w:val="44E6849E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0BEE5AFD"/>
    <w:multiLevelType w:val="multilevel"/>
    <w:tmpl w:val="A5B46BBE"/>
    <w:lvl w:ilvl="0">
      <w:start w:val="1"/>
      <w:numFmt w:val="bullet"/>
      <w:lvlText w:val="-"/>
      <w:lvlJc w:val="left"/>
      <w:pPr>
        <w:ind w:left="690" w:hanging="330"/>
      </w:pPr>
      <w:rPr>
        <w:rFonts w:ascii="Trebuchet MS" w:eastAsia="Trebuchet MS" w:hAnsi="Trebuchet MS" w:cs="Trebuchet M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sz w:val="22"/>
        <w:szCs w:val="22"/>
        <w:shd w:val="clear" w:color="auto" w:fill="auto"/>
        <w:vertAlign w:val="baseline"/>
      </w:rPr>
    </w:lvl>
  </w:abstractNum>
  <w:abstractNum w:abstractNumId="3" w15:restartNumberingAfterBreak="0">
    <w:nsid w:val="12866074"/>
    <w:multiLevelType w:val="multilevel"/>
    <w:tmpl w:val="2A50A932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0090CAF"/>
    <w:multiLevelType w:val="multilevel"/>
    <w:tmpl w:val="6F5A4F84"/>
    <w:lvl w:ilvl="0">
      <w:start w:val="1"/>
      <w:numFmt w:val="bullet"/>
      <w:lvlText w:val="➢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7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3C41D55"/>
    <w:multiLevelType w:val="multilevel"/>
    <w:tmpl w:val="04F2F978"/>
    <w:lvl w:ilvl="0">
      <w:start w:val="1"/>
      <w:numFmt w:val="bullet"/>
      <w:lvlText w:val="●"/>
      <w:lvlJc w:val="left"/>
      <w:pPr>
        <w:ind w:left="620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0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0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80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0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0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40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0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0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4A4A33F6"/>
    <w:multiLevelType w:val="multilevel"/>
    <w:tmpl w:val="6378652E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6B0F5E2F"/>
    <w:multiLevelType w:val="multilevel"/>
    <w:tmpl w:val="FB404DF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25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27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99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7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4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1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87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5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6DB87E66"/>
    <w:multiLevelType w:val="multilevel"/>
    <w:tmpl w:val="A9B4EC8A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7EF5BA6"/>
    <w:multiLevelType w:val="multilevel"/>
    <w:tmpl w:val="70386F82"/>
    <w:lvl w:ilvl="0">
      <w:start w:val="1"/>
      <w:numFmt w:val="bullet"/>
      <w:lvlText w:val="●"/>
      <w:lvlJc w:val="left"/>
      <w:pPr>
        <w:ind w:left="1560" w:hanging="28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06" w:hanging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26" w:hanging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746" w:hanging="31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66" w:hanging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86" w:hanging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906" w:hanging="31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26" w:hanging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46" w:hanging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78FE7570"/>
    <w:multiLevelType w:val="multilevel"/>
    <w:tmpl w:val="497EE4F0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B1"/>
    <w:rsid w:val="000252B1"/>
    <w:rsid w:val="002039C7"/>
    <w:rsid w:val="0037231D"/>
    <w:rsid w:val="006646E3"/>
    <w:rsid w:val="007E4281"/>
    <w:rsid w:val="00936647"/>
    <w:rsid w:val="009E5808"/>
    <w:rsid w:val="00DA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BF143"/>
  <w15:docId w15:val="{93330014-6021-4ECD-81E3-A298344A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6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Czapski</dc:creator>
  <cp:lastModifiedBy>Anna Zagrebelna</cp:lastModifiedBy>
  <cp:revision>2</cp:revision>
  <dcterms:created xsi:type="dcterms:W3CDTF">2018-10-10T15:52:00Z</dcterms:created>
  <dcterms:modified xsi:type="dcterms:W3CDTF">2018-10-10T15:52:00Z</dcterms:modified>
</cp:coreProperties>
</file>