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AE3E2" w14:textId="4368A8C7" w:rsidR="00D175C2" w:rsidRDefault="004D3200" w:rsidP="00E1100C">
      <w:pPr>
        <w:rPr>
          <w:rFonts w:ascii="Andes" w:hAnsi="Andes"/>
          <w:b/>
          <w:sz w:val="28"/>
          <w:szCs w:val="28"/>
        </w:rPr>
      </w:pPr>
      <w:r>
        <w:rPr>
          <w:rFonts w:ascii="Andes" w:hAnsi="Andes"/>
          <w:b/>
          <w:sz w:val="28"/>
          <w:szCs w:val="28"/>
        </w:rPr>
        <w:t xml:space="preserve"> </w:t>
      </w:r>
      <w:r>
        <w:rPr>
          <w:rFonts w:ascii="Andes" w:hAnsi="Andes"/>
          <w:b/>
          <w:sz w:val="28"/>
          <w:szCs w:val="28"/>
        </w:rPr>
        <w:tab/>
      </w:r>
      <w:bookmarkStart w:id="0" w:name="_GoBack"/>
      <w:bookmarkEnd w:id="0"/>
    </w:p>
    <w:p w14:paraId="6A1514B7" w14:textId="316489D3" w:rsidR="0034709E" w:rsidRPr="008C7C6C" w:rsidRDefault="008C7C6C" w:rsidP="00D175C2">
      <w:pPr>
        <w:jc w:val="center"/>
        <w:rPr>
          <w:rFonts w:ascii="Andes" w:hAnsi="Andes"/>
          <w:b/>
          <w:sz w:val="28"/>
          <w:szCs w:val="28"/>
        </w:rPr>
      </w:pPr>
      <w:r w:rsidRPr="008C7C6C">
        <w:rPr>
          <w:rFonts w:ascii="Andes" w:hAnsi="Andes"/>
          <w:b/>
          <w:sz w:val="28"/>
          <w:szCs w:val="28"/>
        </w:rPr>
        <w:t xml:space="preserve">GPOBA </w:t>
      </w:r>
      <w:r w:rsidR="0034709E" w:rsidRPr="008C7C6C">
        <w:rPr>
          <w:rFonts w:ascii="Andes" w:hAnsi="Andes"/>
          <w:b/>
          <w:sz w:val="28"/>
          <w:szCs w:val="28"/>
        </w:rPr>
        <w:t>Inn</w:t>
      </w:r>
      <w:r>
        <w:rPr>
          <w:rFonts w:ascii="Andes" w:hAnsi="Andes"/>
          <w:b/>
          <w:sz w:val="28"/>
          <w:szCs w:val="28"/>
        </w:rPr>
        <w:t>-</w:t>
      </w:r>
      <w:r w:rsidR="0034709E" w:rsidRPr="008C7C6C">
        <w:rPr>
          <w:rFonts w:ascii="Andes" w:hAnsi="Andes"/>
          <w:b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OBA</w:t>
      </w:r>
      <w:r>
        <w:rPr>
          <w:rFonts w:ascii="Andes" w:hAnsi="Andes"/>
          <w:b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 w:rsidR="0034709E" w:rsidRPr="008C7C6C">
        <w:rPr>
          <w:rFonts w:ascii="Andes" w:hAnsi="Andes"/>
          <w:b/>
          <w:sz w:val="28"/>
          <w:szCs w:val="28"/>
        </w:rPr>
        <w:t xml:space="preserve">tions Awards </w:t>
      </w:r>
    </w:p>
    <w:p w14:paraId="45C8927D" w14:textId="77777777" w:rsidR="007F2936" w:rsidRPr="008C7C6C" w:rsidRDefault="00D175C2" w:rsidP="00181FDD">
      <w:pPr>
        <w:jc w:val="center"/>
        <w:rPr>
          <w:rFonts w:ascii="Andes" w:hAnsi="Andes"/>
          <w:b/>
          <w:sz w:val="28"/>
          <w:szCs w:val="28"/>
        </w:rPr>
      </w:pPr>
      <w:r>
        <w:rPr>
          <w:rFonts w:ascii="Andes" w:hAnsi="Andes"/>
          <w:b/>
          <w:sz w:val="28"/>
          <w:szCs w:val="28"/>
        </w:rPr>
        <w:t>Submission</w:t>
      </w:r>
      <w:r w:rsidR="007F2936" w:rsidRPr="008C7C6C">
        <w:rPr>
          <w:rFonts w:ascii="Andes" w:hAnsi="Andes"/>
          <w:b/>
          <w:sz w:val="28"/>
          <w:szCs w:val="28"/>
        </w:rPr>
        <w:t xml:space="preserve"> Template</w:t>
      </w:r>
    </w:p>
    <w:p w14:paraId="3AA88F5D" w14:textId="77777777" w:rsidR="00C22AD9" w:rsidRPr="008C7C6C" w:rsidRDefault="00C22AD9" w:rsidP="00181FDD">
      <w:pPr>
        <w:jc w:val="center"/>
        <w:rPr>
          <w:rFonts w:ascii="Andes" w:hAnsi="Andes"/>
          <w:b/>
          <w:szCs w:val="24"/>
        </w:rPr>
      </w:pPr>
    </w:p>
    <w:p w14:paraId="79084043" w14:textId="77777777" w:rsidR="00E1100C" w:rsidRDefault="00D51121" w:rsidP="00C22AD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GPOBA is inviting nominations </w:t>
      </w:r>
      <w:r w:rsidR="002D4B81">
        <w:rPr>
          <w:rFonts w:asciiTheme="minorHAnsi" w:hAnsiTheme="minorHAnsi"/>
          <w:sz w:val="28"/>
          <w:szCs w:val="28"/>
        </w:rPr>
        <w:t>for</w:t>
      </w:r>
      <w:r>
        <w:rPr>
          <w:rFonts w:asciiTheme="minorHAnsi" w:hAnsiTheme="minorHAnsi"/>
          <w:sz w:val="28"/>
          <w:szCs w:val="28"/>
        </w:rPr>
        <w:t xml:space="preserve"> the 4</w:t>
      </w:r>
      <w:r w:rsidRPr="00B07168">
        <w:rPr>
          <w:rFonts w:asciiTheme="minorHAnsi" w:hAnsiTheme="minorHAnsi"/>
          <w:sz w:val="28"/>
          <w:szCs w:val="28"/>
          <w:vertAlign w:val="superscript"/>
        </w:rPr>
        <w:t>th</w:t>
      </w:r>
      <w:r>
        <w:rPr>
          <w:rFonts w:asciiTheme="minorHAnsi" w:hAnsiTheme="minorHAnsi"/>
          <w:sz w:val="28"/>
          <w:szCs w:val="28"/>
        </w:rPr>
        <w:t xml:space="preserve"> </w:t>
      </w:r>
      <w:r w:rsidR="002259F8">
        <w:rPr>
          <w:rFonts w:asciiTheme="minorHAnsi" w:hAnsiTheme="minorHAnsi"/>
          <w:sz w:val="28"/>
          <w:szCs w:val="28"/>
        </w:rPr>
        <w:t xml:space="preserve">Annual </w:t>
      </w:r>
      <w:r w:rsidR="00496CA6" w:rsidRPr="00D175C2">
        <w:rPr>
          <w:rFonts w:asciiTheme="minorHAnsi" w:hAnsiTheme="minorHAnsi"/>
          <w:sz w:val="28"/>
          <w:szCs w:val="28"/>
        </w:rPr>
        <w:t>Inn-OBA-tions Awards</w:t>
      </w:r>
      <w:r w:rsidR="00CB6F9E">
        <w:rPr>
          <w:rFonts w:asciiTheme="minorHAnsi" w:hAnsiTheme="minorHAnsi"/>
          <w:sz w:val="28"/>
          <w:szCs w:val="28"/>
        </w:rPr>
        <w:t>!</w:t>
      </w:r>
      <w:r>
        <w:rPr>
          <w:rFonts w:asciiTheme="minorHAnsi" w:hAnsiTheme="minorHAnsi"/>
          <w:sz w:val="28"/>
          <w:szCs w:val="28"/>
        </w:rPr>
        <w:t xml:space="preserve"> </w:t>
      </w:r>
    </w:p>
    <w:p w14:paraId="6F90C756" w14:textId="4C964EAA" w:rsidR="00C22AD9" w:rsidRPr="00D175C2" w:rsidRDefault="00D51121" w:rsidP="00C22AD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The </w:t>
      </w:r>
      <w:r w:rsidR="002D4B81">
        <w:rPr>
          <w:rFonts w:asciiTheme="minorHAnsi" w:hAnsiTheme="minorHAnsi"/>
          <w:sz w:val="28"/>
          <w:szCs w:val="28"/>
        </w:rPr>
        <w:t>Inn-</w:t>
      </w:r>
      <w:r w:rsidR="00A94910">
        <w:rPr>
          <w:rFonts w:asciiTheme="minorHAnsi" w:hAnsiTheme="minorHAnsi"/>
          <w:sz w:val="28"/>
          <w:szCs w:val="28"/>
        </w:rPr>
        <w:t>OBA</w:t>
      </w:r>
      <w:r w:rsidR="002D4B81">
        <w:rPr>
          <w:rFonts w:asciiTheme="minorHAnsi" w:hAnsiTheme="minorHAnsi"/>
          <w:sz w:val="28"/>
          <w:szCs w:val="28"/>
        </w:rPr>
        <w:t>-tion</w:t>
      </w:r>
      <w:r w:rsidR="00CB6F9E">
        <w:rPr>
          <w:rFonts w:asciiTheme="minorHAnsi" w:hAnsiTheme="minorHAnsi"/>
          <w:sz w:val="28"/>
          <w:szCs w:val="28"/>
        </w:rPr>
        <w:t>s</w:t>
      </w:r>
      <w:r w:rsidR="002D4B81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Awards </w:t>
      </w:r>
      <w:r w:rsidR="00496CA6" w:rsidRPr="00D175C2">
        <w:rPr>
          <w:rFonts w:asciiTheme="minorHAnsi" w:hAnsiTheme="minorHAnsi"/>
          <w:sz w:val="28"/>
          <w:szCs w:val="28"/>
        </w:rPr>
        <w:t xml:space="preserve">recognize outstanding projects and teams using </w:t>
      </w:r>
      <w:r>
        <w:rPr>
          <w:rFonts w:asciiTheme="minorHAnsi" w:hAnsiTheme="minorHAnsi"/>
          <w:sz w:val="28"/>
          <w:szCs w:val="28"/>
        </w:rPr>
        <w:t>Output-Based Aid (</w:t>
      </w:r>
      <w:r w:rsidR="00496CA6" w:rsidRPr="00D175C2">
        <w:rPr>
          <w:rFonts w:asciiTheme="minorHAnsi" w:hAnsiTheme="minorHAnsi"/>
          <w:sz w:val="28"/>
          <w:szCs w:val="28"/>
        </w:rPr>
        <w:t>OBA</w:t>
      </w:r>
      <w:r>
        <w:rPr>
          <w:rFonts w:asciiTheme="minorHAnsi" w:hAnsiTheme="minorHAnsi"/>
          <w:sz w:val="28"/>
          <w:szCs w:val="28"/>
        </w:rPr>
        <w:t>)</w:t>
      </w:r>
      <w:r w:rsidR="00496CA6" w:rsidRPr="00D175C2">
        <w:rPr>
          <w:rFonts w:asciiTheme="minorHAnsi" w:hAnsiTheme="minorHAnsi"/>
          <w:sz w:val="28"/>
          <w:szCs w:val="28"/>
        </w:rPr>
        <w:t xml:space="preserve"> and/or </w:t>
      </w:r>
      <w:r>
        <w:rPr>
          <w:rFonts w:asciiTheme="minorHAnsi" w:hAnsiTheme="minorHAnsi"/>
          <w:sz w:val="28"/>
          <w:szCs w:val="28"/>
        </w:rPr>
        <w:t>Results Based Financing (</w:t>
      </w:r>
      <w:r w:rsidR="00496CA6" w:rsidRPr="00D175C2">
        <w:rPr>
          <w:rFonts w:asciiTheme="minorHAnsi" w:hAnsiTheme="minorHAnsi"/>
          <w:sz w:val="28"/>
          <w:szCs w:val="28"/>
        </w:rPr>
        <w:t>RBF</w:t>
      </w:r>
      <w:r>
        <w:rPr>
          <w:rFonts w:asciiTheme="minorHAnsi" w:hAnsiTheme="minorHAnsi"/>
          <w:sz w:val="28"/>
          <w:szCs w:val="28"/>
        </w:rPr>
        <w:t>)</w:t>
      </w:r>
      <w:r w:rsidR="00496CA6" w:rsidRPr="00D175C2">
        <w:rPr>
          <w:rFonts w:asciiTheme="minorHAnsi" w:hAnsiTheme="minorHAnsi"/>
          <w:sz w:val="28"/>
          <w:szCs w:val="28"/>
        </w:rPr>
        <w:t xml:space="preserve"> approaches </w:t>
      </w:r>
      <w:r w:rsidR="002D4B81">
        <w:rPr>
          <w:rFonts w:asciiTheme="minorHAnsi" w:hAnsiTheme="minorHAnsi"/>
          <w:sz w:val="28"/>
          <w:szCs w:val="28"/>
        </w:rPr>
        <w:t>in</w:t>
      </w:r>
      <w:r w:rsidR="00E1100C">
        <w:rPr>
          <w:rFonts w:asciiTheme="minorHAnsi" w:hAnsiTheme="minorHAnsi"/>
          <w:sz w:val="28"/>
          <w:szCs w:val="28"/>
        </w:rPr>
        <w:t xml:space="preserve"> development projects (</w:t>
      </w:r>
      <w:hyperlink r:id="rId8" w:history="1">
        <w:r w:rsidR="00E1100C" w:rsidRPr="00E1100C">
          <w:rPr>
            <w:rStyle w:val="Hyperlink"/>
            <w:rFonts w:asciiTheme="minorHAnsi" w:hAnsiTheme="minorHAnsi"/>
            <w:sz w:val="28"/>
            <w:szCs w:val="28"/>
          </w:rPr>
          <w:t>see definition</w:t>
        </w:r>
      </w:hyperlink>
      <w:r w:rsidR="00E1100C">
        <w:rPr>
          <w:rFonts w:asciiTheme="minorHAnsi" w:hAnsiTheme="minorHAnsi"/>
          <w:sz w:val="28"/>
          <w:szCs w:val="28"/>
        </w:rPr>
        <w:t>).</w:t>
      </w:r>
      <w:r w:rsidR="00496CA6" w:rsidRPr="00D175C2">
        <w:rPr>
          <w:rFonts w:asciiTheme="minorHAnsi" w:hAnsiTheme="minorHAnsi"/>
          <w:sz w:val="28"/>
          <w:szCs w:val="28"/>
        </w:rPr>
        <w:t xml:space="preserve"> </w:t>
      </w:r>
      <w:r w:rsidR="00CB6F9E">
        <w:rPr>
          <w:rFonts w:asciiTheme="minorHAnsi" w:hAnsiTheme="minorHAnsi"/>
          <w:sz w:val="28"/>
          <w:szCs w:val="28"/>
        </w:rPr>
        <w:t>Special c</w:t>
      </w:r>
      <w:r w:rsidR="00496CA6" w:rsidRPr="00D175C2">
        <w:rPr>
          <w:rFonts w:asciiTheme="minorHAnsi" w:hAnsiTheme="minorHAnsi"/>
          <w:sz w:val="28"/>
          <w:szCs w:val="28"/>
        </w:rPr>
        <w:t xml:space="preserve">onsideration will be given to </w:t>
      </w:r>
      <w:r w:rsidR="002D4B81">
        <w:rPr>
          <w:rFonts w:asciiTheme="minorHAnsi" w:hAnsiTheme="minorHAnsi"/>
          <w:sz w:val="28"/>
          <w:szCs w:val="28"/>
        </w:rPr>
        <w:t xml:space="preserve">projects that exhibit </w:t>
      </w:r>
      <w:r w:rsidR="00496CA6" w:rsidRPr="00D175C2">
        <w:rPr>
          <w:rFonts w:asciiTheme="minorHAnsi" w:hAnsiTheme="minorHAnsi"/>
          <w:sz w:val="28"/>
          <w:szCs w:val="28"/>
        </w:rPr>
        <w:t>one or more of the attributes listed below:</w:t>
      </w:r>
    </w:p>
    <w:p w14:paraId="203C254E" w14:textId="77777777" w:rsidR="00C22AD9" w:rsidRPr="00D175C2" w:rsidRDefault="00C22AD9" w:rsidP="00C22AD9">
      <w:pPr>
        <w:rPr>
          <w:rFonts w:asciiTheme="minorHAnsi" w:hAnsiTheme="minorHAnsi"/>
          <w:sz w:val="28"/>
          <w:szCs w:val="28"/>
        </w:rPr>
      </w:pPr>
    </w:p>
    <w:p w14:paraId="3E6FECF0" w14:textId="4D0423FA" w:rsidR="00496CA6" w:rsidRPr="00D175C2" w:rsidRDefault="009044D5" w:rsidP="00391DB0">
      <w:pPr>
        <w:pStyle w:val="ListParagraph"/>
        <w:numPr>
          <w:ilvl w:val="0"/>
          <w:numId w:val="2"/>
        </w:numPr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</w:pPr>
      <w:r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  <w:t xml:space="preserve">The </w:t>
      </w:r>
      <w:r w:rsidRPr="00B07168">
        <w:rPr>
          <w:rFonts w:asciiTheme="minorHAnsi" w:eastAsiaTheme="minorHAnsi" w:hAnsiTheme="minorHAnsi"/>
          <w:b/>
          <w:bCs/>
          <w:color w:val="000000" w:themeColor="text1"/>
          <w:sz w:val="28"/>
          <w:szCs w:val="28"/>
        </w:rPr>
        <w:t>ground-breakers</w:t>
      </w:r>
      <w:r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  <w:t xml:space="preserve">: projects which </w:t>
      </w:r>
      <w:r w:rsidR="00A94910"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  <w:t xml:space="preserve">use </w:t>
      </w:r>
      <w:r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  <w:t>OBA/RBF</w:t>
      </w:r>
      <w:r w:rsidR="00496CA6" w:rsidRPr="00D175C2"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  <w:t xml:space="preserve"> mechanisms</w:t>
      </w:r>
      <w:r w:rsidR="00A94910"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  <w:t xml:space="preserve"> in innovative ways</w:t>
      </w:r>
      <w:r w:rsidR="00CB6F9E"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  <w:t>, including in challenging sectors and environments</w:t>
      </w:r>
    </w:p>
    <w:p w14:paraId="66E19797" w14:textId="32E4FE4B" w:rsidR="00C22AD9" w:rsidRPr="00D175C2" w:rsidRDefault="009044D5" w:rsidP="00391DB0">
      <w:pPr>
        <w:pStyle w:val="ListParagraph"/>
        <w:numPr>
          <w:ilvl w:val="0"/>
          <w:numId w:val="2"/>
        </w:numPr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</w:pPr>
      <w:r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  <w:t xml:space="preserve">The </w:t>
      </w:r>
      <w:r w:rsidRPr="00B07168">
        <w:rPr>
          <w:rFonts w:asciiTheme="minorHAnsi" w:eastAsiaTheme="minorHAnsi" w:hAnsiTheme="minorHAnsi"/>
          <w:b/>
          <w:bCs/>
          <w:color w:val="000000" w:themeColor="text1"/>
          <w:sz w:val="28"/>
          <w:szCs w:val="28"/>
        </w:rPr>
        <w:t>team players</w:t>
      </w:r>
      <w:r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  <w:t>: projects which encourage c</w:t>
      </w:r>
      <w:r w:rsidR="00F85B48" w:rsidRPr="00D175C2"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  <w:t>ollaboration</w:t>
      </w:r>
      <w:r w:rsidR="00496CA6" w:rsidRPr="00D175C2"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  <w:t xml:space="preserve"> with </w:t>
      </w:r>
      <w:r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  <w:t xml:space="preserve">other </w:t>
      </w:r>
      <w:r w:rsidR="00496CA6" w:rsidRPr="00D175C2"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  <w:t xml:space="preserve">units within </w:t>
      </w:r>
      <w:r w:rsidR="00F85B48" w:rsidRPr="00D175C2"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  <w:t>the World Bank Group and/or with other development partners</w:t>
      </w:r>
      <w:r w:rsidR="002D4B81"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  <w:t xml:space="preserve"> (NGOs, local governments, private sector partners, etc.)</w:t>
      </w:r>
    </w:p>
    <w:p w14:paraId="778164FA" w14:textId="62AA408E" w:rsidR="00FE0536" w:rsidRPr="00D175C2" w:rsidRDefault="009044D5" w:rsidP="0027762E">
      <w:pPr>
        <w:pStyle w:val="ListParagraph"/>
        <w:numPr>
          <w:ilvl w:val="0"/>
          <w:numId w:val="2"/>
        </w:numPr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</w:pPr>
      <w:r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  <w:t xml:space="preserve">The </w:t>
      </w:r>
      <w:r w:rsidRPr="00B07168">
        <w:rPr>
          <w:rFonts w:asciiTheme="minorHAnsi" w:eastAsiaTheme="minorHAnsi" w:hAnsiTheme="minorHAnsi"/>
          <w:b/>
          <w:bCs/>
          <w:color w:val="000000" w:themeColor="text1"/>
          <w:sz w:val="28"/>
          <w:szCs w:val="28"/>
        </w:rPr>
        <w:t>socially inclusive</w:t>
      </w:r>
      <w:r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  <w:t>: p</w:t>
      </w:r>
      <w:r w:rsidRPr="00D175C2"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  <w:t xml:space="preserve">rojects </w:t>
      </w:r>
      <w:r w:rsidR="002D4B81"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  <w:t>that</w:t>
      </w:r>
      <w:r w:rsidR="00F85B48" w:rsidRPr="00D175C2"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  <w:t xml:space="preserve"> exhibit social inclusion </w:t>
      </w:r>
      <w:r w:rsidR="002D4B81"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  <w:t xml:space="preserve">of </w:t>
      </w:r>
      <w:r w:rsidR="00CB6F9E"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  <w:t xml:space="preserve">often </w:t>
      </w:r>
      <w:r w:rsidR="002D4B81"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  <w:t>marginalized groups</w:t>
      </w:r>
      <w:r w:rsidR="00CB6F9E"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  <w:t xml:space="preserve"> (including women and pe</w:t>
      </w:r>
      <w:r w:rsidR="00A94910"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  <w:t>rsons</w:t>
      </w:r>
      <w:r w:rsidR="00CB6F9E"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  <w:t xml:space="preserve"> with disabilities)</w:t>
      </w:r>
    </w:p>
    <w:p w14:paraId="3A0BC4F4" w14:textId="70F37D27" w:rsidR="00496CA6" w:rsidRDefault="009044D5" w:rsidP="0027762E">
      <w:pPr>
        <w:pStyle w:val="ListParagraph"/>
        <w:numPr>
          <w:ilvl w:val="0"/>
          <w:numId w:val="2"/>
        </w:numPr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</w:pPr>
      <w:r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  <w:t xml:space="preserve">The </w:t>
      </w:r>
      <w:r w:rsidR="00A94910" w:rsidRPr="00B07168">
        <w:rPr>
          <w:rFonts w:asciiTheme="minorHAnsi" w:eastAsiaTheme="minorHAnsi" w:hAnsiTheme="minorHAnsi"/>
          <w:b/>
          <w:bCs/>
          <w:color w:val="000000" w:themeColor="text1"/>
          <w:sz w:val="28"/>
          <w:szCs w:val="28"/>
        </w:rPr>
        <w:t>mobilizers</w:t>
      </w:r>
      <w:r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  <w:t xml:space="preserve">: projects which use </w:t>
      </w:r>
      <w:r w:rsidR="00CB6F9E"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  <w:t>OBA/RBF to l</w:t>
      </w:r>
      <w:r w:rsidR="00CB6F9E" w:rsidRPr="00D175C2"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  <w:t>everag</w:t>
      </w:r>
      <w:r w:rsidR="00CB6F9E"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  <w:t>e</w:t>
      </w:r>
      <w:r w:rsidR="00CB6F9E" w:rsidRPr="00D175C2"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  <w:t xml:space="preserve"> </w:t>
      </w:r>
      <w:r w:rsidR="00496CA6" w:rsidRPr="00D175C2"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  <w:t>resources and/or partners</w:t>
      </w:r>
      <w:r w:rsidR="002D4B81"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  <w:t>hips to achieve results</w:t>
      </w:r>
      <w:r w:rsidR="00496CA6" w:rsidRPr="00D175C2"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  <w:t xml:space="preserve"> </w:t>
      </w:r>
    </w:p>
    <w:p w14:paraId="55BAEC71" w14:textId="378AC8E6" w:rsidR="00CB6F9E" w:rsidRPr="00D175C2" w:rsidRDefault="00B07168" w:rsidP="009044D5">
      <w:pPr>
        <w:pStyle w:val="ListParagraph"/>
        <w:numPr>
          <w:ilvl w:val="0"/>
          <w:numId w:val="2"/>
        </w:numPr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</w:pPr>
      <w:r w:rsidRPr="00B07168"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  <w:t>The</w:t>
      </w:r>
      <w:r>
        <w:rPr>
          <w:rFonts w:asciiTheme="minorHAnsi" w:eastAsiaTheme="minorHAnsi" w:hAnsiTheme="minorHAnsi"/>
          <w:b/>
          <w:bCs/>
          <w:color w:val="000000" w:themeColor="text1"/>
          <w:sz w:val="28"/>
          <w:szCs w:val="28"/>
        </w:rPr>
        <w:t xml:space="preserve"> d</w:t>
      </w:r>
      <w:r w:rsidR="009044D5" w:rsidRPr="00B07168">
        <w:rPr>
          <w:rFonts w:asciiTheme="minorHAnsi" w:eastAsiaTheme="minorHAnsi" w:hAnsiTheme="minorHAnsi"/>
          <w:b/>
          <w:bCs/>
          <w:color w:val="000000" w:themeColor="text1"/>
          <w:sz w:val="28"/>
          <w:szCs w:val="28"/>
        </w:rPr>
        <w:t>efender</w:t>
      </w:r>
      <w:r w:rsidR="00A94910" w:rsidRPr="00B07168">
        <w:rPr>
          <w:rFonts w:asciiTheme="minorHAnsi" w:eastAsiaTheme="minorHAnsi" w:hAnsiTheme="minorHAnsi"/>
          <w:b/>
          <w:bCs/>
          <w:color w:val="000000" w:themeColor="text1"/>
          <w:sz w:val="28"/>
          <w:szCs w:val="28"/>
        </w:rPr>
        <w:t>s</w:t>
      </w:r>
      <w:r w:rsidR="009044D5" w:rsidRPr="00B07168">
        <w:rPr>
          <w:rFonts w:asciiTheme="minorHAnsi" w:eastAsiaTheme="minorHAnsi" w:hAnsiTheme="minorHAnsi"/>
          <w:b/>
          <w:bCs/>
          <w:color w:val="000000" w:themeColor="text1"/>
          <w:sz w:val="28"/>
          <w:szCs w:val="28"/>
        </w:rPr>
        <w:t xml:space="preserve"> of the environment</w:t>
      </w:r>
      <w:r w:rsidR="009044D5"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  <w:t>: projects which f</w:t>
      </w:r>
      <w:r w:rsidR="00CB6F9E"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  <w:t xml:space="preserve">ocus on sustainability and climate mitigation </w:t>
      </w:r>
      <w:r w:rsidR="009044D5"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  <w:t>and/</w:t>
      </w:r>
      <w:r w:rsidR="00CB6F9E"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  <w:t xml:space="preserve">or </w:t>
      </w:r>
      <w:r w:rsidR="009044D5"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  <w:t>adaptation</w:t>
      </w:r>
    </w:p>
    <w:p w14:paraId="5132A12F" w14:textId="77777777" w:rsidR="00524FEF" w:rsidRPr="00D175C2" w:rsidRDefault="00524FEF" w:rsidP="00FE0536">
      <w:pPr>
        <w:rPr>
          <w:rFonts w:asciiTheme="minorHAnsi" w:eastAsiaTheme="minorHAnsi" w:hAnsiTheme="minorHAnsi"/>
          <w:bCs/>
          <w:sz w:val="28"/>
          <w:szCs w:val="28"/>
        </w:rPr>
      </w:pPr>
    </w:p>
    <w:p w14:paraId="1E5E563A" w14:textId="77777777" w:rsidR="00524FEF" w:rsidRDefault="00524FEF" w:rsidP="00FE0536">
      <w:pPr>
        <w:rPr>
          <w:rFonts w:asciiTheme="minorHAnsi" w:eastAsiaTheme="minorHAnsi" w:hAnsiTheme="minorHAnsi"/>
          <w:bCs/>
          <w:sz w:val="28"/>
          <w:szCs w:val="28"/>
        </w:rPr>
      </w:pPr>
      <w:r w:rsidRPr="00D175C2">
        <w:rPr>
          <w:rFonts w:asciiTheme="minorHAnsi" w:eastAsiaTheme="minorHAnsi" w:hAnsiTheme="minorHAnsi"/>
          <w:b/>
          <w:bCs/>
          <w:sz w:val="28"/>
          <w:szCs w:val="28"/>
        </w:rPr>
        <w:t>Criteria:</w:t>
      </w:r>
      <w:r w:rsidR="00D175C2">
        <w:rPr>
          <w:rFonts w:asciiTheme="minorHAnsi" w:eastAsiaTheme="minorHAnsi" w:hAnsiTheme="minorHAnsi"/>
          <w:b/>
          <w:bCs/>
          <w:sz w:val="28"/>
          <w:szCs w:val="28"/>
        </w:rPr>
        <w:t xml:space="preserve"> </w:t>
      </w:r>
      <w:r w:rsidR="00D175C2">
        <w:rPr>
          <w:rFonts w:asciiTheme="minorHAnsi" w:eastAsiaTheme="minorHAnsi" w:hAnsiTheme="minorHAnsi"/>
          <w:bCs/>
          <w:sz w:val="28"/>
          <w:szCs w:val="28"/>
        </w:rPr>
        <w:t>The World Bank project submission should meet the following criteria:</w:t>
      </w:r>
    </w:p>
    <w:p w14:paraId="241EB3DB" w14:textId="77777777" w:rsidR="00D175C2" w:rsidRPr="00D175C2" w:rsidRDefault="00D175C2" w:rsidP="00FE0536">
      <w:pPr>
        <w:rPr>
          <w:rFonts w:asciiTheme="minorHAnsi" w:eastAsiaTheme="minorHAnsi" w:hAnsiTheme="minorHAnsi"/>
          <w:bCs/>
          <w:sz w:val="28"/>
          <w:szCs w:val="28"/>
        </w:rPr>
      </w:pPr>
    </w:p>
    <w:p w14:paraId="48E6A8A8" w14:textId="4C1F3BC9" w:rsidR="00524FEF" w:rsidRPr="00D175C2" w:rsidRDefault="00524FEF" w:rsidP="00524FEF">
      <w:pPr>
        <w:pStyle w:val="ListParagraph"/>
        <w:numPr>
          <w:ilvl w:val="0"/>
          <w:numId w:val="3"/>
        </w:numPr>
        <w:rPr>
          <w:rFonts w:asciiTheme="minorHAnsi" w:eastAsiaTheme="minorHAnsi" w:hAnsiTheme="minorHAnsi"/>
          <w:bCs/>
          <w:sz w:val="28"/>
          <w:szCs w:val="28"/>
        </w:rPr>
      </w:pPr>
      <w:r w:rsidRPr="00D175C2">
        <w:rPr>
          <w:rFonts w:asciiTheme="minorHAnsi" w:eastAsiaTheme="minorHAnsi" w:hAnsiTheme="minorHAnsi"/>
          <w:bCs/>
          <w:sz w:val="28"/>
          <w:szCs w:val="28"/>
        </w:rPr>
        <w:t>Projects closed as of June 2016</w:t>
      </w:r>
      <w:r w:rsidR="00CB6F9E">
        <w:rPr>
          <w:rFonts w:asciiTheme="minorHAnsi" w:eastAsiaTheme="minorHAnsi" w:hAnsiTheme="minorHAnsi"/>
          <w:bCs/>
          <w:sz w:val="28"/>
          <w:szCs w:val="28"/>
        </w:rPr>
        <w:t>, or active projects</w:t>
      </w:r>
      <w:r w:rsidR="00CB6F9E" w:rsidRPr="00D175C2">
        <w:rPr>
          <w:rFonts w:asciiTheme="minorHAnsi" w:eastAsiaTheme="minorHAnsi" w:hAnsiTheme="minorHAnsi"/>
          <w:bCs/>
          <w:sz w:val="28"/>
          <w:szCs w:val="28"/>
        </w:rPr>
        <w:t xml:space="preserve"> </w:t>
      </w:r>
      <w:r w:rsidR="00DF2236" w:rsidRPr="00D175C2">
        <w:rPr>
          <w:rFonts w:asciiTheme="minorHAnsi" w:eastAsiaTheme="minorHAnsi" w:hAnsiTheme="minorHAnsi"/>
          <w:bCs/>
          <w:sz w:val="28"/>
          <w:szCs w:val="28"/>
        </w:rPr>
        <w:t>with verified results reached</w:t>
      </w:r>
      <w:r w:rsidRPr="00D175C2">
        <w:rPr>
          <w:rFonts w:asciiTheme="minorHAnsi" w:eastAsiaTheme="minorHAnsi" w:hAnsiTheme="minorHAnsi"/>
          <w:bCs/>
          <w:sz w:val="28"/>
          <w:szCs w:val="28"/>
        </w:rPr>
        <w:t>.</w:t>
      </w:r>
      <w:r w:rsidR="00B07168">
        <w:rPr>
          <w:rFonts w:asciiTheme="minorHAnsi" w:eastAsiaTheme="minorHAnsi" w:hAnsiTheme="minorHAnsi"/>
          <w:bCs/>
          <w:sz w:val="28"/>
          <w:szCs w:val="28"/>
        </w:rPr>
        <w:t xml:space="preserve"> </w:t>
      </w:r>
      <w:r w:rsidR="00B07168" w:rsidRPr="00D175C2">
        <w:rPr>
          <w:rFonts w:asciiTheme="minorHAnsi" w:hAnsiTheme="minorHAnsi"/>
          <w:sz w:val="28"/>
          <w:szCs w:val="28"/>
        </w:rPr>
        <w:t xml:space="preserve">Projects should be clearly using OBA/RBF mechanisms. </w:t>
      </w:r>
    </w:p>
    <w:p w14:paraId="53E1158A" w14:textId="5B48FE1C" w:rsidR="00DF2236" w:rsidRPr="00D175C2" w:rsidRDefault="002D4B81" w:rsidP="00DF2236">
      <w:pPr>
        <w:pStyle w:val="ListParagraph"/>
        <w:numPr>
          <w:ilvl w:val="0"/>
          <w:numId w:val="3"/>
        </w:numPr>
        <w:rPr>
          <w:rFonts w:asciiTheme="minorHAnsi" w:eastAsiaTheme="minorHAnsi" w:hAnsiTheme="minorHAnsi"/>
          <w:bCs/>
          <w:sz w:val="28"/>
          <w:szCs w:val="28"/>
        </w:rPr>
      </w:pPr>
      <w:r>
        <w:rPr>
          <w:rFonts w:asciiTheme="minorHAnsi" w:eastAsiaTheme="minorHAnsi" w:hAnsiTheme="minorHAnsi"/>
          <w:bCs/>
          <w:sz w:val="28"/>
          <w:szCs w:val="28"/>
        </w:rPr>
        <w:t xml:space="preserve">Projects </w:t>
      </w:r>
      <w:r w:rsidR="00A94910">
        <w:rPr>
          <w:rFonts w:asciiTheme="minorHAnsi" w:eastAsiaTheme="minorHAnsi" w:hAnsiTheme="minorHAnsi"/>
          <w:bCs/>
          <w:sz w:val="28"/>
          <w:szCs w:val="28"/>
        </w:rPr>
        <w:t>must not</w:t>
      </w:r>
      <w:r>
        <w:rPr>
          <w:rFonts w:asciiTheme="minorHAnsi" w:eastAsiaTheme="minorHAnsi" w:hAnsiTheme="minorHAnsi"/>
          <w:bCs/>
          <w:sz w:val="28"/>
          <w:szCs w:val="28"/>
        </w:rPr>
        <w:t xml:space="preserve"> have previously received a</w:t>
      </w:r>
      <w:r w:rsidR="00A94910">
        <w:rPr>
          <w:rFonts w:asciiTheme="minorHAnsi" w:eastAsiaTheme="minorHAnsi" w:hAnsiTheme="minorHAnsi"/>
          <w:bCs/>
          <w:sz w:val="28"/>
          <w:szCs w:val="28"/>
        </w:rPr>
        <w:t xml:space="preserve"> GPOBA</w:t>
      </w:r>
      <w:r>
        <w:rPr>
          <w:rFonts w:asciiTheme="minorHAnsi" w:eastAsiaTheme="minorHAnsi" w:hAnsiTheme="minorHAnsi"/>
          <w:bCs/>
          <w:sz w:val="28"/>
          <w:szCs w:val="28"/>
        </w:rPr>
        <w:t xml:space="preserve"> Inn-</w:t>
      </w:r>
      <w:r w:rsidR="00A94910">
        <w:rPr>
          <w:rFonts w:asciiTheme="minorHAnsi" w:eastAsiaTheme="minorHAnsi" w:hAnsiTheme="minorHAnsi"/>
          <w:bCs/>
          <w:sz w:val="28"/>
          <w:szCs w:val="28"/>
        </w:rPr>
        <w:t>OBA</w:t>
      </w:r>
      <w:r>
        <w:rPr>
          <w:rFonts w:asciiTheme="minorHAnsi" w:eastAsiaTheme="minorHAnsi" w:hAnsiTheme="minorHAnsi"/>
          <w:bCs/>
          <w:sz w:val="28"/>
          <w:szCs w:val="28"/>
        </w:rPr>
        <w:t>-tion</w:t>
      </w:r>
      <w:r w:rsidR="00A94910">
        <w:rPr>
          <w:rFonts w:asciiTheme="minorHAnsi" w:eastAsiaTheme="minorHAnsi" w:hAnsiTheme="minorHAnsi"/>
          <w:bCs/>
          <w:sz w:val="28"/>
          <w:szCs w:val="28"/>
        </w:rPr>
        <w:t>s</w:t>
      </w:r>
      <w:r>
        <w:rPr>
          <w:rFonts w:asciiTheme="minorHAnsi" w:eastAsiaTheme="minorHAnsi" w:hAnsiTheme="minorHAnsi"/>
          <w:bCs/>
          <w:sz w:val="28"/>
          <w:szCs w:val="28"/>
        </w:rPr>
        <w:t xml:space="preserve"> Award. (</w:t>
      </w:r>
      <w:r w:rsidR="00524FEF" w:rsidRPr="00D175C2">
        <w:rPr>
          <w:rFonts w:asciiTheme="minorHAnsi" w:eastAsiaTheme="minorHAnsi" w:hAnsiTheme="minorHAnsi"/>
          <w:bCs/>
          <w:sz w:val="28"/>
          <w:szCs w:val="28"/>
        </w:rPr>
        <w:t xml:space="preserve">See list of </w:t>
      </w:r>
      <w:hyperlink r:id="rId9" w:history="1">
        <w:r w:rsidR="00524FEF" w:rsidRPr="00D175C2">
          <w:rPr>
            <w:rStyle w:val="Hyperlink"/>
            <w:rFonts w:asciiTheme="minorHAnsi" w:eastAsiaTheme="minorHAnsi" w:hAnsiTheme="minorHAnsi"/>
            <w:bCs/>
            <w:sz w:val="28"/>
            <w:szCs w:val="28"/>
          </w:rPr>
          <w:t>award winners</w:t>
        </w:r>
      </w:hyperlink>
      <w:r w:rsidR="00524FEF" w:rsidRPr="00D175C2">
        <w:rPr>
          <w:rFonts w:asciiTheme="minorHAnsi" w:eastAsiaTheme="minorHAnsi" w:hAnsiTheme="minorHAnsi"/>
          <w:bCs/>
          <w:sz w:val="28"/>
          <w:szCs w:val="28"/>
        </w:rPr>
        <w:t>.</w:t>
      </w:r>
      <w:r>
        <w:rPr>
          <w:rFonts w:asciiTheme="minorHAnsi" w:eastAsiaTheme="minorHAnsi" w:hAnsiTheme="minorHAnsi"/>
          <w:bCs/>
          <w:sz w:val="28"/>
          <w:szCs w:val="28"/>
        </w:rPr>
        <w:t xml:space="preserve"> Projects that have received an Honorable Mention may be considered, however.)</w:t>
      </w:r>
    </w:p>
    <w:p w14:paraId="79B21D16" w14:textId="277298F6" w:rsidR="000814AE" w:rsidRDefault="000814AE" w:rsidP="000814AE">
      <w:pPr>
        <w:rPr>
          <w:rFonts w:asciiTheme="minorHAnsi" w:eastAsiaTheme="minorHAnsi" w:hAnsiTheme="minorHAnsi"/>
          <w:bCs/>
          <w:sz w:val="28"/>
          <w:szCs w:val="28"/>
        </w:rPr>
      </w:pPr>
    </w:p>
    <w:p w14:paraId="235FAD3C" w14:textId="4A89BC93" w:rsidR="008C7C6C" w:rsidRDefault="00E1100C" w:rsidP="00FE0536">
      <w:pPr>
        <w:rPr>
          <w:rFonts w:asciiTheme="minorHAnsi" w:eastAsiaTheme="minorHAnsi" w:hAnsiTheme="minorHAnsi"/>
          <w:bCs/>
          <w:sz w:val="28"/>
          <w:szCs w:val="28"/>
        </w:rPr>
      </w:pPr>
      <w:r>
        <w:rPr>
          <w:rFonts w:asciiTheme="minorHAnsi" w:eastAsiaTheme="minorHAnsi" w:hAnsiTheme="minorHAnsi"/>
          <w:b/>
          <w:bCs/>
          <w:sz w:val="28"/>
          <w:szCs w:val="28"/>
        </w:rPr>
        <w:t xml:space="preserve">Submission </w:t>
      </w:r>
      <w:r w:rsidR="008C7C6C" w:rsidRPr="00D175C2">
        <w:rPr>
          <w:rFonts w:asciiTheme="minorHAnsi" w:eastAsiaTheme="minorHAnsi" w:hAnsiTheme="minorHAnsi"/>
          <w:b/>
          <w:bCs/>
          <w:sz w:val="28"/>
          <w:szCs w:val="28"/>
        </w:rPr>
        <w:t xml:space="preserve">Deadline: </w:t>
      </w:r>
      <w:r>
        <w:rPr>
          <w:rFonts w:asciiTheme="minorHAnsi" w:eastAsiaTheme="minorHAnsi" w:hAnsiTheme="minorHAnsi"/>
          <w:b/>
          <w:bCs/>
          <w:sz w:val="28"/>
          <w:szCs w:val="28"/>
        </w:rPr>
        <w:t xml:space="preserve">Close of Business, </w:t>
      </w:r>
      <w:r w:rsidR="00DF2236" w:rsidRPr="00D175C2">
        <w:rPr>
          <w:rFonts w:asciiTheme="minorHAnsi" w:eastAsiaTheme="minorHAnsi" w:hAnsiTheme="minorHAnsi"/>
          <w:bCs/>
          <w:sz w:val="28"/>
          <w:szCs w:val="28"/>
        </w:rPr>
        <w:t>October 25</w:t>
      </w:r>
      <w:r w:rsidR="009A0CDB" w:rsidRPr="00D175C2">
        <w:rPr>
          <w:rFonts w:asciiTheme="minorHAnsi" w:eastAsiaTheme="minorHAnsi" w:hAnsiTheme="minorHAnsi"/>
          <w:bCs/>
          <w:sz w:val="28"/>
          <w:szCs w:val="28"/>
        </w:rPr>
        <w:t>, 2016</w:t>
      </w:r>
    </w:p>
    <w:p w14:paraId="3C3BDE94" w14:textId="77777777" w:rsidR="00E1100C" w:rsidRPr="00D175C2" w:rsidRDefault="00E1100C" w:rsidP="00FE0536">
      <w:pPr>
        <w:rPr>
          <w:rFonts w:asciiTheme="minorHAnsi" w:eastAsiaTheme="minorHAnsi" w:hAnsiTheme="minorHAnsi"/>
          <w:bCs/>
          <w:sz w:val="28"/>
          <w:szCs w:val="28"/>
        </w:rPr>
      </w:pPr>
    </w:p>
    <w:p w14:paraId="2885A027" w14:textId="77777777" w:rsidR="008C7C6C" w:rsidRDefault="008C7C6C" w:rsidP="00FE0536">
      <w:pPr>
        <w:rPr>
          <w:rFonts w:asciiTheme="minorHAnsi" w:eastAsiaTheme="minorHAnsi" w:hAnsiTheme="minorHAnsi"/>
          <w:bCs/>
          <w:sz w:val="28"/>
          <w:szCs w:val="28"/>
        </w:rPr>
      </w:pPr>
      <w:r w:rsidRPr="00D175C2">
        <w:rPr>
          <w:rFonts w:asciiTheme="minorHAnsi" w:eastAsiaTheme="minorHAnsi" w:hAnsiTheme="minorHAnsi"/>
          <w:b/>
          <w:bCs/>
          <w:sz w:val="28"/>
          <w:szCs w:val="28"/>
        </w:rPr>
        <w:t>Awards Ceremony:</w:t>
      </w:r>
      <w:r w:rsidRPr="00D175C2">
        <w:rPr>
          <w:rFonts w:asciiTheme="minorHAnsi" w:eastAsiaTheme="minorHAnsi" w:hAnsiTheme="minorHAnsi"/>
          <w:bCs/>
          <w:sz w:val="28"/>
          <w:szCs w:val="28"/>
        </w:rPr>
        <w:t xml:space="preserve"> </w:t>
      </w:r>
      <w:r w:rsidR="009A0CDB" w:rsidRPr="00D175C2">
        <w:rPr>
          <w:rFonts w:asciiTheme="minorHAnsi" w:eastAsiaTheme="minorHAnsi" w:hAnsiTheme="minorHAnsi"/>
          <w:bCs/>
          <w:sz w:val="28"/>
          <w:szCs w:val="28"/>
        </w:rPr>
        <w:t xml:space="preserve">January </w:t>
      </w:r>
      <w:r w:rsidRPr="00D175C2">
        <w:rPr>
          <w:rFonts w:asciiTheme="minorHAnsi" w:eastAsiaTheme="minorHAnsi" w:hAnsiTheme="minorHAnsi"/>
          <w:bCs/>
          <w:sz w:val="28"/>
          <w:szCs w:val="28"/>
        </w:rPr>
        <w:t>1</w:t>
      </w:r>
      <w:r w:rsidR="009A0CDB" w:rsidRPr="00D175C2">
        <w:rPr>
          <w:rFonts w:asciiTheme="minorHAnsi" w:eastAsiaTheme="minorHAnsi" w:hAnsiTheme="minorHAnsi"/>
          <w:bCs/>
          <w:sz w:val="28"/>
          <w:szCs w:val="28"/>
        </w:rPr>
        <w:t>0</w:t>
      </w:r>
      <w:r w:rsidRPr="00D175C2">
        <w:rPr>
          <w:rFonts w:asciiTheme="minorHAnsi" w:eastAsiaTheme="minorHAnsi" w:hAnsiTheme="minorHAnsi"/>
          <w:bCs/>
          <w:sz w:val="28"/>
          <w:szCs w:val="28"/>
        </w:rPr>
        <w:t>, 201</w:t>
      </w:r>
      <w:r w:rsidR="009A0CDB" w:rsidRPr="00D175C2">
        <w:rPr>
          <w:rFonts w:asciiTheme="minorHAnsi" w:eastAsiaTheme="minorHAnsi" w:hAnsiTheme="minorHAnsi"/>
          <w:bCs/>
          <w:sz w:val="28"/>
          <w:szCs w:val="28"/>
        </w:rPr>
        <w:t>7</w:t>
      </w:r>
      <w:r w:rsidRPr="00D175C2">
        <w:rPr>
          <w:rFonts w:asciiTheme="minorHAnsi" w:eastAsiaTheme="minorHAnsi" w:hAnsiTheme="minorHAnsi"/>
          <w:bCs/>
          <w:sz w:val="28"/>
          <w:szCs w:val="28"/>
        </w:rPr>
        <w:t xml:space="preserve"> (announcement forthcoming)</w:t>
      </w:r>
    </w:p>
    <w:p w14:paraId="53FD1FB0" w14:textId="144B5D87" w:rsidR="00E1100C" w:rsidRDefault="00E1100C" w:rsidP="00FE0536">
      <w:pPr>
        <w:rPr>
          <w:rFonts w:asciiTheme="minorHAnsi" w:eastAsiaTheme="minorHAnsi" w:hAnsiTheme="minorHAnsi"/>
          <w:bCs/>
          <w:sz w:val="28"/>
          <w:szCs w:val="28"/>
        </w:rPr>
      </w:pPr>
      <w:r>
        <w:rPr>
          <w:rFonts w:asciiTheme="minorHAnsi" w:eastAsiaTheme="minorHAnsi" w:hAnsiTheme="minorHAnsi"/>
          <w:bCs/>
          <w:sz w:val="28"/>
          <w:szCs w:val="28"/>
        </w:rPr>
        <w:t xml:space="preserve">Awards winners will be recognized by SURR Senior Director Ede Ijjasz-Vasquez and GPOBA Head, Catherine Commander O’Farrell, at GPOBA’s annual award </w:t>
      </w:r>
      <w:r>
        <w:rPr>
          <w:rFonts w:asciiTheme="minorHAnsi" w:eastAsiaTheme="minorHAnsi" w:hAnsiTheme="minorHAnsi"/>
          <w:bCs/>
          <w:sz w:val="28"/>
          <w:szCs w:val="28"/>
        </w:rPr>
        <w:lastRenderedPageBreak/>
        <w:t xml:space="preserve">ceremony. Projects and teams will be further acknowledged through GPOBA’s website and newsletter. </w:t>
      </w:r>
    </w:p>
    <w:p w14:paraId="702A1C76" w14:textId="30B57450" w:rsidR="00E1100C" w:rsidRPr="00D175C2" w:rsidRDefault="00E1100C" w:rsidP="00FE0536">
      <w:pPr>
        <w:rPr>
          <w:rFonts w:asciiTheme="minorHAnsi" w:eastAsiaTheme="minorHAnsi" w:hAnsiTheme="minorHAnsi"/>
          <w:bCs/>
          <w:sz w:val="28"/>
          <w:szCs w:val="28"/>
        </w:rPr>
      </w:pPr>
      <w:r>
        <w:rPr>
          <w:rFonts w:asciiTheme="minorHAnsi" w:eastAsiaTheme="minorHAnsi" w:hAnsiTheme="minorHAnsi"/>
          <w:bCs/>
          <w:sz w:val="28"/>
          <w:szCs w:val="28"/>
        </w:rPr>
        <w:t xml:space="preserve"> </w:t>
      </w:r>
    </w:p>
    <w:p w14:paraId="295DCB57" w14:textId="2A4FC65B" w:rsidR="00181FDD" w:rsidRPr="00D175C2" w:rsidRDefault="008C7C6C" w:rsidP="00496CA6">
      <w:pPr>
        <w:rPr>
          <w:rFonts w:asciiTheme="minorHAnsi" w:hAnsiTheme="minorHAnsi" w:cs="Arial"/>
          <w:color w:val="505050"/>
          <w:sz w:val="28"/>
          <w:szCs w:val="28"/>
        </w:rPr>
      </w:pPr>
      <w:r w:rsidRPr="00D175C2">
        <w:rPr>
          <w:rFonts w:asciiTheme="minorHAnsi" w:eastAsiaTheme="minorHAnsi" w:hAnsiTheme="minorHAnsi"/>
          <w:b/>
          <w:bCs/>
          <w:color w:val="000000" w:themeColor="text1"/>
          <w:sz w:val="28"/>
          <w:szCs w:val="28"/>
        </w:rPr>
        <w:t xml:space="preserve">Inquiries and/or </w:t>
      </w:r>
      <w:r w:rsidR="00272844" w:rsidRPr="00D175C2">
        <w:rPr>
          <w:rFonts w:asciiTheme="minorHAnsi" w:eastAsiaTheme="minorHAnsi" w:hAnsiTheme="minorHAnsi"/>
          <w:b/>
          <w:bCs/>
          <w:color w:val="000000" w:themeColor="text1"/>
          <w:sz w:val="28"/>
          <w:szCs w:val="28"/>
        </w:rPr>
        <w:t>Submission</w:t>
      </w:r>
      <w:r w:rsidR="00272844" w:rsidRPr="00D175C2">
        <w:rPr>
          <w:rFonts w:asciiTheme="minorHAnsi" w:eastAsiaTheme="minorHAnsi" w:hAnsiTheme="minorHAnsi"/>
          <w:b/>
          <w:bCs/>
          <w:sz w:val="28"/>
          <w:szCs w:val="28"/>
        </w:rPr>
        <w:t xml:space="preserve">s </w:t>
      </w:r>
      <w:r w:rsidR="00272844" w:rsidRPr="00D175C2">
        <w:rPr>
          <w:rFonts w:asciiTheme="minorHAnsi" w:eastAsiaTheme="minorHAnsi" w:hAnsiTheme="minorHAnsi"/>
          <w:bCs/>
          <w:sz w:val="28"/>
          <w:szCs w:val="28"/>
        </w:rPr>
        <w:t>to</w:t>
      </w:r>
      <w:r w:rsidR="00224DB4" w:rsidRPr="00D175C2">
        <w:rPr>
          <w:rFonts w:asciiTheme="minorHAnsi" w:eastAsiaTheme="minorHAnsi" w:hAnsiTheme="minorHAnsi"/>
          <w:bCs/>
          <w:color w:val="548DD4" w:themeColor="text2" w:themeTint="99"/>
          <w:sz w:val="28"/>
          <w:szCs w:val="28"/>
        </w:rPr>
        <w:t>:</w:t>
      </w:r>
      <w:r w:rsidR="00CB6F9E">
        <w:rPr>
          <w:rFonts w:asciiTheme="minorHAnsi" w:eastAsiaTheme="minorHAnsi" w:hAnsiTheme="minorHAnsi"/>
          <w:bCs/>
          <w:color w:val="548DD4" w:themeColor="text2" w:themeTint="99"/>
          <w:sz w:val="28"/>
          <w:szCs w:val="28"/>
        </w:rPr>
        <w:t xml:space="preserve"> Hannah Hughes at </w:t>
      </w:r>
      <w:hyperlink r:id="rId10" w:tooltip="hhughes@worldbank.org" w:history="1">
        <w:r w:rsidR="00496CA6" w:rsidRPr="00D175C2">
          <w:rPr>
            <w:rStyle w:val="Hyperlink"/>
            <w:rFonts w:asciiTheme="minorHAnsi" w:hAnsiTheme="minorHAnsi" w:cs="Arial"/>
            <w:sz w:val="28"/>
            <w:szCs w:val="28"/>
          </w:rPr>
          <w:t>hhughes@worldbank.org</w:t>
        </w:r>
      </w:hyperlink>
    </w:p>
    <w:p w14:paraId="0E4E93E9" w14:textId="77777777" w:rsidR="00DF2236" w:rsidRDefault="00DF2236" w:rsidP="00496CA6">
      <w:pPr>
        <w:rPr>
          <w:rFonts w:ascii="Andes" w:hAnsi="Andes"/>
          <w:b/>
          <w:szCs w:val="24"/>
        </w:rPr>
      </w:pPr>
    </w:p>
    <w:p w14:paraId="778D1A2C" w14:textId="77777777" w:rsidR="00D175C2" w:rsidRDefault="00D175C2" w:rsidP="00496CA6">
      <w:pPr>
        <w:rPr>
          <w:rFonts w:ascii="Andes" w:hAnsi="Andes"/>
          <w:b/>
          <w:szCs w:val="24"/>
        </w:rPr>
      </w:pPr>
    </w:p>
    <w:p w14:paraId="7B320397" w14:textId="77777777" w:rsidR="000C00CC" w:rsidRPr="000C00CC" w:rsidRDefault="000C00CC" w:rsidP="000C00CC">
      <w:pPr>
        <w:rPr>
          <w:rFonts w:asciiTheme="minorHAnsi" w:eastAsiaTheme="minorHAnsi" w:hAnsiTheme="minorHAnsi"/>
          <w:b/>
          <w:bCs/>
          <w:color w:val="0070C0"/>
          <w:sz w:val="28"/>
          <w:szCs w:val="28"/>
        </w:rPr>
      </w:pPr>
      <w:r w:rsidRPr="000C00CC">
        <w:rPr>
          <w:rFonts w:asciiTheme="minorHAnsi" w:eastAsiaTheme="minorHAnsi" w:hAnsiTheme="minorHAnsi"/>
          <w:b/>
          <w:bCs/>
          <w:color w:val="0070C0"/>
          <w:sz w:val="28"/>
          <w:szCs w:val="28"/>
        </w:rPr>
        <w:t xml:space="preserve">Please complete the template on the next page to nominate your project. </w:t>
      </w:r>
    </w:p>
    <w:p w14:paraId="48C0B091" w14:textId="77777777" w:rsidR="00D175C2" w:rsidRDefault="00D175C2" w:rsidP="00496CA6">
      <w:pPr>
        <w:rPr>
          <w:rFonts w:ascii="Andes" w:hAnsi="Andes"/>
          <w:b/>
          <w:szCs w:val="24"/>
        </w:rPr>
      </w:pPr>
    </w:p>
    <w:p w14:paraId="23427621" w14:textId="77777777" w:rsidR="00D175C2" w:rsidRDefault="00D175C2" w:rsidP="00496CA6">
      <w:pPr>
        <w:rPr>
          <w:rFonts w:ascii="Andes" w:hAnsi="Andes"/>
          <w:b/>
          <w:szCs w:val="24"/>
        </w:rPr>
      </w:pPr>
    </w:p>
    <w:p w14:paraId="47BAA675" w14:textId="77777777" w:rsidR="00D175C2" w:rsidRDefault="00D175C2" w:rsidP="00496CA6">
      <w:pPr>
        <w:rPr>
          <w:rFonts w:ascii="Andes" w:hAnsi="Andes"/>
          <w:b/>
          <w:szCs w:val="24"/>
        </w:rPr>
      </w:pPr>
    </w:p>
    <w:p w14:paraId="5E90A181" w14:textId="77777777" w:rsidR="00D175C2" w:rsidRDefault="00D175C2" w:rsidP="00496CA6">
      <w:pPr>
        <w:rPr>
          <w:rFonts w:ascii="Andes" w:hAnsi="Andes"/>
          <w:b/>
          <w:szCs w:val="24"/>
        </w:rPr>
      </w:pPr>
    </w:p>
    <w:p w14:paraId="6D90CB3F" w14:textId="77777777" w:rsidR="00D175C2" w:rsidRDefault="00D175C2" w:rsidP="00496CA6">
      <w:pPr>
        <w:rPr>
          <w:rFonts w:ascii="Andes" w:hAnsi="Andes"/>
          <w:b/>
          <w:szCs w:val="24"/>
        </w:rPr>
      </w:pPr>
    </w:p>
    <w:p w14:paraId="66D2139D" w14:textId="77777777" w:rsidR="00D175C2" w:rsidRDefault="00D175C2" w:rsidP="00496CA6">
      <w:pPr>
        <w:rPr>
          <w:rFonts w:ascii="Andes" w:hAnsi="Andes"/>
          <w:b/>
          <w:szCs w:val="24"/>
        </w:rPr>
      </w:pPr>
    </w:p>
    <w:p w14:paraId="2F131AE1" w14:textId="77777777" w:rsidR="00310586" w:rsidRDefault="00310586">
      <w:pPr>
        <w:rPr>
          <w:rFonts w:ascii="Andes" w:hAnsi="Andes"/>
          <w:b/>
          <w:szCs w:val="24"/>
        </w:rPr>
      </w:pPr>
      <w:r>
        <w:rPr>
          <w:rFonts w:ascii="Andes" w:hAnsi="Andes"/>
          <w:b/>
          <w:szCs w:val="24"/>
        </w:rPr>
        <w:br w:type="page"/>
      </w:r>
    </w:p>
    <w:p w14:paraId="24476540" w14:textId="078FB4AE" w:rsidR="00524FEF" w:rsidRPr="008C7C6C" w:rsidRDefault="00D175C2" w:rsidP="00496CA6">
      <w:pPr>
        <w:rPr>
          <w:rFonts w:ascii="Andes" w:hAnsi="Andes"/>
          <w:b/>
          <w:szCs w:val="24"/>
        </w:rPr>
      </w:pPr>
      <w:r>
        <w:rPr>
          <w:rFonts w:ascii="Andes" w:hAnsi="Andes"/>
          <w:b/>
          <w:szCs w:val="24"/>
        </w:rPr>
        <w:lastRenderedPageBreak/>
        <w:t>GPOBA Inn-OBA-tions Submission</w:t>
      </w:r>
      <w:r w:rsidR="000C00CC">
        <w:rPr>
          <w:rFonts w:ascii="Andes" w:hAnsi="Andes"/>
          <w:b/>
          <w:szCs w:val="24"/>
        </w:rPr>
        <w:t xml:space="preserve"> Template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2880"/>
        <w:gridCol w:w="7830"/>
      </w:tblGrid>
      <w:tr w:rsidR="00524FEF" w:rsidRPr="00D175C2" w14:paraId="06337277" w14:textId="77777777" w:rsidTr="00524FEF">
        <w:tc>
          <w:tcPr>
            <w:tcW w:w="2880" w:type="dxa"/>
          </w:tcPr>
          <w:p w14:paraId="6203FB59" w14:textId="77777777" w:rsidR="00524FEF" w:rsidRPr="00D175C2" w:rsidRDefault="00524FEF" w:rsidP="006A401E">
            <w:pPr>
              <w:rPr>
                <w:rFonts w:asciiTheme="minorHAnsi" w:hAnsiTheme="minorHAnsi"/>
                <w:color w:val="365F91" w:themeColor="accent1" w:themeShade="BF"/>
                <w:sz w:val="28"/>
                <w:szCs w:val="28"/>
                <w:lang w:val="fr-FR"/>
              </w:rPr>
            </w:pPr>
            <w:r w:rsidRPr="00D175C2">
              <w:rPr>
                <w:rFonts w:asciiTheme="minorHAnsi" w:hAnsiTheme="minorHAnsi"/>
                <w:b/>
                <w:color w:val="365F91" w:themeColor="accent1" w:themeShade="BF"/>
                <w:sz w:val="28"/>
                <w:szCs w:val="28"/>
                <w:lang w:val="fr-FR"/>
              </w:rPr>
              <w:t>Project Name</w:t>
            </w:r>
            <w:r w:rsidRPr="00D175C2">
              <w:rPr>
                <w:rFonts w:asciiTheme="minorHAnsi" w:hAnsiTheme="minorHAnsi" w:cs="Calibri"/>
                <w:b/>
                <w:color w:val="365F91" w:themeColor="accent1" w:themeShade="BF"/>
                <w:sz w:val="28"/>
                <w:szCs w:val="28"/>
                <w:lang w:val="fr-FR"/>
              </w:rPr>
              <w:t> </w:t>
            </w:r>
            <w:r w:rsidRPr="00D175C2">
              <w:rPr>
                <w:rFonts w:asciiTheme="minorHAnsi" w:hAnsiTheme="minorHAnsi"/>
                <w:color w:val="365F91" w:themeColor="accent1" w:themeShade="BF"/>
                <w:sz w:val="28"/>
                <w:szCs w:val="28"/>
                <w:lang w:val="fr-FR"/>
              </w:rPr>
              <w:t>:</w:t>
            </w:r>
          </w:p>
        </w:tc>
        <w:tc>
          <w:tcPr>
            <w:tcW w:w="7830" w:type="dxa"/>
          </w:tcPr>
          <w:p w14:paraId="4DCE80E3" w14:textId="77777777" w:rsidR="00524FEF" w:rsidRPr="00D175C2" w:rsidRDefault="00524FEF" w:rsidP="006A401E">
            <w:pPr>
              <w:rPr>
                <w:rFonts w:asciiTheme="minorHAnsi" w:hAnsiTheme="minorHAnsi"/>
                <w:sz w:val="28"/>
                <w:szCs w:val="28"/>
                <w:lang w:val="fr-FR"/>
              </w:rPr>
            </w:pPr>
          </w:p>
        </w:tc>
      </w:tr>
      <w:tr w:rsidR="00524FEF" w:rsidRPr="00D175C2" w14:paraId="705549D1" w14:textId="77777777" w:rsidTr="00524FEF">
        <w:tc>
          <w:tcPr>
            <w:tcW w:w="2880" w:type="dxa"/>
          </w:tcPr>
          <w:p w14:paraId="7EBAE537" w14:textId="77777777" w:rsidR="00524FEF" w:rsidRPr="00D175C2" w:rsidRDefault="00524FEF" w:rsidP="009A0CDB">
            <w:pPr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</w:pPr>
            <w:r w:rsidRPr="00D175C2">
              <w:rPr>
                <w:rFonts w:asciiTheme="minorHAnsi" w:hAnsiTheme="minorHAnsi"/>
                <w:b/>
                <w:color w:val="365F91" w:themeColor="accent1" w:themeShade="BF"/>
                <w:sz w:val="28"/>
                <w:szCs w:val="28"/>
              </w:rPr>
              <w:t>Project TTL</w:t>
            </w:r>
            <w:r w:rsidRPr="00D175C2"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  <w:t>:</w:t>
            </w:r>
          </w:p>
        </w:tc>
        <w:tc>
          <w:tcPr>
            <w:tcW w:w="7830" w:type="dxa"/>
          </w:tcPr>
          <w:p w14:paraId="62F872B4" w14:textId="77777777" w:rsidR="00524FEF" w:rsidRPr="00D175C2" w:rsidRDefault="00524FEF" w:rsidP="009A0C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24FEF" w:rsidRPr="00D175C2" w14:paraId="0568E790" w14:textId="77777777" w:rsidTr="00524FEF">
        <w:trPr>
          <w:trHeight w:val="347"/>
        </w:trPr>
        <w:tc>
          <w:tcPr>
            <w:tcW w:w="2880" w:type="dxa"/>
          </w:tcPr>
          <w:p w14:paraId="12FDBC62" w14:textId="77777777" w:rsidR="00524FEF" w:rsidRPr="00D175C2" w:rsidRDefault="00524FEF" w:rsidP="008C7C6C">
            <w:pPr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</w:pPr>
            <w:r w:rsidRPr="00D175C2">
              <w:rPr>
                <w:rFonts w:asciiTheme="minorHAnsi" w:hAnsiTheme="minorHAnsi"/>
                <w:b/>
                <w:color w:val="365F91" w:themeColor="accent1" w:themeShade="BF"/>
                <w:sz w:val="28"/>
                <w:szCs w:val="28"/>
              </w:rPr>
              <w:t>Project nominator</w:t>
            </w:r>
            <w:r w:rsidRPr="00D175C2"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  <w:t>:</w:t>
            </w:r>
          </w:p>
        </w:tc>
        <w:tc>
          <w:tcPr>
            <w:tcW w:w="7830" w:type="dxa"/>
          </w:tcPr>
          <w:p w14:paraId="2B30ACFB" w14:textId="77777777" w:rsidR="00524FEF" w:rsidRPr="00D175C2" w:rsidRDefault="00524FEF" w:rsidP="008C7C6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24FEF" w:rsidRPr="00D175C2" w14:paraId="42696924" w14:textId="77777777" w:rsidTr="00524FEF">
        <w:tc>
          <w:tcPr>
            <w:tcW w:w="2880" w:type="dxa"/>
          </w:tcPr>
          <w:p w14:paraId="248832A4" w14:textId="77777777" w:rsidR="00D175C2" w:rsidRDefault="00524FEF" w:rsidP="008C7C6C">
            <w:pPr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</w:pPr>
            <w:r w:rsidRPr="00D175C2">
              <w:rPr>
                <w:rFonts w:asciiTheme="minorHAnsi" w:hAnsiTheme="minorHAnsi"/>
                <w:b/>
                <w:color w:val="365F91" w:themeColor="accent1" w:themeShade="BF"/>
                <w:sz w:val="28"/>
                <w:szCs w:val="28"/>
              </w:rPr>
              <w:t>Project team</w:t>
            </w:r>
            <w:r w:rsidRPr="00D175C2"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  <w:t xml:space="preserve"> </w:t>
            </w:r>
          </w:p>
          <w:p w14:paraId="180B8151" w14:textId="77777777" w:rsidR="00524FEF" w:rsidRPr="00D175C2" w:rsidRDefault="00524FEF" w:rsidP="008C7C6C">
            <w:pPr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</w:pPr>
            <w:r w:rsidRPr="00D175C2"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  <w:t>(please list all names to ensure each team member receives credit)</w:t>
            </w:r>
          </w:p>
        </w:tc>
        <w:tc>
          <w:tcPr>
            <w:tcW w:w="7830" w:type="dxa"/>
          </w:tcPr>
          <w:p w14:paraId="0C6CBBB3" w14:textId="77777777" w:rsidR="00524FEF" w:rsidRPr="00D175C2" w:rsidRDefault="00524FEF" w:rsidP="008C7C6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24FEF" w:rsidRPr="00D175C2" w14:paraId="4B2C9DAA" w14:textId="77777777" w:rsidTr="00524FEF">
        <w:tc>
          <w:tcPr>
            <w:tcW w:w="2880" w:type="dxa"/>
          </w:tcPr>
          <w:p w14:paraId="60F35CDF" w14:textId="77777777" w:rsidR="00524FEF" w:rsidRPr="00D175C2" w:rsidRDefault="00524FEF" w:rsidP="008C7C6C">
            <w:pPr>
              <w:rPr>
                <w:rFonts w:asciiTheme="minorHAnsi" w:hAnsiTheme="minorHAnsi"/>
                <w:b/>
                <w:color w:val="365F91" w:themeColor="accent1" w:themeShade="BF"/>
                <w:sz w:val="28"/>
                <w:szCs w:val="28"/>
              </w:rPr>
            </w:pPr>
            <w:r w:rsidRPr="00D175C2">
              <w:rPr>
                <w:rFonts w:asciiTheme="minorHAnsi" w:hAnsiTheme="minorHAnsi"/>
                <w:b/>
                <w:color w:val="365F91" w:themeColor="accent1" w:themeShade="BF"/>
                <w:sz w:val="28"/>
                <w:szCs w:val="28"/>
              </w:rPr>
              <w:t>Country</w:t>
            </w:r>
            <w:r w:rsidR="00DF2236" w:rsidRPr="00D175C2">
              <w:rPr>
                <w:rFonts w:asciiTheme="minorHAnsi" w:hAnsiTheme="minorHAnsi"/>
                <w:b/>
                <w:color w:val="365F91" w:themeColor="accent1" w:themeShade="BF"/>
                <w:sz w:val="28"/>
                <w:szCs w:val="28"/>
              </w:rPr>
              <w:t>/Region</w:t>
            </w:r>
          </w:p>
        </w:tc>
        <w:tc>
          <w:tcPr>
            <w:tcW w:w="7830" w:type="dxa"/>
          </w:tcPr>
          <w:p w14:paraId="733ECC32" w14:textId="77777777" w:rsidR="00524FEF" w:rsidRPr="00D175C2" w:rsidRDefault="00524FEF" w:rsidP="008C7C6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24FEF" w:rsidRPr="00D175C2" w14:paraId="4983E240" w14:textId="77777777" w:rsidTr="00524FEF">
        <w:tc>
          <w:tcPr>
            <w:tcW w:w="2880" w:type="dxa"/>
          </w:tcPr>
          <w:p w14:paraId="09A95435" w14:textId="77777777" w:rsidR="00524FEF" w:rsidRPr="00D175C2" w:rsidRDefault="00524FEF" w:rsidP="008C7C6C">
            <w:pPr>
              <w:rPr>
                <w:rFonts w:asciiTheme="minorHAnsi" w:hAnsiTheme="minorHAnsi"/>
                <w:b/>
                <w:color w:val="365F91" w:themeColor="accent1" w:themeShade="BF"/>
                <w:sz w:val="28"/>
                <w:szCs w:val="28"/>
              </w:rPr>
            </w:pPr>
            <w:r w:rsidRPr="00D175C2">
              <w:rPr>
                <w:rFonts w:asciiTheme="minorHAnsi" w:hAnsiTheme="minorHAnsi"/>
                <w:b/>
                <w:color w:val="365F91" w:themeColor="accent1" w:themeShade="BF"/>
                <w:sz w:val="28"/>
                <w:szCs w:val="28"/>
              </w:rPr>
              <w:t>Sector</w:t>
            </w:r>
          </w:p>
        </w:tc>
        <w:tc>
          <w:tcPr>
            <w:tcW w:w="7830" w:type="dxa"/>
          </w:tcPr>
          <w:p w14:paraId="401039BD" w14:textId="77777777" w:rsidR="00524FEF" w:rsidRPr="00D175C2" w:rsidRDefault="00524FEF" w:rsidP="008C7C6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24FEF" w:rsidRPr="00D175C2" w14:paraId="4B67C521" w14:textId="77777777" w:rsidTr="00524FEF">
        <w:tc>
          <w:tcPr>
            <w:tcW w:w="2880" w:type="dxa"/>
          </w:tcPr>
          <w:p w14:paraId="638B7BE0" w14:textId="77777777" w:rsidR="00524FEF" w:rsidRPr="00D175C2" w:rsidRDefault="00524FEF" w:rsidP="006A401E">
            <w:pPr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</w:pPr>
            <w:r w:rsidRPr="00D175C2">
              <w:rPr>
                <w:rFonts w:asciiTheme="minorHAnsi" w:hAnsiTheme="minorHAnsi"/>
                <w:b/>
                <w:color w:val="365F91" w:themeColor="accent1" w:themeShade="BF"/>
                <w:sz w:val="28"/>
                <w:szCs w:val="28"/>
              </w:rPr>
              <w:t>Project status</w:t>
            </w:r>
            <w:r w:rsidRPr="00D175C2"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  <w:t xml:space="preserve"> (closed, active)</w:t>
            </w:r>
          </w:p>
        </w:tc>
        <w:tc>
          <w:tcPr>
            <w:tcW w:w="7830" w:type="dxa"/>
          </w:tcPr>
          <w:p w14:paraId="791C3D47" w14:textId="77777777" w:rsidR="00524FEF" w:rsidRPr="00D175C2" w:rsidRDefault="00524FEF" w:rsidP="006A40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24FEF" w:rsidRPr="00D175C2" w14:paraId="53C86312" w14:textId="77777777" w:rsidTr="00524FEF">
        <w:tc>
          <w:tcPr>
            <w:tcW w:w="2880" w:type="dxa"/>
          </w:tcPr>
          <w:p w14:paraId="67025209" w14:textId="77777777" w:rsidR="00524FEF" w:rsidRPr="00D175C2" w:rsidRDefault="00524FEF" w:rsidP="008C7C6C">
            <w:pPr>
              <w:rPr>
                <w:rFonts w:asciiTheme="minorHAnsi" w:hAnsiTheme="minorHAnsi"/>
                <w:b/>
                <w:color w:val="365F91" w:themeColor="accent1" w:themeShade="BF"/>
                <w:sz w:val="28"/>
                <w:szCs w:val="28"/>
              </w:rPr>
            </w:pPr>
            <w:r w:rsidRPr="00D175C2">
              <w:rPr>
                <w:rFonts w:asciiTheme="minorHAnsi" w:hAnsiTheme="minorHAnsi"/>
                <w:b/>
                <w:color w:val="365F91" w:themeColor="accent1" w:themeShade="BF"/>
                <w:sz w:val="28"/>
                <w:szCs w:val="28"/>
              </w:rPr>
              <w:t>Project amount (US$)</w:t>
            </w:r>
          </w:p>
        </w:tc>
        <w:tc>
          <w:tcPr>
            <w:tcW w:w="7830" w:type="dxa"/>
          </w:tcPr>
          <w:p w14:paraId="5F12154F" w14:textId="77777777" w:rsidR="00524FEF" w:rsidRPr="00D175C2" w:rsidRDefault="00524FEF" w:rsidP="008C7C6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24FEF" w:rsidRPr="00D175C2" w14:paraId="14F242B6" w14:textId="77777777" w:rsidTr="00524FEF">
        <w:tc>
          <w:tcPr>
            <w:tcW w:w="2880" w:type="dxa"/>
          </w:tcPr>
          <w:p w14:paraId="498D8E8B" w14:textId="77777777" w:rsidR="00DF2236" w:rsidRPr="00D175C2" w:rsidRDefault="00524FEF" w:rsidP="00496CA6">
            <w:pPr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</w:pPr>
            <w:r w:rsidRPr="00D175C2"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  <w:t xml:space="preserve">What is the </w:t>
            </w:r>
            <w:r w:rsidRPr="00D175C2">
              <w:rPr>
                <w:rFonts w:asciiTheme="minorHAnsi" w:hAnsiTheme="minorHAnsi"/>
                <w:b/>
                <w:color w:val="365F91" w:themeColor="accent1" w:themeShade="BF"/>
                <w:sz w:val="28"/>
                <w:szCs w:val="28"/>
              </w:rPr>
              <w:t xml:space="preserve">development challenge </w:t>
            </w:r>
            <w:r w:rsidRPr="00D175C2"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  <w:t xml:space="preserve">that the project is addressing?  </w:t>
            </w:r>
          </w:p>
          <w:p w14:paraId="56A23EA4" w14:textId="51796162" w:rsidR="00524FEF" w:rsidRPr="00D175C2" w:rsidRDefault="00524FEF" w:rsidP="00496CA6">
            <w:pPr>
              <w:rPr>
                <w:rFonts w:asciiTheme="minorHAnsi" w:hAnsiTheme="minorHAnsi"/>
                <w:i/>
                <w:color w:val="365F91" w:themeColor="accent1" w:themeShade="BF"/>
                <w:sz w:val="28"/>
                <w:szCs w:val="28"/>
              </w:rPr>
            </w:pPr>
            <w:r w:rsidRPr="00D175C2">
              <w:rPr>
                <w:rFonts w:asciiTheme="minorHAnsi" w:hAnsiTheme="minorHAnsi"/>
                <w:i/>
                <w:color w:val="365F91" w:themeColor="accent1" w:themeShade="BF"/>
                <w:sz w:val="28"/>
                <w:szCs w:val="28"/>
              </w:rPr>
              <w:t>(up to 100 words)</w:t>
            </w:r>
          </w:p>
        </w:tc>
        <w:tc>
          <w:tcPr>
            <w:tcW w:w="7830" w:type="dxa"/>
          </w:tcPr>
          <w:p w14:paraId="2949F2BF" w14:textId="77777777" w:rsidR="00524FEF" w:rsidRPr="00D175C2" w:rsidRDefault="00524FEF" w:rsidP="00496CA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24FEF" w:rsidRPr="00D175C2" w14:paraId="30B4BC0C" w14:textId="77777777" w:rsidTr="00524FEF">
        <w:tc>
          <w:tcPr>
            <w:tcW w:w="2880" w:type="dxa"/>
          </w:tcPr>
          <w:p w14:paraId="2CF5F1DF" w14:textId="77777777" w:rsidR="00DF2236" w:rsidRPr="00D175C2" w:rsidRDefault="00DF2236" w:rsidP="00DF2236">
            <w:pPr>
              <w:rPr>
                <w:rFonts w:asciiTheme="minorHAnsi" w:hAnsiTheme="minorHAnsi"/>
                <w:b/>
                <w:color w:val="365F91" w:themeColor="accent1" w:themeShade="BF"/>
                <w:sz w:val="28"/>
                <w:szCs w:val="28"/>
              </w:rPr>
            </w:pPr>
            <w:r w:rsidRPr="00D175C2">
              <w:rPr>
                <w:rFonts w:asciiTheme="minorHAnsi" w:hAnsiTheme="minorHAnsi"/>
                <w:b/>
                <w:color w:val="365F91" w:themeColor="accent1" w:themeShade="BF"/>
                <w:sz w:val="28"/>
                <w:szCs w:val="28"/>
              </w:rPr>
              <w:t xml:space="preserve">RBF Mechanism: </w:t>
            </w:r>
          </w:p>
          <w:p w14:paraId="724CC2DD" w14:textId="77777777" w:rsidR="00DF2236" w:rsidRPr="00D175C2" w:rsidRDefault="00DF2236" w:rsidP="00DF2236">
            <w:pPr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</w:pPr>
            <w:r w:rsidRPr="00D175C2"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  <w:t>Please clearly explain the RBF mechanism -  d</w:t>
            </w:r>
            <w:r w:rsidR="00524FEF" w:rsidRPr="00D175C2"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  <w:t xml:space="preserve">escription </w:t>
            </w:r>
            <w:r w:rsidRPr="00D175C2"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  <w:t xml:space="preserve">and </w:t>
            </w:r>
            <w:r w:rsidR="00524FEF" w:rsidRPr="00D175C2"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  <w:t xml:space="preserve">type of RBF mechanism used </w:t>
            </w:r>
          </w:p>
          <w:p w14:paraId="05DC83BC" w14:textId="7CC0C158" w:rsidR="00524FEF" w:rsidRPr="00D175C2" w:rsidRDefault="00524FEF" w:rsidP="002D4B81">
            <w:pPr>
              <w:rPr>
                <w:rFonts w:asciiTheme="minorHAnsi" w:hAnsiTheme="minorHAnsi"/>
                <w:i/>
                <w:color w:val="365F91" w:themeColor="accent1" w:themeShade="BF"/>
                <w:sz w:val="28"/>
                <w:szCs w:val="28"/>
              </w:rPr>
            </w:pPr>
            <w:r w:rsidRPr="00D175C2">
              <w:rPr>
                <w:rFonts w:asciiTheme="minorHAnsi" w:hAnsiTheme="minorHAnsi"/>
                <w:i/>
                <w:color w:val="365F91" w:themeColor="accent1" w:themeShade="BF"/>
                <w:sz w:val="28"/>
                <w:szCs w:val="28"/>
              </w:rPr>
              <w:t>(</w:t>
            </w:r>
            <w:r w:rsidR="002D4B81">
              <w:rPr>
                <w:rFonts w:asciiTheme="minorHAnsi" w:hAnsiTheme="minorHAnsi"/>
                <w:i/>
                <w:color w:val="365F91" w:themeColor="accent1" w:themeShade="BF"/>
                <w:sz w:val="28"/>
                <w:szCs w:val="28"/>
              </w:rPr>
              <w:t>300-</w:t>
            </w:r>
            <w:r w:rsidRPr="00D175C2">
              <w:rPr>
                <w:rFonts w:asciiTheme="minorHAnsi" w:hAnsiTheme="minorHAnsi"/>
                <w:i/>
                <w:color w:val="365F91" w:themeColor="accent1" w:themeShade="BF"/>
                <w:sz w:val="28"/>
                <w:szCs w:val="28"/>
              </w:rPr>
              <w:t>500 words and you may include a diagram of the funding flows if needed)</w:t>
            </w:r>
          </w:p>
        </w:tc>
        <w:tc>
          <w:tcPr>
            <w:tcW w:w="7830" w:type="dxa"/>
          </w:tcPr>
          <w:p w14:paraId="77B6890D" w14:textId="77777777" w:rsidR="00524FEF" w:rsidRPr="00D175C2" w:rsidRDefault="00524FEF" w:rsidP="00496CA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24FEF" w:rsidRPr="00D175C2" w14:paraId="770C5601" w14:textId="77777777" w:rsidTr="00524FEF">
        <w:tc>
          <w:tcPr>
            <w:tcW w:w="2880" w:type="dxa"/>
          </w:tcPr>
          <w:p w14:paraId="209EE9CF" w14:textId="77777777" w:rsidR="00DF2236" w:rsidRPr="00D175C2" w:rsidRDefault="00524FEF" w:rsidP="00B61639">
            <w:pPr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</w:pPr>
            <w:r w:rsidRPr="00D175C2">
              <w:rPr>
                <w:rFonts w:asciiTheme="minorHAnsi" w:hAnsiTheme="minorHAnsi"/>
                <w:b/>
                <w:color w:val="365F91" w:themeColor="accent1" w:themeShade="BF"/>
                <w:sz w:val="28"/>
                <w:szCs w:val="28"/>
              </w:rPr>
              <w:t>Project outcomes</w:t>
            </w:r>
            <w:r w:rsidRPr="00D175C2"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  <w:t xml:space="preserve"> </w:t>
            </w:r>
          </w:p>
          <w:p w14:paraId="0B7C6EB0" w14:textId="786365C4" w:rsidR="00524FEF" w:rsidRPr="00D175C2" w:rsidRDefault="00524FEF" w:rsidP="00B61639">
            <w:pPr>
              <w:rPr>
                <w:rFonts w:asciiTheme="minorHAnsi" w:hAnsiTheme="minorHAnsi"/>
                <w:i/>
                <w:color w:val="365F91" w:themeColor="accent1" w:themeShade="BF"/>
                <w:sz w:val="28"/>
                <w:szCs w:val="28"/>
              </w:rPr>
            </w:pPr>
            <w:r w:rsidRPr="00D175C2">
              <w:rPr>
                <w:rFonts w:asciiTheme="minorHAnsi" w:hAnsiTheme="minorHAnsi"/>
                <w:i/>
                <w:color w:val="365F91" w:themeColor="accent1" w:themeShade="BF"/>
                <w:sz w:val="28"/>
                <w:szCs w:val="28"/>
              </w:rPr>
              <w:t>(up to 500 words)</w:t>
            </w:r>
          </w:p>
          <w:p w14:paraId="3FAF0A2A" w14:textId="77777777" w:rsidR="00524FEF" w:rsidRPr="00D175C2" w:rsidRDefault="00524FEF" w:rsidP="00B61639">
            <w:pPr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7830" w:type="dxa"/>
          </w:tcPr>
          <w:p w14:paraId="3925B7E3" w14:textId="77777777" w:rsidR="00524FEF" w:rsidRPr="00D175C2" w:rsidRDefault="00524FEF" w:rsidP="00B6163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24FEF" w:rsidRPr="00D175C2" w14:paraId="22FF68ED" w14:textId="77777777" w:rsidTr="00524FEF">
        <w:tc>
          <w:tcPr>
            <w:tcW w:w="2880" w:type="dxa"/>
          </w:tcPr>
          <w:p w14:paraId="2F4C5CB3" w14:textId="77777777" w:rsidR="00DF2236" w:rsidRPr="00D175C2" w:rsidRDefault="00524FEF" w:rsidP="00524FEF">
            <w:pPr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</w:pPr>
            <w:r w:rsidRPr="00675079">
              <w:rPr>
                <w:rFonts w:asciiTheme="minorHAnsi" w:hAnsiTheme="minorHAnsi"/>
                <w:b/>
                <w:color w:val="365F91" w:themeColor="accent1" w:themeShade="BF"/>
                <w:sz w:val="28"/>
                <w:szCs w:val="28"/>
              </w:rPr>
              <w:t>Number of Outputs</w:t>
            </w:r>
            <w:r w:rsidR="00675079">
              <w:rPr>
                <w:rFonts w:asciiTheme="minorHAnsi" w:hAnsiTheme="minorHAnsi"/>
                <w:b/>
                <w:color w:val="365F91" w:themeColor="accent1" w:themeShade="BF"/>
                <w:sz w:val="28"/>
                <w:szCs w:val="28"/>
              </w:rPr>
              <w:t>:</w:t>
            </w:r>
            <w:r w:rsidRPr="00D175C2"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  <w:t xml:space="preserve"> Planned and Reached to date </w:t>
            </w:r>
          </w:p>
          <w:p w14:paraId="1F8D0E14" w14:textId="77777777" w:rsidR="00524FEF" w:rsidRPr="00D175C2" w:rsidRDefault="00524FEF" w:rsidP="00524FEF">
            <w:pPr>
              <w:rPr>
                <w:rFonts w:asciiTheme="minorHAnsi" w:hAnsiTheme="minorHAnsi"/>
                <w:i/>
                <w:color w:val="365F91" w:themeColor="accent1" w:themeShade="BF"/>
                <w:sz w:val="28"/>
                <w:szCs w:val="28"/>
              </w:rPr>
            </w:pPr>
            <w:r w:rsidRPr="00D175C2">
              <w:rPr>
                <w:rFonts w:asciiTheme="minorHAnsi" w:hAnsiTheme="minorHAnsi"/>
                <w:i/>
                <w:color w:val="365F91" w:themeColor="accent1" w:themeShade="BF"/>
                <w:sz w:val="28"/>
                <w:szCs w:val="28"/>
              </w:rPr>
              <w:t xml:space="preserve">(including </w:t>
            </w:r>
            <w:r w:rsidR="00675079">
              <w:rPr>
                <w:rFonts w:asciiTheme="minorHAnsi" w:hAnsiTheme="minorHAnsi"/>
                <w:i/>
                <w:color w:val="365F91" w:themeColor="accent1" w:themeShade="BF"/>
                <w:sz w:val="28"/>
                <w:szCs w:val="28"/>
              </w:rPr>
              <w:t xml:space="preserve">number of </w:t>
            </w:r>
            <w:r w:rsidRPr="00D175C2">
              <w:rPr>
                <w:rFonts w:asciiTheme="minorHAnsi" w:hAnsiTheme="minorHAnsi"/>
                <w:i/>
                <w:color w:val="365F91" w:themeColor="accent1" w:themeShade="BF"/>
                <w:sz w:val="28"/>
                <w:szCs w:val="28"/>
              </w:rPr>
              <w:t>beneficiaries as applicable)</w:t>
            </w:r>
          </w:p>
        </w:tc>
        <w:tc>
          <w:tcPr>
            <w:tcW w:w="7830" w:type="dxa"/>
          </w:tcPr>
          <w:p w14:paraId="0161E0F3" w14:textId="77777777" w:rsidR="00524FEF" w:rsidRPr="00D175C2" w:rsidRDefault="00524FEF" w:rsidP="00B6163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24FEF" w:rsidRPr="00D175C2" w14:paraId="3E569C30" w14:textId="77777777" w:rsidTr="00524FEF">
        <w:tc>
          <w:tcPr>
            <w:tcW w:w="2880" w:type="dxa"/>
          </w:tcPr>
          <w:p w14:paraId="3B690ABD" w14:textId="09C63858" w:rsidR="00524FEF" w:rsidRPr="00D175C2" w:rsidRDefault="00DF2236" w:rsidP="00224DB4">
            <w:pPr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</w:pPr>
            <w:r w:rsidRPr="00675079">
              <w:rPr>
                <w:rFonts w:asciiTheme="minorHAnsi" w:hAnsiTheme="minorHAnsi"/>
                <w:b/>
                <w:color w:val="365F91" w:themeColor="accent1" w:themeShade="BF"/>
                <w:sz w:val="28"/>
                <w:szCs w:val="28"/>
              </w:rPr>
              <w:lastRenderedPageBreak/>
              <w:t>Other reasons</w:t>
            </w:r>
            <w:r w:rsidRPr="00D175C2"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  <w:t xml:space="preserve"> to consider the project</w:t>
            </w:r>
            <w:r w:rsidR="00524FEF" w:rsidRPr="00D175C2"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  <w:t xml:space="preserve"> (up to </w:t>
            </w:r>
            <w:r w:rsidR="00F978FB"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  <w:t>2</w:t>
            </w:r>
            <w:r w:rsidR="00524FEF" w:rsidRPr="00D175C2"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  <w:t xml:space="preserve">00 words) </w:t>
            </w:r>
          </w:p>
        </w:tc>
        <w:tc>
          <w:tcPr>
            <w:tcW w:w="7830" w:type="dxa"/>
          </w:tcPr>
          <w:p w14:paraId="47CDD44E" w14:textId="77777777" w:rsidR="00524FEF" w:rsidRPr="00D175C2" w:rsidRDefault="00524FEF" w:rsidP="00224DB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1BB2ADD7" w14:textId="77777777" w:rsidR="007F2936" w:rsidRDefault="007F2936" w:rsidP="007F2936">
      <w:pPr>
        <w:rPr>
          <w:rFonts w:ascii="Andes" w:hAnsi="Andes"/>
          <w:b/>
          <w:szCs w:val="24"/>
        </w:rPr>
      </w:pPr>
    </w:p>
    <w:p w14:paraId="4AC656F0" w14:textId="468120D8" w:rsidR="00310586" w:rsidRPr="00310586" w:rsidRDefault="00310586" w:rsidP="00310586">
      <w:pPr>
        <w:rPr>
          <w:rFonts w:asciiTheme="minorHAnsi" w:hAnsiTheme="minorHAnsi"/>
          <w:color w:val="0000FF" w:themeColor="hyperlink"/>
          <w:sz w:val="28"/>
          <w:szCs w:val="28"/>
        </w:rPr>
      </w:pPr>
      <w:r w:rsidRPr="00310586">
        <w:rPr>
          <w:rFonts w:asciiTheme="minorHAnsi" w:eastAsiaTheme="minorHAnsi" w:hAnsiTheme="minorHAnsi"/>
          <w:bCs/>
          <w:color w:val="000000" w:themeColor="text1"/>
          <w:sz w:val="28"/>
          <w:szCs w:val="28"/>
        </w:rPr>
        <w:t>Please send completed submissions</w:t>
      </w:r>
      <w:r w:rsidRPr="00310586">
        <w:rPr>
          <w:rFonts w:asciiTheme="minorHAnsi" w:eastAsiaTheme="minorHAnsi" w:hAnsiTheme="minorHAnsi"/>
          <w:bCs/>
          <w:sz w:val="28"/>
          <w:szCs w:val="28"/>
        </w:rPr>
        <w:t xml:space="preserve"> to</w:t>
      </w:r>
      <w:r w:rsidRPr="00310586">
        <w:rPr>
          <w:rFonts w:asciiTheme="minorHAnsi" w:eastAsiaTheme="minorHAnsi" w:hAnsiTheme="minorHAnsi"/>
          <w:bCs/>
          <w:color w:val="548DD4" w:themeColor="text2" w:themeTint="99"/>
          <w:sz w:val="28"/>
          <w:szCs w:val="28"/>
        </w:rPr>
        <w:t xml:space="preserve">: Hannah Hughes at </w:t>
      </w:r>
      <w:hyperlink r:id="rId11" w:history="1">
        <w:r w:rsidRPr="00310586">
          <w:rPr>
            <w:rStyle w:val="Hyperlink"/>
            <w:rFonts w:asciiTheme="minorHAnsi" w:hAnsiTheme="minorHAnsi" w:cs="Arial"/>
            <w:sz w:val="28"/>
            <w:szCs w:val="28"/>
          </w:rPr>
          <w:t>hhughes@worldbank.org</w:t>
        </w:r>
      </w:hyperlink>
      <w:r w:rsidRPr="00310586">
        <w:rPr>
          <w:rFonts w:asciiTheme="minorHAnsi" w:hAnsiTheme="minorHAnsi" w:cs="Arial"/>
          <w:sz w:val="28"/>
          <w:szCs w:val="28"/>
        </w:rPr>
        <w:t xml:space="preserve"> by October 25, 2016.</w:t>
      </w:r>
    </w:p>
    <w:sectPr w:rsidR="00310586" w:rsidRPr="00310586" w:rsidSect="00D175C2">
      <w:footerReference w:type="default" r:id="rId12"/>
      <w:headerReference w:type="first" r:id="rId13"/>
      <w:footerReference w:type="first" r:id="rId14"/>
      <w:pgSz w:w="12240" w:h="15840"/>
      <w:pgMar w:top="1440" w:right="1440" w:bottom="907" w:left="1440" w:header="72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197CA" w14:textId="77777777" w:rsidR="002E04C3" w:rsidRDefault="002E04C3" w:rsidP="00230ABE">
      <w:r>
        <w:separator/>
      </w:r>
    </w:p>
  </w:endnote>
  <w:endnote w:type="continuationSeparator" w:id="0">
    <w:p w14:paraId="47443AAE" w14:textId="77777777" w:rsidR="002E04C3" w:rsidRDefault="002E04C3" w:rsidP="0023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es">
    <w:panose1 w:val="02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5557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8A08B4" w14:textId="4FA0E154" w:rsidR="00D175C2" w:rsidRDefault="001A0677">
        <w:pPr>
          <w:pStyle w:val="Footer"/>
          <w:jc w:val="right"/>
        </w:pPr>
        <w:r>
          <w:t xml:space="preserve">Inn-OBA-tions page </w:t>
        </w:r>
        <w:r w:rsidR="00D175C2">
          <w:fldChar w:fldCharType="begin"/>
        </w:r>
        <w:r w:rsidR="00D175C2">
          <w:instrText xml:space="preserve"> PAGE   \* MERGEFORMAT </w:instrText>
        </w:r>
        <w:r w:rsidR="00D175C2">
          <w:fldChar w:fldCharType="separate"/>
        </w:r>
        <w:r w:rsidR="004E2F00">
          <w:rPr>
            <w:noProof/>
          </w:rPr>
          <w:t>4</w:t>
        </w:r>
        <w:r w:rsidR="00D175C2">
          <w:rPr>
            <w:noProof/>
          </w:rPr>
          <w:fldChar w:fldCharType="end"/>
        </w:r>
      </w:p>
    </w:sdtContent>
  </w:sdt>
  <w:p w14:paraId="1E7CCF17" w14:textId="77777777" w:rsidR="008D43CA" w:rsidRDefault="008D43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CD7A7" w14:textId="77777777" w:rsidR="008D43CA" w:rsidRDefault="009A0CDB" w:rsidP="008C7C6C">
    <w:pPr>
      <w:pStyle w:val="Footer"/>
    </w:pPr>
    <w:r>
      <w:t>GPOBA KMLI 2016</w:t>
    </w:r>
  </w:p>
  <w:p w14:paraId="5F49E0D5" w14:textId="77777777" w:rsidR="008D43CA" w:rsidRDefault="008D43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2A304" w14:textId="77777777" w:rsidR="002E04C3" w:rsidRDefault="002E04C3" w:rsidP="00230ABE">
      <w:r>
        <w:separator/>
      </w:r>
    </w:p>
  </w:footnote>
  <w:footnote w:type="continuationSeparator" w:id="0">
    <w:p w14:paraId="1B60F33B" w14:textId="77777777" w:rsidR="002E04C3" w:rsidRDefault="002E04C3" w:rsidP="00230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6BA39" w14:textId="77777777" w:rsidR="008D43CA" w:rsidRDefault="00D175C2" w:rsidP="008C7C6C">
    <w:pPr>
      <w:pStyle w:val="Header"/>
      <w:jc w:val="center"/>
    </w:pPr>
    <w:r>
      <w:rPr>
        <w:noProof/>
      </w:rPr>
      <w:drawing>
        <wp:inline distT="0" distB="0" distL="0" distR="0" wp14:anchorId="4D232CF4" wp14:editId="59807278">
          <wp:extent cx="3921125" cy="1038860"/>
          <wp:effectExtent l="0" t="0" r="3175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1125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43272"/>
    <w:multiLevelType w:val="hybridMultilevel"/>
    <w:tmpl w:val="37E6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4174B"/>
    <w:multiLevelType w:val="hybridMultilevel"/>
    <w:tmpl w:val="74D0E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2532B"/>
    <w:multiLevelType w:val="hybridMultilevel"/>
    <w:tmpl w:val="A12C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8C"/>
    <w:rsid w:val="00000147"/>
    <w:rsid w:val="00001F8C"/>
    <w:rsid w:val="000031A8"/>
    <w:rsid w:val="00005034"/>
    <w:rsid w:val="0000707B"/>
    <w:rsid w:val="000114BE"/>
    <w:rsid w:val="00014070"/>
    <w:rsid w:val="000160CC"/>
    <w:rsid w:val="000161EA"/>
    <w:rsid w:val="00017D41"/>
    <w:rsid w:val="000215E5"/>
    <w:rsid w:val="000219C8"/>
    <w:rsid w:val="00021F16"/>
    <w:rsid w:val="000228CE"/>
    <w:rsid w:val="00022C31"/>
    <w:rsid w:val="00023BF5"/>
    <w:rsid w:val="0002513E"/>
    <w:rsid w:val="00026BC4"/>
    <w:rsid w:val="0003096B"/>
    <w:rsid w:val="00030D4C"/>
    <w:rsid w:val="00031884"/>
    <w:rsid w:val="00031F2E"/>
    <w:rsid w:val="00034CB9"/>
    <w:rsid w:val="00036022"/>
    <w:rsid w:val="00037B7F"/>
    <w:rsid w:val="00040576"/>
    <w:rsid w:val="0004089A"/>
    <w:rsid w:val="00040A68"/>
    <w:rsid w:val="000439CF"/>
    <w:rsid w:val="00043F49"/>
    <w:rsid w:val="0005050F"/>
    <w:rsid w:val="000508DE"/>
    <w:rsid w:val="00053DC6"/>
    <w:rsid w:val="00063F6B"/>
    <w:rsid w:val="00066777"/>
    <w:rsid w:val="00070572"/>
    <w:rsid w:val="000711B8"/>
    <w:rsid w:val="000750B9"/>
    <w:rsid w:val="00075D5E"/>
    <w:rsid w:val="00080444"/>
    <w:rsid w:val="000814AE"/>
    <w:rsid w:val="000814E8"/>
    <w:rsid w:val="00081C28"/>
    <w:rsid w:val="00085DF6"/>
    <w:rsid w:val="00087568"/>
    <w:rsid w:val="00087940"/>
    <w:rsid w:val="000916E7"/>
    <w:rsid w:val="00091FE8"/>
    <w:rsid w:val="00094C2F"/>
    <w:rsid w:val="000A192F"/>
    <w:rsid w:val="000A1F4E"/>
    <w:rsid w:val="000A27FB"/>
    <w:rsid w:val="000A5563"/>
    <w:rsid w:val="000A59AA"/>
    <w:rsid w:val="000A5D5F"/>
    <w:rsid w:val="000B2F3A"/>
    <w:rsid w:val="000B33E2"/>
    <w:rsid w:val="000B498A"/>
    <w:rsid w:val="000B49B6"/>
    <w:rsid w:val="000B6B7B"/>
    <w:rsid w:val="000C00CC"/>
    <w:rsid w:val="000C3B6B"/>
    <w:rsid w:val="000C7099"/>
    <w:rsid w:val="000D2568"/>
    <w:rsid w:val="000D6B8C"/>
    <w:rsid w:val="000D74B7"/>
    <w:rsid w:val="000E090F"/>
    <w:rsid w:val="000E6B31"/>
    <w:rsid w:val="000E7268"/>
    <w:rsid w:val="000E7873"/>
    <w:rsid w:val="000F0CA1"/>
    <w:rsid w:val="000F43D4"/>
    <w:rsid w:val="000F7835"/>
    <w:rsid w:val="00100190"/>
    <w:rsid w:val="001010F4"/>
    <w:rsid w:val="001027A2"/>
    <w:rsid w:val="00102A4D"/>
    <w:rsid w:val="0010392D"/>
    <w:rsid w:val="001145E0"/>
    <w:rsid w:val="0011495D"/>
    <w:rsid w:val="00116160"/>
    <w:rsid w:val="001177D1"/>
    <w:rsid w:val="00120603"/>
    <w:rsid w:val="00122862"/>
    <w:rsid w:val="00123AE7"/>
    <w:rsid w:val="0012548E"/>
    <w:rsid w:val="00131895"/>
    <w:rsid w:val="00132F6D"/>
    <w:rsid w:val="0013481E"/>
    <w:rsid w:val="00145885"/>
    <w:rsid w:val="00145BF3"/>
    <w:rsid w:val="0014672C"/>
    <w:rsid w:val="001518C3"/>
    <w:rsid w:val="001544AE"/>
    <w:rsid w:val="00155F90"/>
    <w:rsid w:val="00156682"/>
    <w:rsid w:val="00160801"/>
    <w:rsid w:val="00162015"/>
    <w:rsid w:val="001706D5"/>
    <w:rsid w:val="0017385A"/>
    <w:rsid w:val="0017543D"/>
    <w:rsid w:val="0017709D"/>
    <w:rsid w:val="001770B7"/>
    <w:rsid w:val="00181FDD"/>
    <w:rsid w:val="00183A9B"/>
    <w:rsid w:val="001859CE"/>
    <w:rsid w:val="00186E8B"/>
    <w:rsid w:val="001945E8"/>
    <w:rsid w:val="00195FC6"/>
    <w:rsid w:val="001971F3"/>
    <w:rsid w:val="001A0064"/>
    <w:rsid w:val="001A01FB"/>
    <w:rsid w:val="001A0472"/>
    <w:rsid w:val="001A0677"/>
    <w:rsid w:val="001A0CE9"/>
    <w:rsid w:val="001A19D8"/>
    <w:rsid w:val="001A2027"/>
    <w:rsid w:val="001A5370"/>
    <w:rsid w:val="001A5887"/>
    <w:rsid w:val="001B04C0"/>
    <w:rsid w:val="001B08C4"/>
    <w:rsid w:val="001B3D6C"/>
    <w:rsid w:val="001B6C8B"/>
    <w:rsid w:val="001B75DB"/>
    <w:rsid w:val="001C305C"/>
    <w:rsid w:val="001C38B7"/>
    <w:rsid w:val="001C3B51"/>
    <w:rsid w:val="001C6DD4"/>
    <w:rsid w:val="001D4759"/>
    <w:rsid w:val="001D63E1"/>
    <w:rsid w:val="001E08E3"/>
    <w:rsid w:val="001E0E4F"/>
    <w:rsid w:val="001E4A0B"/>
    <w:rsid w:val="001E7425"/>
    <w:rsid w:val="001E78D1"/>
    <w:rsid w:val="001F1831"/>
    <w:rsid w:val="001F44FC"/>
    <w:rsid w:val="001F475B"/>
    <w:rsid w:val="001F4C2E"/>
    <w:rsid w:val="001F56FC"/>
    <w:rsid w:val="001F7BEA"/>
    <w:rsid w:val="002003D1"/>
    <w:rsid w:val="00201CE5"/>
    <w:rsid w:val="0020593E"/>
    <w:rsid w:val="00210787"/>
    <w:rsid w:val="002118C0"/>
    <w:rsid w:val="002119EE"/>
    <w:rsid w:val="00214101"/>
    <w:rsid w:val="00216DE2"/>
    <w:rsid w:val="0022082D"/>
    <w:rsid w:val="00223328"/>
    <w:rsid w:val="00224DB4"/>
    <w:rsid w:val="002259F8"/>
    <w:rsid w:val="00230ABE"/>
    <w:rsid w:val="00231CBB"/>
    <w:rsid w:val="00234887"/>
    <w:rsid w:val="00235209"/>
    <w:rsid w:val="00236B7A"/>
    <w:rsid w:val="00244943"/>
    <w:rsid w:val="00244F81"/>
    <w:rsid w:val="00257B54"/>
    <w:rsid w:val="0026071C"/>
    <w:rsid w:val="00261C6E"/>
    <w:rsid w:val="00265810"/>
    <w:rsid w:val="00265877"/>
    <w:rsid w:val="00272844"/>
    <w:rsid w:val="00273170"/>
    <w:rsid w:val="002753D2"/>
    <w:rsid w:val="0028124C"/>
    <w:rsid w:val="00284086"/>
    <w:rsid w:val="00290B2A"/>
    <w:rsid w:val="00294F74"/>
    <w:rsid w:val="0029584A"/>
    <w:rsid w:val="00296FBD"/>
    <w:rsid w:val="002A23D9"/>
    <w:rsid w:val="002A25A7"/>
    <w:rsid w:val="002A29C8"/>
    <w:rsid w:val="002B2216"/>
    <w:rsid w:val="002B37DA"/>
    <w:rsid w:val="002B3E76"/>
    <w:rsid w:val="002B4BFC"/>
    <w:rsid w:val="002C0E66"/>
    <w:rsid w:val="002C3640"/>
    <w:rsid w:val="002C3ED2"/>
    <w:rsid w:val="002C5C0E"/>
    <w:rsid w:val="002C6817"/>
    <w:rsid w:val="002D1052"/>
    <w:rsid w:val="002D4405"/>
    <w:rsid w:val="002D4B81"/>
    <w:rsid w:val="002D5105"/>
    <w:rsid w:val="002D6A97"/>
    <w:rsid w:val="002D7F19"/>
    <w:rsid w:val="002E04C3"/>
    <w:rsid w:val="002E23ED"/>
    <w:rsid w:val="002E3138"/>
    <w:rsid w:val="002F4284"/>
    <w:rsid w:val="002F5975"/>
    <w:rsid w:val="002F6711"/>
    <w:rsid w:val="002F6BDE"/>
    <w:rsid w:val="00301256"/>
    <w:rsid w:val="00301F05"/>
    <w:rsid w:val="0030719E"/>
    <w:rsid w:val="00310586"/>
    <w:rsid w:val="003162E2"/>
    <w:rsid w:val="00316D01"/>
    <w:rsid w:val="00317922"/>
    <w:rsid w:val="00320953"/>
    <w:rsid w:val="00323771"/>
    <w:rsid w:val="0032466C"/>
    <w:rsid w:val="00335112"/>
    <w:rsid w:val="00342214"/>
    <w:rsid w:val="0034691D"/>
    <w:rsid w:val="0034709E"/>
    <w:rsid w:val="00347C49"/>
    <w:rsid w:val="00352EFF"/>
    <w:rsid w:val="00353F48"/>
    <w:rsid w:val="003562F5"/>
    <w:rsid w:val="00356A49"/>
    <w:rsid w:val="00365E1B"/>
    <w:rsid w:val="00371F27"/>
    <w:rsid w:val="0037443B"/>
    <w:rsid w:val="00375A1D"/>
    <w:rsid w:val="00377669"/>
    <w:rsid w:val="003802DE"/>
    <w:rsid w:val="003808AB"/>
    <w:rsid w:val="00380B4B"/>
    <w:rsid w:val="00381141"/>
    <w:rsid w:val="003825D0"/>
    <w:rsid w:val="00383C44"/>
    <w:rsid w:val="0039032A"/>
    <w:rsid w:val="00392174"/>
    <w:rsid w:val="003A221C"/>
    <w:rsid w:val="003A2C43"/>
    <w:rsid w:val="003A39F1"/>
    <w:rsid w:val="003B2C4D"/>
    <w:rsid w:val="003B3DC5"/>
    <w:rsid w:val="003B7290"/>
    <w:rsid w:val="003B7DF2"/>
    <w:rsid w:val="003C1F50"/>
    <w:rsid w:val="003D0A9A"/>
    <w:rsid w:val="003D1E6B"/>
    <w:rsid w:val="003D7A2F"/>
    <w:rsid w:val="003E3484"/>
    <w:rsid w:val="003E65AA"/>
    <w:rsid w:val="003E678A"/>
    <w:rsid w:val="003F0635"/>
    <w:rsid w:val="003F380E"/>
    <w:rsid w:val="003F3B75"/>
    <w:rsid w:val="00405B3C"/>
    <w:rsid w:val="00407433"/>
    <w:rsid w:val="00421508"/>
    <w:rsid w:val="00422EC3"/>
    <w:rsid w:val="00424E3E"/>
    <w:rsid w:val="00425F6C"/>
    <w:rsid w:val="00426C30"/>
    <w:rsid w:val="004310EE"/>
    <w:rsid w:val="00431637"/>
    <w:rsid w:val="00437619"/>
    <w:rsid w:val="004379C6"/>
    <w:rsid w:val="00445DBD"/>
    <w:rsid w:val="00446E51"/>
    <w:rsid w:val="0045011B"/>
    <w:rsid w:val="00452FA3"/>
    <w:rsid w:val="00454FA3"/>
    <w:rsid w:val="0045645A"/>
    <w:rsid w:val="0046315A"/>
    <w:rsid w:val="00467379"/>
    <w:rsid w:val="00471F1A"/>
    <w:rsid w:val="0047237C"/>
    <w:rsid w:val="004735C4"/>
    <w:rsid w:val="00473AF2"/>
    <w:rsid w:val="00473CCB"/>
    <w:rsid w:val="0048549A"/>
    <w:rsid w:val="004856DE"/>
    <w:rsid w:val="00485818"/>
    <w:rsid w:val="004865F8"/>
    <w:rsid w:val="00492A60"/>
    <w:rsid w:val="004954CF"/>
    <w:rsid w:val="00496CA6"/>
    <w:rsid w:val="004971AD"/>
    <w:rsid w:val="004A4921"/>
    <w:rsid w:val="004A63DD"/>
    <w:rsid w:val="004A68D7"/>
    <w:rsid w:val="004B1D1D"/>
    <w:rsid w:val="004B3B3C"/>
    <w:rsid w:val="004B5F50"/>
    <w:rsid w:val="004C1131"/>
    <w:rsid w:val="004C2764"/>
    <w:rsid w:val="004C2BA9"/>
    <w:rsid w:val="004C3F54"/>
    <w:rsid w:val="004D0E7B"/>
    <w:rsid w:val="004D3200"/>
    <w:rsid w:val="004D4570"/>
    <w:rsid w:val="004E1F0A"/>
    <w:rsid w:val="004E2F00"/>
    <w:rsid w:val="004E401F"/>
    <w:rsid w:val="004E665E"/>
    <w:rsid w:val="004E6782"/>
    <w:rsid w:val="004E7273"/>
    <w:rsid w:val="004F3157"/>
    <w:rsid w:val="004F45E1"/>
    <w:rsid w:val="004F46F9"/>
    <w:rsid w:val="00502A3A"/>
    <w:rsid w:val="00503449"/>
    <w:rsid w:val="00504315"/>
    <w:rsid w:val="005228E6"/>
    <w:rsid w:val="00522C29"/>
    <w:rsid w:val="00523889"/>
    <w:rsid w:val="00524FEF"/>
    <w:rsid w:val="00533D0E"/>
    <w:rsid w:val="00536088"/>
    <w:rsid w:val="0054112A"/>
    <w:rsid w:val="00542E1E"/>
    <w:rsid w:val="005431F1"/>
    <w:rsid w:val="005455FB"/>
    <w:rsid w:val="00552336"/>
    <w:rsid w:val="00556013"/>
    <w:rsid w:val="00564836"/>
    <w:rsid w:val="00566D59"/>
    <w:rsid w:val="0056741C"/>
    <w:rsid w:val="00570B8C"/>
    <w:rsid w:val="0057128F"/>
    <w:rsid w:val="00571801"/>
    <w:rsid w:val="00571F4A"/>
    <w:rsid w:val="00573A2D"/>
    <w:rsid w:val="00575634"/>
    <w:rsid w:val="00577395"/>
    <w:rsid w:val="00580699"/>
    <w:rsid w:val="00584257"/>
    <w:rsid w:val="00590A7A"/>
    <w:rsid w:val="00590C43"/>
    <w:rsid w:val="005914A6"/>
    <w:rsid w:val="00591E43"/>
    <w:rsid w:val="005958E3"/>
    <w:rsid w:val="005A06CD"/>
    <w:rsid w:val="005A357A"/>
    <w:rsid w:val="005A6585"/>
    <w:rsid w:val="005A737B"/>
    <w:rsid w:val="005B1743"/>
    <w:rsid w:val="005B1E6C"/>
    <w:rsid w:val="005B360A"/>
    <w:rsid w:val="005B41A2"/>
    <w:rsid w:val="005B6CD8"/>
    <w:rsid w:val="005C0BB5"/>
    <w:rsid w:val="005C3A95"/>
    <w:rsid w:val="005C6BE9"/>
    <w:rsid w:val="005D2573"/>
    <w:rsid w:val="005D6EB0"/>
    <w:rsid w:val="005E2E57"/>
    <w:rsid w:val="005E4835"/>
    <w:rsid w:val="005F2C4C"/>
    <w:rsid w:val="005F735E"/>
    <w:rsid w:val="006016ED"/>
    <w:rsid w:val="00610B25"/>
    <w:rsid w:val="00612A76"/>
    <w:rsid w:val="0061434A"/>
    <w:rsid w:val="0061512F"/>
    <w:rsid w:val="00616437"/>
    <w:rsid w:val="00623805"/>
    <w:rsid w:val="00623F19"/>
    <w:rsid w:val="00627BA6"/>
    <w:rsid w:val="00635182"/>
    <w:rsid w:val="0063733F"/>
    <w:rsid w:val="006374B1"/>
    <w:rsid w:val="006423D5"/>
    <w:rsid w:val="00661F39"/>
    <w:rsid w:val="006638FF"/>
    <w:rsid w:val="006671B4"/>
    <w:rsid w:val="006674A2"/>
    <w:rsid w:val="0067164C"/>
    <w:rsid w:val="0067205C"/>
    <w:rsid w:val="006731CD"/>
    <w:rsid w:val="00673C9F"/>
    <w:rsid w:val="00675079"/>
    <w:rsid w:val="00677288"/>
    <w:rsid w:val="0068105D"/>
    <w:rsid w:val="006840A5"/>
    <w:rsid w:val="00684340"/>
    <w:rsid w:val="00685951"/>
    <w:rsid w:val="00685F3E"/>
    <w:rsid w:val="00687D10"/>
    <w:rsid w:val="00687F8C"/>
    <w:rsid w:val="00692527"/>
    <w:rsid w:val="0069376E"/>
    <w:rsid w:val="006978E7"/>
    <w:rsid w:val="006A401E"/>
    <w:rsid w:val="006A40BA"/>
    <w:rsid w:val="006A56E9"/>
    <w:rsid w:val="006A718A"/>
    <w:rsid w:val="006A78F8"/>
    <w:rsid w:val="006B413C"/>
    <w:rsid w:val="006B52E0"/>
    <w:rsid w:val="006B64FF"/>
    <w:rsid w:val="006C0EB6"/>
    <w:rsid w:val="006C1A5E"/>
    <w:rsid w:val="006C3617"/>
    <w:rsid w:val="006C421C"/>
    <w:rsid w:val="006C45ED"/>
    <w:rsid w:val="006D0F5E"/>
    <w:rsid w:val="006D3B4F"/>
    <w:rsid w:val="006D503D"/>
    <w:rsid w:val="006D66C3"/>
    <w:rsid w:val="006E25AF"/>
    <w:rsid w:val="006E4E53"/>
    <w:rsid w:val="006E79DE"/>
    <w:rsid w:val="006F25C5"/>
    <w:rsid w:val="006F42FC"/>
    <w:rsid w:val="007038D3"/>
    <w:rsid w:val="00705C0A"/>
    <w:rsid w:val="007132D0"/>
    <w:rsid w:val="00713FF8"/>
    <w:rsid w:val="007153DC"/>
    <w:rsid w:val="00715CA8"/>
    <w:rsid w:val="00716EE3"/>
    <w:rsid w:val="00736A47"/>
    <w:rsid w:val="00740921"/>
    <w:rsid w:val="007414BE"/>
    <w:rsid w:val="007415CE"/>
    <w:rsid w:val="0074467A"/>
    <w:rsid w:val="00745FB6"/>
    <w:rsid w:val="0075100A"/>
    <w:rsid w:val="007519D8"/>
    <w:rsid w:val="0075432F"/>
    <w:rsid w:val="007554B1"/>
    <w:rsid w:val="00755B0B"/>
    <w:rsid w:val="00761223"/>
    <w:rsid w:val="0076204B"/>
    <w:rsid w:val="007668F8"/>
    <w:rsid w:val="007818B9"/>
    <w:rsid w:val="007819B1"/>
    <w:rsid w:val="00782E59"/>
    <w:rsid w:val="00782E6E"/>
    <w:rsid w:val="00790126"/>
    <w:rsid w:val="00790EE0"/>
    <w:rsid w:val="00791807"/>
    <w:rsid w:val="00792C51"/>
    <w:rsid w:val="00793E55"/>
    <w:rsid w:val="00794FC5"/>
    <w:rsid w:val="00795663"/>
    <w:rsid w:val="00795728"/>
    <w:rsid w:val="00795B50"/>
    <w:rsid w:val="00795E28"/>
    <w:rsid w:val="00796392"/>
    <w:rsid w:val="007A165B"/>
    <w:rsid w:val="007A2AF9"/>
    <w:rsid w:val="007A382D"/>
    <w:rsid w:val="007A69AB"/>
    <w:rsid w:val="007B1377"/>
    <w:rsid w:val="007B6CC9"/>
    <w:rsid w:val="007C32C9"/>
    <w:rsid w:val="007C3C3D"/>
    <w:rsid w:val="007C4CC2"/>
    <w:rsid w:val="007C4DFA"/>
    <w:rsid w:val="007C57BE"/>
    <w:rsid w:val="007C7ADC"/>
    <w:rsid w:val="007D31C4"/>
    <w:rsid w:val="007D3BC7"/>
    <w:rsid w:val="007D5B11"/>
    <w:rsid w:val="007D690F"/>
    <w:rsid w:val="007D724F"/>
    <w:rsid w:val="007D7F09"/>
    <w:rsid w:val="007E1B6A"/>
    <w:rsid w:val="007E2C2D"/>
    <w:rsid w:val="007E2EB4"/>
    <w:rsid w:val="007E3A22"/>
    <w:rsid w:val="007E3F20"/>
    <w:rsid w:val="007F031B"/>
    <w:rsid w:val="007F0966"/>
    <w:rsid w:val="007F244A"/>
    <w:rsid w:val="007F2936"/>
    <w:rsid w:val="007F437C"/>
    <w:rsid w:val="007F6547"/>
    <w:rsid w:val="007F731E"/>
    <w:rsid w:val="00801E92"/>
    <w:rsid w:val="00802DA7"/>
    <w:rsid w:val="00802DAE"/>
    <w:rsid w:val="008040A1"/>
    <w:rsid w:val="008047FA"/>
    <w:rsid w:val="00806668"/>
    <w:rsid w:val="00807B24"/>
    <w:rsid w:val="00810E88"/>
    <w:rsid w:val="00815DCB"/>
    <w:rsid w:val="00815DEB"/>
    <w:rsid w:val="00817A0D"/>
    <w:rsid w:val="008232DA"/>
    <w:rsid w:val="00824441"/>
    <w:rsid w:val="008269B3"/>
    <w:rsid w:val="00827EFE"/>
    <w:rsid w:val="0083087A"/>
    <w:rsid w:val="00832CB5"/>
    <w:rsid w:val="00840E83"/>
    <w:rsid w:val="00845C97"/>
    <w:rsid w:val="00850C2F"/>
    <w:rsid w:val="0085416A"/>
    <w:rsid w:val="00854F99"/>
    <w:rsid w:val="0086397C"/>
    <w:rsid w:val="00865557"/>
    <w:rsid w:val="00865ED6"/>
    <w:rsid w:val="00870936"/>
    <w:rsid w:val="00871066"/>
    <w:rsid w:val="008710D2"/>
    <w:rsid w:val="00872080"/>
    <w:rsid w:val="00875E9F"/>
    <w:rsid w:val="00877690"/>
    <w:rsid w:val="008807EA"/>
    <w:rsid w:val="0088282A"/>
    <w:rsid w:val="00882B23"/>
    <w:rsid w:val="008854B7"/>
    <w:rsid w:val="00887F73"/>
    <w:rsid w:val="008928EE"/>
    <w:rsid w:val="00894260"/>
    <w:rsid w:val="00894F56"/>
    <w:rsid w:val="0089529A"/>
    <w:rsid w:val="008B20C1"/>
    <w:rsid w:val="008B4B7C"/>
    <w:rsid w:val="008B65D6"/>
    <w:rsid w:val="008C4EA3"/>
    <w:rsid w:val="008C7C6C"/>
    <w:rsid w:val="008D2241"/>
    <w:rsid w:val="008D237F"/>
    <w:rsid w:val="008D3DE0"/>
    <w:rsid w:val="008D43CA"/>
    <w:rsid w:val="008D49DB"/>
    <w:rsid w:val="008D4D41"/>
    <w:rsid w:val="008D4E8E"/>
    <w:rsid w:val="008D71B2"/>
    <w:rsid w:val="008E5DB3"/>
    <w:rsid w:val="008E6FB2"/>
    <w:rsid w:val="009044D5"/>
    <w:rsid w:val="009106DC"/>
    <w:rsid w:val="00913602"/>
    <w:rsid w:val="00914558"/>
    <w:rsid w:val="00915676"/>
    <w:rsid w:val="00920222"/>
    <w:rsid w:val="00921A4D"/>
    <w:rsid w:val="00921DE9"/>
    <w:rsid w:val="00922603"/>
    <w:rsid w:val="0092345C"/>
    <w:rsid w:val="00927705"/>
    <w:rsid w:val="00934D49"/>
    <w:rsid w:val="00942B25"/>
    <w:rsid w:val="009450B9"/>
    <w:rsid w:val="009500C8"/>
    <w:rsid w:val="00953D17"/>
    <w:rsid w:val="00954A84"/>
    <w:rsid w:val="00955A98"/>
    <w:rsid w:val="00962805"/>
    <w:rsid w:val="00963B3F"/>
    <w:rsid w:val="00964A00"/>
    <w:rsid w:val="009675EE"/>
    <w:rsid w:val="009718F2"/>
    <w:rsid w:val="009725FF"/>
    <w:rsid w:val="00973DFB"/>
    <w:rsid w:val="009746B8"/>
    <w:rsid w:val="00986111"/>
    <w:rsid w:val="00986D55"/>
    <w:rsid w:val="00987841"/>
    <w:rsid w:val="0099171B"/>
    <w:rsid w:val="00993670"/>
    <w:rsid w:val="0099391E"/>
    <w:rsid w:val="00993B9F"/>
    <w:rsid w:val="00994746"/>
    <w:rsid w:val="0099681E"/>
    <w:rsid w:val="009A003A"/>
    <w:rsid w:val="009A0CDB"/>
    <w:rsid w:val="009A2C0E"/>
    <w:rsid w:val="009A453C"/>
    <w:rsid w:val="009A6443"/>
    <w:rsid w:val="009B492D"/>
    <w:rsid w:val="009B7143"/>
    <w:rsid w:val="009C0535"/>
    <w:rsid w:val="009C176C"/>
    <w:rsid w:val="009C2857"/>
    <w:rsid w:val="009C2CC8"/>
    <w:rsid w:val="009C2ED7"/>
    <w:rsid w:val="009C345F"/>
    <w:rsid w:val="009C461B"/>
    <w:rsid w:val="009C5D7B"/>
    <w:rsid w:val="009D6FF7"/>
    <w:rsid w:val="009E2286"/>
    <w:rsid w:val="009E2F22"/>
    <w:rsid w:val="009E566A"/>
    <w:rsid w:val="009E56E1"/>
    <w:rsid w:val="009E5A45"/>
    <w:rsid w:val="009E6684"/>
    <w:rsid w:val="009E6E2D"/>
    <w:rsid w:val="009E77EB"/>
    <w:rsid w:val="009F2BA5"/>
    <w:rsid w:val="009F6825"/>
    <w:rsid w:val="009F717D"/>
    <w:rsid w:val="00A00B8C"/>
    <w:rsid w:val="00A02D35"/>
    <w:rsid w:val="00A04F66"/>
    <w:rsid w:val="00A072C9"/>
    <w:rsid w:val="00A0771A"/>
    <w:rsid w:val="00A2032B"/>
    <w:rsid w:val="00A21C6E"/>
    <w:rsid w:val="00A235AD"/>
    <w:rsid w:val="00A24E04"/>
    <w:rsid w:val="00A24F27"/>
    <w:rsid w:val="00A3065C"/>
    <w:rsid w:val="00A30F29"/>
    <w:rsid w:val="00A31451"/>
    <w:rsid w:val="00A31E15"/>
    <w:rsid w:val="00A32CB8"/>
    <w:rsid w:val="00A367D6"/>
    <w:rsid w:val="00A372BF"/>
    <w:rsid w:val="00A41DCC"/>
    <w:rsid w:val="00A42FD2"/>
    <w:rsid w:val="00A43B6B"/>
    <w:rsid w:val="00A52B24"/>
    <w:rsid w:val="00A54854"/>
    <w:rsid w:val="00A6035B"/>
    <w:rsid w:val="00A60649"/>
    <w:rsid w:val="00A656BF"/>
    <w:rsid w:val="00A65768"/>
    <w:rsid w:val="00A70568"/>
    <w:rsid w:val="00A83105"/>
    <w:rsid w:val="00A83B8E"/>
    <w:rsid w:val="00A85514"/>
    <w:rsid w:val="00A86B0B"/>
    <w:rsid w:val="00A87365"/>
    <w:rsid w:val="00A909D6"/>
    <w:rsid w:val="00A94910"/>
    <w:rsid w:val="00A97196"/>
    <w:rsid w:val="00A974EF"/>
    <w:rsid w:val="00AA5712"/>
    <w:rsid w:val="00AB0087"/>
    <w:rsid w:val="00AB25A5"/>
    <w:rsid w:val="00AB5BF5"/>
    <w:rsid w:val="00AC163E"/>
    <w:rsid w:val="00AC19E1"/>
    <w:rsid w:val="00AD0958"/>
    <w:rsid w:val="00AD105A"/>
    <w:rsid w:val="00AD2C2B"/>
    <w:rsid w:val="00AD4B17"/>
    <w:rsid w:val="00AD6AB9"/>
    <w:rsid w:val="00AD7649"/>
    <w:rsid w:val="00AE2227"/>
    <w:rsid w:val="00AE26EC"/>
    <w:rsid w:val="00AE2E0E"/>
    <w:rsid w:val="00AE2EFC"/>
    <w:rsid w:val="00AE2F8D"/>
    <w:rsid w:val="00AE4735"/>
    <w:rsid w:val="00AE49BD"/>
    <w:rsid w:val="00AE6E78"/>
    <w:rsid w:val="00AF2037"/>
    <w:rsid w:val="00AF20B6"/>
    <w:rsid w:val="00AF4823"/>
    <w:rsid w:val="00AF545E"/>
    <w:rsid w:val="00B03029"/>
    <w:rsid w:val="00B030CA"/>
    <w:rsid w:val="00B03245"/>
    <w:rsid w:val="00B03A26"/>
    <w:rsid w:val="00B07168"/>
    <w:rsid w:val="00B10E5F"/>
    <w:rsid w:val="00B116A0"/>
    <w:rsid w:val="00B12027"/>
    <w:rsid w:val="00B13183"/>
    <w:rsid w:val="00B16988"/>
    <w:rsid w:val="00B17ADB"/>
    <w:rsid w:val="00B20E54"/>
    <w:rsid w:val="00B2172B"/>
    <w:rsid w:val="00B23CE0"/>
    <w:rsid w:val="00B25335"/>
    <w:rsid w:val="00B27C99"/>
    <w:rsid w:val="00B32EFB"/>
    <w:rsid w:val="00B367D7"/>
    <w:rsid w:val="00B4603B"/>
    <w:rsid w:val="00B5124D"/>
    <w:rsid w:val="00B52880"/>
    <w:rsid w:val="00B5486F"/>
    <w:rsid w:val="00B56D63"/>
    <w:rsid w:val="00B57492"/>
    <w:rsid w:val="00B575C3"/>
    <w:rsid w:val="00B60F28"/>
    <w:rsid w:val="00B61639"/>
    <w:rsid w:val="00B6305F"/>
    <w:rsid w:val="00B636F1"/>
    <w:rsid w:val="00B6424B"/>
    <w:rsid w:val="00B702DD"/>
    <w:rsid w:val="00B70970"/>
    <w:rsid w:val="00B72BFE"/>
    <w:rsid w:val="00B76BBB"/>
    <w:rsid w:val="00B770BE"/>
    <w:rsid w:val="00B80965"/>
    <w:rsid w:val="00B860E8"/>
    <w:rsid w:val="00B90619"/>
    <w:rsid w:val="00B90B8D"/>
    <w:rsid w:val="00B91B26"/>
    <w:rsid w:val="00B95494"/>
    <w:rsid w:val="00B957C5"/>
    <w:rsid w:val="00BA6163"/>
    <w:rsid w:val="00BB171F"/>
    <w:rsid w:val="00BB1A18"/>
    <w:rsid w:val="00BC00D9"/>
    <w:rsid w:val="00BC67B6"/>
    <w:rsid w:val="00BD1E8E"/>
    <w:rsid w:val="00BD2808"/>
    <w:rsid w:val="00BE3A19"/>
    <w:rsid w:val="00BE4E28"/>
    <w:rsid w:val="00BE5780"/>
    <w:rsid w:val="00BE762D"/>
    <w:rsid w:val="00C00F81"/>
    <w:rsid w:val="00C02D7B"/>
    <w:rsid w:val="00C06ED7"/>
    <w:rsid w:val="00C1079B"/>
    <w:rsid w:val="00C11FF2"/>
    <w:rsid w:val="00C165D3"/>
    <w:rsid w:val="00C16C28"/>
    <w:rsid w:val="00C2099C"/>
    <w:rsid w:val="00C217EB"/>
    <w:rsid w:val="00C22AD9"/>
    <w:rsid w:val="00C23155"/>
    <w:rsid w:val="00C2507F"/>
    <w:rsid w:val="00C27955"/>
    <w:rsid w:val="00C27962"/>
    <w:rsid w:val="00C337A7"/>
    <w:rsid w:val="00C350BE"/>
    <w:rsid w:val="00C35970"/>
    <w:rsid w:val="00C37BE3"/>
    <w:rsid w:val="00C37C0D"/>
    <w:rsid w:val="00C419C9"/>
    <w:rsid w:val="00C47A5A"/>
    <w:rsid w:val="00C552F3"/>
    <w:rsid w:val="00C56EE2"/>
    <w:rsid w:val="00C56F15"/>
    <w:rsid w:val="00C57CCA"/>
    <w:rsid w:val="00C6293A"/>
    <w:rsid w:val="00C644F7"/>
    <w:rsid w:val="00C65FEE"/>
    <w:rsid w:val="00C67396"/>
    <w:rsid w:val="00C752C6"/>
    <w:rsid w:val="00C77C3E"/>
    <w:rsid w:val="00C83366"/>
    <w:rsid w:val="00C871A2"/>
    <w:rsid w:val="00C93598"/>
    <w:rsid w:val="00C93F8B"/>
    <w:rsid w:val="00C9771F"/>
    <w:rsid w:val="00CA3C72"/>
    <w:rsid w:val="00CA48C7"/>
    <w:rsid w:val="00CA7481"/>
    <w:rsid w:val="00CB23BB"/>
    <w:rsid w:val="00CB2A1D"/>
    <w:rsid w:val="00CB436E"/>
    <w:rsid w:val="00CB5C3F"/>
    <w:rsid w:val="00CB5D28"/>
    <w:rsid w:val="00CB6F9E"/>
    <w:rsid w:val="00CB74F0"/>
    <w:rsid w:val="00CC0A22"/>
    <w:rsid w:val="00CC4849"/>
    <w:rsid w:val="00CC7C0B"/>
    <w:rsid w:val="00CD0232"/>
    <w:rsid w:val="00CD02F9"/>
    <w:rsid w:val="00CE23E0"/>
    <w:rsid w:val="00CE5127"/>
    <w:rsid w:val="00CF522A"/>
    <w:rsid w:val="00CF6C88"/>
    <w:rsid w:val="00D0231C"/>
    <w:rsid w:val="00D03D7C"/>
    <w:rsid w:val="00D067BB"/>
    <w:rsid w:val="00D07769"/>
    <w:rsid w:val="00D12097"/>
    <w:rsid w:val="00D12BA0"/>
    <w:rsid w:val="00D1363E"/>
    <w:rsid w:val="00D140D5"/>
    <w:rsid w:val="00D16329"/>
    <w:rsid w:val="00D168B8"/>
    <w:rsid w:val="00D175C2"/>
    <w:rsid w:val="00D224D5"/>
    <w:rsid w:val="00D2260B"/>
    <w:rsid w:val="00D24DE2"/>
    <w:rsid w:val="00D25525"/>
    <w:rsid w:val="00D270D6"/>
    <w:rsid w:val="00D27432"/>
    <w:rsid w:val="00D31384"/>
    <w:rsid w:val="00D32857"/>
    <w:rsid w:val="00D345A7"/>
    <w:rsid w:val="00D37B56"/>
    <w:rsid w:val="00D40215"/>
    <w:rsid w:val="00D443E6"/>
    <w:rsid w:val="00D44D7F"/>
    <w:rsid w:val="00D51121"/>
    <w:rsid w:val="00D519A7"/>
    <w:rsid w:val="00D52FE1"/>
    <w:rsid w:val="00D54443"/>
    <w:rsid w:val="00D57ADE"/>
    <w:rsid w:val="00D57DBF"/>
    <w:rsid w:val="00D609F6"/>
    <w:rsid w:val="00D6498C"/>
    <w:rsid w:val="00D702DE"/>
    <w:rsid w:val="00D70983"/>
    <w:rsid w:val="00D70BCF"/>
    <w:rsid w:val="00D71835"/>
    <w:rsid w:val="00D72818"/>
    <w:rsid w:val="00D7634E"/>
    <w:rsid w:val="00D76AA0"/>
    <w:rsid w:val="00D77A70"/>
    <w:rsid w:val="00D81706"/>
    <w:rsid w:val="00D85F8A"/>
    <w:rsid w:val="00D92C76"/>
    <w:rsid w:val="00D92EE6"/>
    <w:rsid w:val="00D94B2C"/>
    <w:rsid w:val="00DA0471"/>
    <w:rsid w:val="00DA180A"/>
    <w:rsid w:val="00DA7206"/>
    <w:rsid w:val="00DB17B9"/>
    <w:rsid w:val="00DB28ED"/>
    <w:rsid w:val="00DB3634"/>
    <w:rsid w:val="00DB416C"/>
    <w:rsid w:val="00DB694A"/>
    <w:rsid w:val="00DC2E51"/>
    <w:rsid w:val="00DC6443"/>
    <w:rsid w:val="00DC6675"/>
    <w:rsid w:val="00DC69CC"/>
    <w:rsid w:val="00DD0199"/>
    <w:rsid w:val="00DD03FD"/>
    <w:rsid w:val="00DD1878"/>
    <w:rsid w:val="00DD3075"/>
    <w:rsid w:val="00DD4839"/>
    <w:rsid w:val="00DD6B0D"/>
    <w:rsid w:val="00DE1FA6"/>
    <w:rsid w:val="00DF005E"/>
    <w:rsid w:val="00DF2236"/>
    <w:rsid w:val="00DF223E"/>
    <w:rsid w:val="00E00FAC"/>
    <w:rsid w:val="00E021A3"/>
    <w:rsid w:val="00E049B9"/>
    <w:rsid w:val="00E06BF4"/>
    <w:rsid w:val="00E1100C"/>
    <w:rsid w:val="00E115FA"/>
    <w:rsid w:val="00E123C6"/>
    <w:rsid w:val="00E1373F"/>
    <w:rsid w:val="00E142D6"/>
    <w:rsid w:val="00E1735F"/>
    <w:rsid w:val="00E220D5"/>
    <w:rsid w:val="00E245E2"/>
    <w:rsid w:val="00E24735"/>
    <w:rsid w:val="00E30D6D"/>
    <w:rsid w:val="00E32C8F"/>
    <w:rsid w:val="00E32F48"/>
    <w:rsid w:val="00E35F6A"/>
    <w:rsid w:val="00E37634"/>
    <w:rsid w:val="00E41CEB"/>
    <w:rsid w:val="00E448DB"/>
    <w:rsid w:val="00E459CA"/>
    <w:rsid w:val="00E50DEC"/>
    <w:rsid w:val="00E53310"/>
    <w:rsid w:val="00E604D6"/>
    <w:rsid w:val="00E60C3B"/>
    <w:rsid w:val="00E610F4"/>
    <w:rsid w:val="00E629E9"/>
    <w:rsid w:val="00E643A9"/>
    <w:rsid w:val="00E65D47"/>
    <w:rsid w:val="00E67D0F"/>
    <w:rsid w:val="00E7445B"/>
    <w:rsid w:val="00E76806"/>
    <w:rsid w:val="00E77A5E"/>
    <w:rsid w:val="00E77E6D"/>
    <w:rsid w:val="00E82165"/>
    <w:rsid w:val="00E848AF"/>
    <w:rsid w:val="00E85BC3"/>
    <w:rsid w:val="00E946A1"/>
    <w:rsid w:val="00E950E0"/>
    <w:rsid w:val="00E97DC9"/>
    <w:rsid w:val="00EA29A1"/>
    <w:rsid w:val="00EA76AB"/>
    <w:rsid w:val="00EB1D99"/>
    <w:rsid w:val="00EB3540"/>
    <w:rsid w:val="00EB6990"/>
    <w:rsid w:val="00EC3A99"/>
    <w:rsid w:val="00EC41FF"/>
    <w:rsid w:val="00EC424A"/>
    <w:rsid w:val="00EC4522"/>
    <w:rsid w:val="00EC4D3E"/>
    <w:rsid w:val="00EC78A7"/>
    <w:rsid w:val="00ED619B"/>
    <w:rsid w:val="00EE0840"/>
    <w:rsid w:val="00EE0A15"/>
    <w:rsid w:val="00EE482D"/>
    <w:rsid w:val="00EE6B56"/>
    <w:rsid w:val="00EE6B78"/>
    <w:rsid w:val="00EF029B"/>
    <w:rsid w:val="00EF1950"/>
    <w:rsid w:val="00EF3982"/>
    <w:rsid w:val="00EF4922"/>
    <w:rsid w:val="00EF6AB4"/>
    <w:rsid w:val="00EF7B17"/>
    <w:rsid w:val="00F00C9B"/>
    <w:rsid w:val="00F0799F"/>
    <w:rsid w:val="00F14086"/>
    <w:rsid w:val="00F234B9"/>
    <w:rsid w:val="00F24A58"/>
    <w:rsid w:val="00F27703"/>
    <w:rsid w:val="00F329A7"/>
    <w:rsid w:val="00F37AE2"/>
    <w:rsid w:val="00F42109"/>
    <w:rsid w:val="00F4437B"/>
    <w:rsid w:val="00F447C9"/>
    <w:rsid w:val="00F46468"/>
    <w:rsid w:val="00F4651F"/>
    <w:rsid w:val="00F50224"/>
    <w:rsid w:val="00F50472"/>
    <w:rsid w:val="00F512A6"/>
    <w:rsid w:val="00F5188D"/>
    <w:rsid w:val="00F5374C"/>
    <w:rsid w:val="00F53900"/>
    <w:rsid w:val="00F53A3E"/>
    <w:rsid w:val="00F54B4D"/>
    <w:rsid w:val="00F57BB8"/>
    <w:rsid w:val="00F62678"/>
    <w:rsid w:val="00F62905"/>
    <w:rsid w:val="00F64513"/>
    <w:rsid w:val="00F71126"/>
    <w:rsid w:val="00F71482"/>
    <w:rsid w:val="00F738AC"/>
    <w:rsid w:val="00F73EB3"/>
    <w:rsid w:val="00F74C6D"/>
    <w:rsid w:val="00F828DF"/>
    <w:rsid w:val="00F829D6"/>
    <w:rsid w:val="00F85B48"/>
    <w:rsid w:val="00F863ED"/>
    <w:rsid w:val="00F93978"/>
    <w:rsid w:val="00F96619"/>
    <w:rsid w:val="00F978FB"/>
    <w:rsid w:val="00FA15DE"/>
    <w:rsid w:val="00FA3D86"/>
    <w:rsid w:val="00FA4C64"/>
    <w:rsid w:val="00FA628D"/>
    <w:rsid w:val="00FA7F5A"/>
    <w:rsid w:val="00FB1A2E"/>
    <w:rsid w:val="00FB365F"/>
    <w:rsid w:val="00FB4054"/>
    <w:rsid w:val="00FB5248"/>
    <w:rsid w:val="00FD2E27"/>
    <w:rsid w:val="00FE0477"/>
    <w:rsid w:val="00FE0536"/>
    <w:rsid w:val="00FE2352"/>
    <w:rsid w:val="00FE7EAE"/>
    <w:rsid w:val="00FF0501"/>
    <w:rsid w:val="00FF5593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500F5"/>
  <w15:docId w15:val="{98C6ECC9-465F-44E7-B374-493FC419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F8C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1F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F8C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00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8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30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AB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776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2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9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9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90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2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ba.org/sites/gpoba/files/Output-Based%20Aid%20in%20the%20Results-Based%20Financing%20Universe_0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hughes@worldbank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hughes@worldban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ba.org/sites/gpoba/files/Docs/inn-oba-tions%20winners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A8390-07D3-4ADA-9F8D-B19F2995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Anne Lopez</dc:creator>
  <cp:lastModifiedBy>Hywon Cha Kim</cp:lastModifiedBy>
  <cp:revision>3</cp:revision>
  <cp:lastPrinted>2016-10-04T18:19:00Z</cp:lastPrinted>
  <dcterms:created xsi:type="dcterms:W3CDTF">2016-10-05T15:58:00Z</dcterms:created>
  <dcterms:modified xsi:type="dcterms:W3CDTF">2016-10-05T21:51:00Z</dcterms:modified>
</cp:coreProperties>
</file>